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7B790" w14:textId="77777777" w:rsidR="00061995" w:rsidRDefault="00061995">
      <w:pPr>
        <w:jc w:val="center"/>
        <w:rPr>
          <w:b/>
          <w:bCs/>
          <w:sz w:val="32"/>
          <w:szCs w:val="32"/>
        </w:rPr>
      </w:pPr>
      <w:r>
        <w:rPr>
          <w:rFonts w:hint="eastAsia"/>
          <w:b/>
          <w:bCs/>
          <w:sz w:val="32"/>
          <w:szCs w:val="32"/>
        </w:rPr>
        <w:t>中国经济管理大学</w:t>
      </w:r>
      <w:r>
        <w:rPr>
          <w:rFonts w:hint="eastAsia"/>
          <w:b/>
          <w:bCs/>
          <w:sz w:val="32"/>
          <w:szCs w:val="32"/>
        </w:rPr>
        <w:t xml:space="preserve"> </w:t>
      </w:r>
      <w:r>
        <w:rPr>
          <w:rFonts w:hint="eastAsia"/>
          <w:b/>
          <w:bCs/>
          <w:sz w:val="32"/>
          <w:szCs w:val="32"/>
        </w:rPr>
        <w:t>美华管理传播网</w:t>
      </w:r>
    </w:p>
    <w:p w14:paraId="16EE657E" w14:textId="38C87906" w:rsidR="00833E31" w:rsidRPr="00061995" w:rsidRDefault="00833E31">
      <w:pPr>
        <w:jc w:val="center"/>
        <w:rPr>
          <w:b/>
          <w:bCs/>
          <w:sz w:val="84"/>
          <w:szCs w:val="84"/>
        </w:rPr>
      </w:pPr>
      <w:r w:rsidRPr="00061995">
        <w:rPr>
          <w:rFonts w:hint="eastAsia"/>
          <w:b/>
          <w:bCs/>
          <w:sz w:val="84"/>
          <w:szCs w:val="84"/>
        </w:rPr>
        <w:t>推销实务与技巧</w:t>
      </w:r>
      <w:r w:rsidRPr="00061995">
        <w:rPr>
          <w:rFonts w:hint="eastAsia"/>
          <w:b/>
          <w:bCs/>
          <w:sz w:val="84"/>
          <w:szCs w:val="84"/>
        </w:rPr>
        <w:t xml:space="preserve"> </w:t>
      </w:r>
    </w:p>
    <w:p w14:paraId="102E2A14" w14:textId="15D686BE" w:rsidR="00AC7F43" w:rsidRDefault="00833E31">
      <w:pPr>
        <w:jc w:val="center"/>
      </w:pPr>
      <w:r w:rsidRPr="00833E31">
        <w:rPr>
          <w:rFonts w:hint="eastAsia"/>
          <w:b/>
          <w:bCs/>
          <w:sz w:val="32"/>
          <w:szCs w:val="32"/>
        </w:rPr>
        <w:t>案例及解析答案</w:t>
      </w:r>
    </w:p>
    <w:p w14:paraId="56110AFE" w14:textId="30115398" w:rsidR="00AC7F43" w:rsidRDefault="00AC7F43">
      <w:pPr>
        <w:jc w:val="cente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061995" w:rsidRPr="00D55893" w14:paraId="5CA8264A" w14:textId="77777777" w:rsidTr="00740859">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14:paraId="227FFECE" w14:textId="7B71A9AB" w:rsidR="00061995" w:rsidRPr="00D55893" w:rsidRDefault="00061995" w:rsidP="00740859">
            <w:pPr>
              <w:spacing w:line="360" w:lineRule="auto"/>
              <w:jc w:val="center"/>
              <w:rPr>
                <w:rFonts w:ascii="黑体" w:eastAsia="黑体" w:hint="eastAsia"/>
                <w:color w:val="FF0000"/>
                <w:sz w:val="72"/>
              </w:rPr>
            </w:pPr>
            <w:bookmarkStart w:id="0" w:name="_Hlk28885454"/>
            <w:bookmarkStart w:id="1" w:name="_Hlk71286044"/>
            <w:r w:rsidRPr="00D55893">
              <w:rPr>
                <w:rFonts w:ascii="黑体" w:eastAsia="黑体" w:hint="eastAsia"/>
                <w:noProof/>
                <w:color w:val="FF0000"/>
                <w:sz w:val="72"/>
              </w:rPr>
              <mc:AlternateContent>
                <mc:Choice Requires="wps">
                  <w:drawing>
                    <wp:inline distT="0" distB="0" distL="0" distR="0" wp14:anchorId="2370E509" wp14:editId="67F9F67B">
                      <wp:extent cx="6019800" cy="723900"/>
                      <wp:effectExtent l="19050" t="19050" r="26035" b="3810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19800" cy="723900"/>
                              </a:xfrm>
                              <a:prstGeom prst="rect">
                                <a:avLst/>
                              </a:prstGeom>
                            </wps:spPr>
                            <wps:txbx>
                              <w:txbxContent>
                                <w:p w14:paraId="16165DC8" w14:textId="77777777" w:rsidR="00061995" w:rsidRPr="00061995" w:rsidRDefault="00061995" w:rsidP="00061995">
                                  <w:pPr>
                                    <w:jc w:val="center"/>
                                    <w:rPr>
                                      <w:rFonts w:ascii="黑体" w:eastAsia="黑体" w:hAnsi="黑体"/>
                                      <w:color w:val="FF0000"/>
                                      <w:spacing w:val="144"/>
                                      <w:kern w:val="0"/>
                                      <w:sz w:val="52"/>
                                      <w:szCs w:val="5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pPr>
                                  <w:r w:rsidRPr="00061995">
                                    <w:rPr>
                                      <w:rFonts w:ascii="黑体" w:eastAsia="黑体" w:hAnsi="黑体" w:hint="eastAsia"/>
                                      <w:color w:val="FF0000"/>
                                      <w:spacing w:val="144"/>
                                      <w:sz w:val="52"/>
                                      <w:szCs w:val="5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全国职业经理MBA双证班</w:t>
                                  </w:r>
                                </w:p>
                              </w:txbxContent>
                            </wps:txbx>
                            <wps:bodyPr wrap="square" numCol="1" fromWordArt="1">
                              <a:prstTxWarp prst="textPlain">
                                <a:avLst>
                                  <a:gd name="adj" fmla="val 50000"/>
                                </a:avLst>
                              </a:prstTxWarp>
                              <a:spAutoFit/>
                            </wps:bodyPr>
                          </wps:wsp>
                        </a:graphicData>
                      </a:graphic>
                    </wp:inline>
                  </w:drawing>
                </mc:Choice>
                <mc:Fallback>
                  <w:pict>
                    <v:shapetype w14:anchorId="2370E509" id="_x0000_t202" coordsize="21600,21600" o:spt="202" path="m,l,21600r21600,l21600,xe">
                      <v:stroke joinstyle="miter"/>
                      <v:path gradientshapeok="t" o:connecttype="rect"/>
                    </v:shapetype>
                    <v:shape id="文本框 6" o:spid="_x0000_s1026" type="#_x0000_t202" style="width:474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yC3DAIAANsDAAAOAAAAZHJzL2Uyb0RvYy54bWysU8Fy0zAQvTPDP2h0J3bCEFpPnE5oKZcC&#10;nWmYnjeSHBssrZCU2PkB+gecuHDnu/IdrBQn7cCNwQeNLa3evvf2eXbR65ZtlfMNmpKPRzlnygiU&#10;jVmX/NPy+sUZZz6AkdCiUSXfKc8v5s+fzTpbqAnW2ErlGIEYX3S25HUItsgyL2qlwY/QKkOHFToN&#10;gT7dOpMOOkLXbTbJ82nWoZPWoVDe0+7V4ZDPE35VKRE+VpVXgbUlJ24hrS6tq7hm8xkUawe2bsRA&#10;A/6BhYbGUNMT1BUEYBvX/AWlG+HQYxVGAnWGVdUIlTSQmnH+h5q7GqxKWsgcb082+f8HKz5sbx1r&#10;ZMmnnBnQNKL994f9j1/7n9/YNNrTWV9Q1Z2lutC/wZ7GnKR6e4Pii2cGL2swa7VwDrtagSR6YwIb&#10;tpOI5c4Sctpdqj68lQ1NYhzhsyf4h2Y+dlp171HSFdgETN36yuloMFnGiALNcneaHyEyQZvTfHx+&#10;ltORoLPXk5fn9B5bQHG8bZ0P7xRqFl9K7igfCR22Nz4cSo8lA7XI5sAr9Kt+8GOFckckO8pNyf3X&#10;DThFgjf6EilmpLJyqO8pmAuXZEbeEXbZ34OzQ+9ArG/bY24SgRQgOYwB5GcC0i3FcQste5XTM6gZ&#10;iknXI2q86+2C7LpukpLo64HnoIQSlLwY0h4j+vQ7VT3+k/PfAAAA//8DAFBLAwQUAAYACAAAACEA&#10;TWHLOtkAAAAFAQAADwAAAGRycy9kb3ducmV2LnhtbEyPzU7DMBCE70i8g7VI3KgdVFBJ41QVPxIH&#10;LpRw38bbJCJeR7HbpG/PwgUuK41mNPtNsZl9r040xi6whWxhQBHXwXXcWKg+Xm5WoGJCdtgHJgtn&#10;irApLy8KzF2Y+J1Ou9QoKeGYo4U2pSHXOtYteYyLMBCLdwijxyRybLQbcZJy3+tbY+61x47lQ4sD&#10;PbZUf+2O3kJKbpudq2cfXz/nt6epNfUdVtZeX83bNahEc/oLww++oEMpTPtwZBdVb0GGpN8r3sNy&#10;JXIvoWxpQJeF/k9ffgMAAP//AwBQSwECLQAUAAYACAAAACEAtoM4kv4AAADhAQAAEwAAAAAAAAAA&#10;AAAAAAAAAAAAW0NvbnRlbnRfVHlwZXNdLnhtbFBLAQItABQABgAIAAAAIQA4/SH/1gAAAJQBAAAL&#10;AAAAAAAAAAAAAAAAAC8BAABfcmVscy8ucmVsc1BLAQItABQABgAIAAAAIQCufyC3DAIAANsDAAAO&#10;AAAAAAAAAAAAAAAAAC4CAABkcnMvZTJvRG9jLnhtbFBLAQItABQABgAIAAAAIQBNYcs62QAAAAUB&#10;AAAPAAAAAAAAAAAAAAAAAGYEAABkcnMvZG93bnJldi54bWxQSwUGAAAAAAQABADzAAAAbAUAAAAA&#10;" filled="f" stroked="f">
                      <o:lock v:ext="edit" shapetype="t"/>
                      <v:textbox style="mso-fit-shape-to-text:t">
                        <w:txbxContent>
                          <w:p w14:paraId="16165DC8" w14:textId="77777777" w:rsidR="00061995" w:rsidRPr="00061995" w:rsidRDefault="00061995" w:rsidP="00061995">
                            <w:pPr>
                              <w:jc w:val="center"/>
                              <w:rPr>
                                <w:rFonts w:ascii="黑体" w:eastAsia="黑体" w:hAnsi="黑体"/>
                                <w:color w:val="FF0000"/>
                                <w:spacing w:val="144"/>
                                <w:kern w:val="0"/>
                                <w:sz w:val="52"/>
                                <w:szCs w:val="5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pPr>
                            <w:r w:rsidRPr="00061995">
                              <w:rPr>
                                <w:rFonts w:ascii="黑体" w:eastAsia="黑体" w:hAnsi="黑体" w:hint="eastAsia"/>
                                <w:color w:val="FF0000"/>
                                <w:spacing w:val="144"/>
                                <w:sz w:val="52"/>
                                <w:szCs w:val="5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全国职业经理MBA双证班</w:t>
                            </w:r>
                          </w:p>
                        </w:txbxContent>
                      </v:textbox>
                      <w10:anchorlock/>
                    </v:shape>
                  </w:pict>
                </mc:Fallback>
              </mc:AlternateContent>
            </w:r>
          </w:p>
          <w:p w14:paraId="235EF6E2" w14:textId="11DADE83" w:rsidR="00061995" w:rsidRDefault="00061995" w:rsidP="00740859">
            <w:pPr>
              <w:spacing w:line="360" w:lineRule="auto"/>
              <w:ind w:left="1181" w:hangingChars="490" w:hanging="1181"/>
              <w:jc w:val="left"/>
              <w:rPr>
                <w:rFonts w:ascii="宋体" w:hAnsi="宋体" w:hint="eastAsia"/>
                <w:b/>
                <w:color w:val="000000"/>
                <w:szCs w:val="21"/>
                <w:highlight w:val="yellow"/>
              </w:rPr>
            </w:pPr>
            <w:r w:rsidRPr="008A051F">
              <w:rPr>
                <w:rFonts w:ascii="宋体" w:hAnsi="宋体" w:hint="eastAsia"/>
                <w:b/>
                <w:color w:val="000000"/>
                <w:sz w:val="24"/>
                <w:highlight w:val="cyan"/>
              </w:rPr>
              <w:t>认证系列：</w:t>
            </w:r>
            <w:r>
              <w:rPr>
                <w:rFonts w:ascii="宋体" w:hAnsi="宋体" w:hint="eastAsia"/>
                <w:b/>
                <w:color w:val="000000"/>
                <w:sz w:val="24"/>
                <w:highlight w:val="cyan"/>
              </w:rPr>
              <w:t>工商管理、</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14:paraId="0D3211F9" w14:textId="77777777" w:rsidR="00061995" w:rsidRPr="003E6B2F" w:rsidRDefault="00061995" w:rsidP="00740859">
            <w:pPr>
              <w:spacing w:line="360" w:lineRule="auto"/>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经济管理师、人力资源管理师、薪酬管理师、健康管理师、现场管理师、企业合</w:t>
            </w:r>
            <w:proofErr w:type="gramStart"/>
            <w:r>
              <w:rPr>
                <w:rFonts w:ascii="宋体" w:hAnsi="宋体" w:hint="eastAsia"/>
                <w:b/>
                <w:color w:val="000000"/>
                <w:szCs w:val="21"/>
                <w:highlight w:val="yellow"/>
              </w:rPr>
              <w:t>规</w:t>
            </w:r>
            <w:proofErr w:type="gramEnd"/>
            <w:r>
              <w:rPr>
                <w:rFonts w:ascii="宋体" w:hAnsi="宋体" w:hint="eastAsia"/>
                <w:b/>
                <w:color w:val="000000"/>
                <w:szCs w:val="21"/>
                <w:highlight w:val="yellow"/>
              </w:rPr>
              <w:t>师、</w:t>
            </w:r>
            <w:proofErr w:type="gramStart"/>
            <w:r>
              <w:rPr>
                <w:rFonts w:ascii="宋体" w:hAnsi="宋体" w:hint="eastAsia"/>
                <w:b/>
                <w:color w:val="000000"/>
                <w:szCs w:val="21"/>
                <w:highlight w:val="yellow"/>
              </w:rPr>
              <w:t>薪税管理</w:t>
            </w:r>
            <w:proofErr w:type="gramEnd"/>
            <w:r>
              <w:rPr>
                <w:rFonts w:ascii="宋体" w:hAnsi="宋体" w:hint="eastAsia"/>
                <w:b/>
                <w:color w:val="000000"/>
                <w:szCs w:val="21"/>
                <w:highlight w:val="yellow"/>
              </w:rPr>
              <w:t>师、精益管理师、工商管理等MBA</w:t>
            </w:r>
            <w:r w:rsidRPr="009845BA">
              <w:rPr>
                <w:rFonts w:ascii="宋体" w:hAnsi="宋体" w:hint="eastAsia"/>
                <w:b/>
                <w:color w:val="000000"/>
                <w:szCs w:val="21"/>
                <w:highlight w:val="yellow"/>
              </w:rPr>
              <w:t>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14:paraId="54E83713" w14:textId="77777777" w:rsidR="00061995" w:rsidRPr="00D55893" w:rsidRDefault="00061995" w:rsidP="00740859">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14:paraId="6B95C7E4" w14:textId="77777777" w:rsidR="00061995" w:rsidRPr="00710181" w:rsidRDefault="00061995" w:rsidP="00740859">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14:paraId="6C22568F" w14:textId="49533F4C" w:rsidR="00061995" w:rsidRPr="00D55893" w:rsidRDefault="00061995" w:rsidP="00740859">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Pr>
                <w:rFonts w:ascii="幼圆" w:eastAsia="幼圆" w:hAnsi="Monotype Corsiva" w:hint="eastAsia"/>
                <w:b/>
                <w:color w:val="000000"/>
                <w:sz w:val="24"/>
              </w:rPr>
              <w:t>12</w:t>
            </w:r>
            <w:r>
              <w:rPr>
                <w:rFonts w:ascii="幼圆" w:eastAsia="幼圆" w:hAnsi="Monotype Corsiva"/>
                <w:b/>
                <w:color w:val="000000"/>
                <w:sz w:val="24"/>
              </w:rPr>
              <w:t>80</w: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14:paraId="7C5F98F7" w14:textId="77777777" w:rsidR="00061995" w:rsidRPr="00E342CB" w:rsidRDefault="00061995" w:rsidP="00740859">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8" w:history="1">
              <w:r w:rsidRPr="00CF46A8">
                <w:rPr>
                  <w:rStyle w:val="a5"/>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14:paraId="7A7C4705" w14:textId="77777777" w:rsidR="00061995" w:rsidRPr="00710181" w:rsidRDefault="00061995" w:rsidP="00740859">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9" w:history="1">
              <w:r w:rsidRPr="002B6CF2">
                <w:rPr>
                  <w:rStyle w:val="a5"/>
                  <w:rFonts w:ascii="宋体" w:hAnsi="宋体"/>
                  <w:b/>
                  <w:sz w:val="24"/>
                </w:rPr>
                <w:t>xchy007@163</w:t>
              </w:r>
              <w:r w:rsidRPr="002B6CF2">
                <w:rPr>
                  <w:rStyle w:val="a5"/>
                  <w:rFonts w:ascii="宋体" w:hAnsi="宋体" w:hint="eastAsia"/>
                  <w:b/>
                  <w:sz w:val="24"/>
                </w:rPr>
                <w:t>.</w:t>
              </w:r>
              <w:r w:rsidRPr="002B6CF2">
                <w:rPr>
                  <w:rStyle w:val="a5"/>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14:paraId="0CBD7E6F" w14:textId="214AB6E4" w:rsidR="00061995" w:rsidRPr="00D55893" w:rsidRDefault="00061995" w:rsidP="00740859">
            <w:pPr>
              <w:spacing w:line="360" w:lineRule="auto"/>
              <w:rPr>
                <w:b/>
                <w:color w:val="000000"/>
                <w:sz w:val="24"/>
              </w:rPr>
            </w:pPr>
            <w:r w:rsidRPr="00D55893">
              <w:rPr>
                <w:rFonts w:ascii="黑体" w:eastAsia="黑体" w:hAnsi="宋体" w:hint="eastAsia"/>
                <w:noProof/>
                <w:color w:val="0000FF"/>
                <w:sz w:val="32"/>
                <w:highlight w:val="cyan"/>
              </w:rPr>
              <mc:AlternateContent>
                <mc:Choice Requires="wps">
                  <w:drawing>
                    <wp:inline distT="0" distB="0" distL="0" distR="0" wp14:anchorId="0E10EAEE" wp14:editId="4FBD03E1">
                      <wp:extent cx="6210300" cy="419100"/>
                      <wp:effectExtent l="19050" t="19050" r="20320" b="1270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0300" cy="419100"/>
                              </a:xfrm>
                              <a:prstGeom prst="rect">
                                <a:avLst/>
                              </a:prstGeom>
                            </wps:spPr>
                            <wps:txbx>
                              <w:txbxContent>
                                <w:p w14:paraId="62CA69A9" w14:textId="77777777" w:rsidR="00061995" w:rsidRPr="00061995" w:rsidRDefault="00061995" w:rsidP="00061995">
                                  <w:pPr>
                                    <w:jc w:val="center"/>
                                    <w:rPr>
                                      <w:rFonts w:ascii="黑体" w:eastAsia="黑体" w:hAnsi="黑体"/>
                                      <w:color w:val="000000"/>
                                      <w:kern w:val="0"/>
                                      <w:sz w:val="44"/>
                                      <w:szCs w:val="44"/>
                                      <w14:textOutline w14:w="9525" w14:cap="flat" w14:cmpd="sng" w14:algn="ctr">
                                        <w14:solidFill>
                                          <w14:srgbClr w14:val="000000"/>
                                        </w14:solidFill>
                                        <w14:prstDash w14:val="solid"/>
                                        <w14:round/>
                                      </w14:textOutline>
                                    </w:rPr>
                                  </w:pPr>
                                  <w:r w:rsidRPr="00061995">
                                    <w:rPr>
                                      <w:rFonts w:ascii="黑体" w:eastAsia="黑体" w:hAnsi="黑体" w:hint="eastAsia"/>
                                      <w:color w:val="000000"/>
                                      <w:sz w:val="44"/>
                                      <w:szCs w:val="44"/>
                                      <w14:textOutline w14:w="9525" w14:cap="flat" w14:cmpd="sng" w14:algn="ctr">
                                        <w14:solidFill>
                                          <w14:srgbClr w14:val="000000"/>
                                        </w14:solidFill>
                                        <w14:prstDash w14:val="solid"/>
                                        <w14:round/>
                                      </w14:textOutline>
                                    </w:rPr>
                                    <w:t>全国招生  函授教育  颁发双证  权威有效</w:t>
                                  </w:r>
                                </w:p>
                              </w:txbxContent>
                            </wps:txbx>
                            <wps:bodyPr wrap="square" numCol="1" fromWordArt="1">
                              <a:prstTxWarp prst="textPlain">
                                <a:avLst>
                                  <a:gd name="adj" fmla="val 50000"/>
                                </a:avLst>
                              </a:prstTxWarp>
                              <a:spAutoFit/>
                            </wps:bodyPr>
                          </wps:wsp>
                        </a:graphicData>
                      </a:graphic>
                    </wp:inline>
                  </w:drawing>
                </mc:Choice>
                <mc:Fallback>
                  <w:pict>
                    <v:shape w14:anchorId="0E10EAEE" id="文本框 4" o:spid="_x0000_s1027" type="#_x0000_t202" style="width:489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ZlKDQIAAOIDAAAOAAAAZHJzL2Uyb0RvYy54bWysU8GO0zAQvSPxD5bvNEkpK6iarsouy2WB&#10;lbZoz1PbaQKxx9huk/4A/AEnLtz5rn4HYzdtV3BD5GDZ4/Gb92ZeZpe9btlWOd+gKXkxyjlTRqBs&#10;zLrkH5c3z15y5gMYCS0aVfKd8vxy/vTJrLNTNcYaW6kcIxDjp50teR2CnWaZF7XS4EdolaHLCp2G&#10;QEe3zqSDjtB1m43z/CLr0EnrUCjvKXp9uOTzhF9VSoQPVeVVYG3JiVtIq0vrKq7ZfAbTtQNbN2Kg&#10;Af/AQkNjqOgJ6hoCsI1r/oLSjXDosQojgTrDqmqEShpITZH/oea+BquSFmqOt6c2+f8HK95v7xxr&#10;ZMknnBnQNKL992/7H7/2P7+ySWxPZ/2Usu4t5YX+NfY05iTV21sUnz0zeFWDWauFc9jVCiTRKwhs&#10;CCcRy50l5BRdqj68kQ1Noojw2SP8QzEfK626dyjpCWwCpmp95XRsMLWMEQWa5e40P0JkgoIX4yJ/&#10;ntOVoLtJ8aqgfSwB0+Nr63x4q1CzuCm5I38kdNje+nBIPaYM1CKbA6/Qr/rUqcQ70l6h3BHXjuxT&#10;cv9lA06R7o2+QnIbia0c6gfy58IltZF+RF/2D+DsQCEQ+bv2aJ/EI/lIDtMA+YmAdEuu3ELLXuT0&#10;DaKGZJJ3Ro1vvV1Q126aJOjMcxBERkotGUwfnfr4nLLOv+b8NwAAAP//AwBQSwMEFAAGAAgAAAAh&#10;APMwRlLYAAAABAEAAA8AAABkcnMvZG93bnJldi54bWxMj8FOwzAQRO9I/IO1SL1Ru0iEEuJUFVCJ&#10;AxdKuG/jJYmI11G8bdK/x3CBy0ijWc28LTaz79WJxtgFtrBaGlDEdXAdNxaq9931GlQUZId9YLJw&#10;pgib8vKiwNyFid/otJdGpRKOOVpoRYZc61i35DEuw0Ccss8wepRkx0a7EadU7nt9Y0ymPXacFloc&#10;6LGl+mt/9BZE3HZ1rp59fPmYX5+m1tS3WFm7uJq3D6CEZvk7hh/8hA5lYjqEI7uoegvpEfnVlN3f&#10;rZM9WMgyA7os9H/48hsAAP//AwBQSwECLQAUAAYACAAAACEAtoM4kv4AAADhAQAAEwAAAAAAAAAA&#10;AAAAAAAAAAAAW0NvbnRlbnRfVHlwZXNdLnhtbFBLAQItABQABgAIAAAAIQA4/SH/1gAAAJQBAAAL&#10;AAAAAAAAAAAAAAAAAC8BAABfcmVscy8ucmVsc1BLAQItABQABgAIAAAAIQCERZlKDQIAAOIDAAAO&#10;AAAAAAAAAAAAAAAAAC4CAABkcnMvZTJvRG9jLnhtbFBLAQItABQABgAIAAAAIQDzMEZS2AAAAAQB&#10;AAAPAAAAAAAAAAAAAAAAAGcEAABkcnMvZG93bnJldi54bWxQSwUGAAAAAAQABADzAAAAbAUAAAAA&#10;" filled="f" stroked="f">
                      <o:lock v:ext="edit" shapetype="t"/>
                      <v:textbox style="mso-fit-shape-to-text:t">
                        <w:txbxContent>
                          <w:p w14:paraId="62CA69A9" w14:textId="77777777" w:rsidR="00061995" w:rsidRPr="00061995" w:rsidRDefault="00061995" w:rsidP="00061995">
                            <w:pPr>
                              <w:jc w:val="center"/>
                              <w:rPr>
                                <w:rFonts w:ascii="黑体" w:eastAsia="黑体" w:hAnsi="黑体"/>
                                <w:color w:val="000000"/>
                                <w:kern w:val="0"/>
                                <w:sz w:val="44"/>
                                <w:szCs w:val="44"/>
                                <w14:textOutline w14:w="9525" w14:cap="flat" w14:cmpd="sng" w14:algn="ctr">
                                  <w14:solidFill>
                                    <w14:srgbClr w14:val="000000"/>
                                  </w14:solidFill>
                                  <w14:prstDash w14:val="solid"/>
                                  <w14:round/>
                                </w14:textOutline>
                              </w:rPr>
                            </w:pPr>
                            <w:r w:rsidRPr="00061995">
                              <w:rPr>
                                <w:rFonts w:ascii="黑体" w:eastAsia="黑体" w:hAnsi="黑体" w:hint="eastAsia"/>
                                <w:color w:val="000000"/>
                                <w:sz w:val="44"/>
                                <w:szCs w:val="44"/>
                                <w14:textOutline w14:w="9525" w14:cap="flat" w14:cmpd="sng" w14:algn="ctr">
                                  <w14:solidFill>
                                    <w14:srgbClr w14:val="000000"/>
                                  </w14:solidFill>
                                  <w14:prstDash w14:val="solid"/>
                                  <w14:round/>
                                </w14:textOutline>
                              </w:rPr>
                              <w:t>全国招生  函授教育  颁发双证  权威有效</w:t>
                            </w:r>
                          </w:p>
                        </w:txbxContent>
                      </v:textbox>
                      <w10:anchorlock/>
                    </v:shape>
                  </w:pict>
                </mc:Fallback>
              </mc:AlternateContent>
            </w:r>
          </w:p>
        </w:tc>
      </w:tr>
    </w:tbl>
    <w:p w14:paraId="39D1C70A" w14:textId="31B88122" w:rsidR="00061995" w:rsidRPr="00D55893" w:rsidRDefault="00061995" w:rsidP="00061995">
      <w:pPr>
        <w:rPr>
          <w:rFonts w:hint="eastAsia"/>
        </w:rPr>
      </w:pPr>
      <w:r w:rsidRPr="00D55893">
        <w:rPr>
          <w:noProof/>
        </w:rPr>
        <w:drawing>
          <wp:anchor distT="0" distB="0" distL="114300" distR="114300" simplePos="0" relativeHeight="251659264" behindDoc="0" locked="0" layoutInCell="1" allowOverlap="1" wp14:anchorId="297FB5DF" wp14:editId="5C408198">
            <wp:simplePos x="0" y="0"/>
            <wp:positionH relativeFrom="column">
              <wp:posOffset>-449580</wp:posOffset>
            </wp:positionH>
            <wp:positionV relativeFrom="paragraph">
              <wp:posOffset>207010</wp:posOffset>
            </wp:positionV>
            <wp:extent cx="1943100" cy="539750"/>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noCrop="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43100" cy="539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CDA286" w14:textId="44C24197" w:rsidR="00061995" w:rsidRPr="00D55893" w:rsidRDefault="00061995" w:rsidP="00061995">
      <w:pPr>
        <w:pStyle w:val="a7"/>
        <w:jc w:val="right"/>
        <w:rPr>
          <w:rFonts w:ascii="黑体" w:eastAsia="黑体" w:hAnsi="Monotype Corsiva" w:hint="eastAsia"/>
          <w:b/>
          <w:color w:val="FF0000"/>
          <w:sz w:val="30"/>
          <w:szCs w:val="30"/>
        </w:rPr>
      </w:pPr>
      <w:bookmarkStart w:id="2" w:name="_Hlk69734503"/>
      <w:r>
        <w:rPr>
          <w:rFonts w:hint="eastAsia"/>
          <w:noProof/>
        </w:rPr>
        <w:drawing>
          <wp:inline distT="0" distB="0" distL="0" distR="0" wp14:anchorId="3A11700C" wp14:editId="66BB914E">
            <wp:extent cx="998220" cy="9982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8220" cy="998220"/>
                    </a:xfrm>
                    <a:prstGeom prst="rect">
                      <a:avLst/>
                    </a:prstGeom>
                    <a:noFill/>
                    <a:ln>
                      <a:noFill/>
                    </a:ln>
                  </pic:spPr>
                </pic:pic>
              </a:graphicData>
            </a:graphic>
          </wp:inline>
        </w:drawing>
      </w:r>
      <w:r w:rsidRPr="00D55893">
        <w:rPr>
          <w:rFonts w:ascii="黑体" w:eastAsia="黑体" w:hint="eastAsia"/>
          <w:b/>
          <w:noProof/>
          <w:color w:val="FF0000"/>
          <w:sz w:val="30"/>
          <w:szCs w:val="30"/>
        </w:rPr>
        <w:drawing>
          <wp:inline distT="0" distB="0" distL="0" distR="0" wp14:anchorId="4A04500E" wp14:editId="1C614976">
            <wp:extent cx="579120" cy="5791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9120" cy="579120"/>
                    </a:xfrm>
                    <a:prstGeom prst="rect">
                      <a:avLst/>
                    </a:prstGeom>
                    <a:noFill/>
                    <a:ln>
                      <a:noFill/>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14:paraId="4EE0CAFE" w14:textId="77777777" w:rsidR="00061995" w:rsidRPr="001B07DB" w:rsidRDefault="00061995" w:rsidP="00061995">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3" w:history="1">
        <w:r w:rsidRPr="008C77F0">
          <w:rPr>
            <w:rStyle w:val="a5"/>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bookmarkEnd w:id="0"/>
    </w:p>
    <w:bookmarkEnd w:id="1"/>
    <w:bookmarkEnd w:id="2"/>
    <w:p w14:paraId="23C0B554" w14:textId="77777777" w:rsidR="00061995" w:rsidRPr="00061995" w:rsidRDefault="00061995">
      <w:pPr>
        <w:jc w:val="center"/>
        <w:rPr>
          <w:rFonts w:hint="eastAsia"/>
        </w:rPr>
      </w:pPr>
    </w:p>
    <w:p w14:paraId="539CBF86" w14:textId="77777777" w:rsidR="00061995" w:rsidRDefault="00061995">
      <w:pPr>
        <w:jc w:val="center"/>
      </w:pPr>
    </w:p>
    <w:p w14:paraId="3D460189" w14:textId="77777777" w:rsidR="00061995" w:rsidRDefault="00061995">
      <w:pPr>
        <w:jc w:val="center"/>
      </w:pPr>
    </w:p>
    <w:p w14:paraId="73C2FF53" w14:textId="77777777" w:rsidR="00061995" w:rsidRDefault="00061995">
      <w:pPr>
        <w:jc w:val="center"/>
      </w:pPr>
    </w:p>
    <w:p w14:paraId="541EE9C6" w14:textId="77777777" w:rsidR="00061995" w:rsidRDefault="00061995">
      <w:pPr>
        <w:jc w:val="center"/>
      </w:pPr>
    </w:p>
    <w:p w14:paraId="7D54485E" w14:textId="77777777" w:rsidR="00061995" w:rsidRDefault="00061995">
      <w:pPr>
        <w:jc w:val="center"/>
      </w:pPr>
    </w:p>
    <w:p w14:paraId="66DFA849" w14:textId="40FB2201" w:rsidR="00AC7F43" w:rsidRDefault="0070794A">
      <w:pPr>
        <w:jc w:val="center"/>
      </w:pPr>
      <w:r>
        <w:rPr>
          <w:rFonts w:hint="eastAsia"/>
        </w:rPr>
        <w:t>学习情境</w:t>
      </w:r>
      <w:r>
        <w:rPr>
          <w:rFonts w:hint="eastAsia"/>
        </w:rPr>
        <w:t>1</w:t>
      </w:r>
      <w:r>
        <w:rPr>
          <w:rFonts w:hint="eastAsia"/>
        </w:rPr>
        <w:t>推销准备</w:t>
      </w:r>
    </w:p>
    <w:p w14:paraId="2D47D595" w14:textId="77777777" w:rsidR="00AC7F43" w:rsidRDefault="0070794A">
      <w:pPr>
        <w:widowControl/>
        <w:spacing w:line="315" w:lineRule="exact"/>
        <w:jc w:val="left"/>
        <w:rPr>
          <w:rFonts w:ascii="NEU-BZ-S92" w:eastAsia="方正黑体_GBK" w:hAnsi="NEU-BZ-S92" w:cs="Times New Roman" w:hint="eastAsia"/>
          <w:color w:val="FF0000"/>
          <w:kern w:val="0"/>
          <w:sz w:val="24"/>
          <w:szCs w:val="24"/>
          <w:u w:val="single"/>
        </w:rPr>
      </w:pPr>
      <w:r>
        <w:rPr>
          <w:rFonts w:ascii="方正黑体_GBK" w:eastAsia="方正黑体_GBK" w:hAnsi="NEU-BZ-S92" w:cs="Times New Roman" w:hint="eastAsia"/>
          <w:color w:val="FF0000"/>
          <w:kern w:val="0"/>
          <w:sz w:val="24"/>
          <w:szCs w:val="24"/>
          <w:u w:val="single"/>
        </w:rPr>
        <w:t>同步案例</w:t>
      </w:r>
      <w:r>
        <w:rPr>
          <w:rFonts w:ascii="NEU-BZ-S92" w:eastAsia="方正黑体_GBK" w:hAnsi="NEU-BZ-S92" w:cs="Times New Roman" w:hint="eastAsia"/>
          <w:color w:val="FF0000"/>
          <w:kern w:val="0"/>
          <w:sz w:val="24"/>
          <w:szCs w:val="24"/>
          <w:u w:val="single"/>
        </w:rPr>
        <w:t>1-1</w:t>
      </w:r>
    </w:p>
    <w:p w14:paraId="37D97F89" w14:textId="77777777" w:rsidR="00AC7F43" w:rsidRDefault="00AC7F43">
      <w:pPr>
        <w:widowControl/>
        <w:spacing w:line="315" w:lineRule="exact"/>
        <w:ind w:firstLineChars="200" w:firstLine="420"/>
        <w:jc w:val="left"/>
        <w:rPr>
          <w:rFonts w:ascii="宋体" w:eastAsia="宋体" w:hAnsi="宋体" w:cs="Times New Roman"/>
          <w:color w:val="FF0000"/>
          <w:kern w:val="0"/>
          <w:szCs w:val="21"/>
          <w:u w:val="single"/>
        </w:rPr>
      </w:pPr>
    </w:p>
    <w:p w14:paraId="2DFE6C68" w14:textId="77777777" w:rsidR="0070794A" w:rsidRDefault="0070794A" w:rsidP="0070794A">
      <w:pPr>
        <w:ind w:firstLineChars="200" w:firstLine="420"/>
        <w:rPr>
          <w:rFonts w:ascii="宋体" w:eastAsia="宋体" w:hAnsi="宋体"/>
          <w:color w:val="FF0000"/>
          <w:u w:val="single"/>
        </w:rPr>
      </w:pPr>
      <w:r w:rsidRPr="004F1996">
        <w:rPr>
          <w:rFonts w:ascii="宋体" w:eastAsia="宋体" w:hAnsi="宋体" w:hint="eastAsia"/>
          <w:color w:val="FF0000"/>
          <w:u w:val="single"/>
        </w:rPr>
        <w:t>董明珠，</w:t>
      </w:r>
      <w:r w:rsidRPr="003C2905">
        <w:rPr>
          <w:rFonts w:ascii="宋体" w:eastAsia="宋体" w:hAnsi="宋体"/>
          <w:color w:val="FF0000"/>
          <w:u w:val="single"/>
        </w:rPr>
        <w:t>珠海格力电器股份有限公司董事长</w:t>
      </w:r>
      <w:r>
        <w:rPr>
          <w:rFonts w:ascii="宋体" w:eastAsia="宋体" w:hAnsi="宋体"/>
          <w:color w:val="FF0000"/>
          <w:u w:val="single"/>
        </w:rPr>
        <w:t>，</w:t>
      </w:r>
      <w:r w:rsidRPr="004708D3">
        <w:rPr>
          <w:rFonts w:ascii="宋体" w:eastAsia="宋体" w:hAnsi="宋体" w:hint="eastAsia"/>
          <w:color w:val="FF0000"/>
          <w:u w:val="single"/>
        </w:rPr>
        <w:t>三次入选美国《财富》杂志“全球50名最具影响力商界女强人</w:t>
      </w:r>
      <w:r w:rsidRPr="000D2E06">
        <w:rPr>
          <w:rFonts w:ascii="宋体" w:eastAsia="宋体" w:hAnsi="宋体" w:hint="eastAsia"/>
          <w:color w:val="FF0000"/>
          <w:u w:val="single"/>
        </w:rPr>
        <w:t>。2002年9月，荣获"中国企业女性风云人物"称号。</w:t>
      </w:r>
      <w:r>
        <w:rPr>
          <w:rFonts w:ascii="宋体" w:eastAsia="宋体" w:hAnsi="宋体"/>
          <w:color w:val="FF0000"/>
          <w:u w:val="single"/>
        </w:rPr>
        <w:t>先后被评为</w:t>
      </w:r>
      <w:r>
        <w:rPr>
          <w:rFonts w:ascii="宋体" w:eastAsia="宋体" w:hAnsi="宋体" w:hint="eastAsia"/>
          <w:color w:val="FF0000"/>
          <w:u w:val="single"/>
        </w:rPr>
        <w:t>“</w:t>
      </w:r>
      <w:r w:rsidRPr="000D2E06">
        <w:rPr>
          <w:rFonts w:ascii="宋体" w:eastAsia="宋体" w:hAnsi="宋体" w:hint="eastAsia"/>
          <w:color w:val="FF0000"/>
          <w:u w:val="single"/>
        </w:rPr>
        <w:t>MBA尊敬的十大创新企业家</w:t>
      </w:r>
      <w:r>
        <w:rPr>
          <w:rFonts w:ascii="宋体" w:eastAsia="宋体" w:hAnsi="宋体" w:hint="eastAsia"/>
          <w:color w:val="FF0000"/>
          <w:u w:val="single"/>
        </w:rPr>
        <w:t>”</w:t>
      </w:r>
      <w:r w:rsidRPr="000D2E06">
        <w:rPr>
          <w:rFonts w:ascii="宋体" w:eastAsia="宋体" w:hAnsi="宋体" w:hint="eastAsia"/>
          <w:color w:val="FF0000"/>
          <w:u w:val="single"/>
        </w:rPr>
        <w:t>和</w:t>
      </w:r>
      <w:r>
        <w:rPr>
          <w:rFonts w:ascii="宋体" w:eastAsia="宋体" w:hAnsi="宋体" w:hint="eastAsia"/>
          <w:color w:val="FF0000"/>
          <w:u w:val="single"/>
        </w:rPr>
        <w:t>“</w:t>
      </w:r>
      <w:r w:rsidRPr="000D2E06">
        <w:rPr>
          <w:rFonts w:ascii="宋体" w:eastAsia="宋体" w:hAnsi="宋体" w:hint="eastAsia"/>
          <w:color w:val="FF0000"/>
          <w:u w:val="single"/>
        </w:rPr>
        <w:t>中国十大营销人物”</w:t>
      </w:r>
      <w:r>
        <w:rPr>
          <w:rFonts w:ascii="宋体" w:eastAsia="宋体" w:hAnsi="宋体" w:hint="eastAsia"/>
          <w:color w:val="FF0000"/>
          <w:u w:val="single"/>
        </w:rPr>
        <w:t>；</w:t>
      </w:r>
      <w:r w:rsidRPr="001A43B6">
        <w:rPr>
          <w:rFonts w:ascii="宋体" w:eastAsia="宋体" w:hAnsi="宋体"/>
          <w:color w:val="FF0000"/>
          <w:u w:val="single"/>
        </w:rPr>
        <w:t>连任第十届、第十一届和第十二届、十三届</w:t>
      </w:r>
      <w:hyperlink r:id="rId14" w:tgtFrame="_blank" w:history="1">
        <w:r w:rsidRPr="001A43B6">
          <w:rPr>
            <w:rFonts w:ascii="宋体" w:eastAsia="宋体" w:hAnsi="宋体"/>
            <w:color w:val="FF0000"/>
            <w:u w:val="single"/>
          </w:rPr>
          <w:t>全国人大</w:t>
        </w:r>
      </w:hyperlink>
      <w:r w:rsidRPr="001A43B6">
        <w:rPr>
          <w:rFonts w:ascii="宋体" w:eastAsia="宋体" w:hAnsi="宋体"/>
          <w:color w:val="FF0000"/>
          <w:u w:val="single"/>
        </w:rPr>
        <w:t>代表，担任</w:t>
      </w:r>
      <w:hyperlink r:id="rId15" w:tgtFrame="_blank" w:history="1">
        <w:r w:rsidRPr="001A43B6">
          <w:rPr>
            <w:rFonts w:ascii="宋体" w:eastAsia="宋体" w:hAnsi="宋体"/>
            <w:color w:val="FF0000"/>
            <w:u w:val="single"/>
          </w:rPr>
          <w:t>民建</w:t>
        </w:r>
      </w:hyperlink>
      <w:r w:rsidRPr="001A43B6">
        <w:rPr>
          <w:rFonts w:ascii="宋体" w:eastAsia="宋体" w:hAnsi="宋体"/>
          <w:color w:val="FF0000"/>
          <w:u w:val="single"/>
        </w:rPr>
        <w:t>中央常委、</w:t>
      </w:r>
      <w:hyperlink r:id="rId16" w:tgtFrame="_blank" w:history="1">
        <w:r w:rsidRPr="001A43B6">
          <w:rPr>
            <w:rFonts w:ascii="宋体" w:eastAsia="宋体" w:hAnsi="宋体"/>
            <w:color w:val="FF0000"/>
            <w:u w:val="single"/>
          </w:rPr>
          <w:t>广东省女企业家协会</w:t>
        </w:r>
      </w:hyperlink>
      <w:r w:rsidRPr="001A43B6">
        <w:rPr>
          <w:rFonts w:ascii="宋体" w:eastAsia="宋体" w:hAnsi="宋体"/>
          <w:color w:val="FF0000"/>
          <w:u w:val="single"/>
        </w:rPr>
        <w:t>副会长、</w:t>
      </w:r>
      <w:hyperlink r:id="rId17" w:tgtFrame="_blank" w:history="1">
        <w:r w:rsidRPr="001A43B6">
          <w:rPr>
            <w:rFonts w:ascii="宋体" w:eastAsia="宋体" w:hAnsi="宋体"/>
            <w:color w:val="FF0000"/>
            <w:u w:val="single"/>
          </w:rPr>
          <w:t>珠海市红十字会</w:t>
        </w:r>
      </w:hyperlink>
      <w:r w:rsidRPr="001A43B6">
        <w:rPr>
          <w:rFonts w:ascii="宋体" w:eastAsia="宋体" w:hAnsi="宋体"/>
          <w:color w:val="FF0000"/>
          <w:u w:val="single"/>
        </w:rPr>
        <w:t>荣誉会长等职务</w:t>
      </w:r>
      <w:r>
        <w:rPr>
          <w:rFonts w:ascii="宋体" w:eastAsia="宋体" w:hAnsi="宋体" w:hint="eastAsia"/>
          <w:color w:val="FF0000"/>
          <w:u w:val="single"/>
        </w:rPr>
        <w:t>。</w:t>
      </w:r>
    </w:p>
    <w:p w14:paraId="1491B01E" w14:textId="77777777" w:rsidR="0070794A" w:rsidRDefault="0070794A" w:rsidP="0070794A">
      <w:pPr>
        <w:ind w:firstLineChars="200" w:firstLine="420"/>
        <w:rPr>
          <w:rFonts w:ascii="宋体" w:eastAsia="宋体" w:hAnsi="宋体"/>
          <w:color w:val="FF0000"/>
          <w:u w:val="single"/>
        </w:rPr>
      </w:pPr>
      <w:r w:rsidRPr="004F1996">
        <w:rPr>
          <w:rFonts w:ascii="宋体" w:eastAsia="宋体" w:hAnsi="宋体" w:hint="eastAsia"/>
          <w:color w:val="FF0000"/>
          <w:u w:val="single"/>
        </w:rPr>
        <w:t>1990年，董明珠孤身一人来到了珠海并且加入格力</w:t>
      </w:r>
      <w:r>
        <w:rPr>
          <w:rFonts w:ascii="宋体" w:eastAsia="宋体" w:hAnsi="宋体" w:hint="eastAsia"/>
          <w:color w:val="FF0000"/>
          <w:u w:val="single"/>
        </w:rPr>
        <w:t>，</w:t>
      </w:r>
      <w:r w:rsidRPr="004F1996">
        <w:rPr>
          <w:rFonts w:ascii="宋体" w:eastAsia="宋体" w:hAnsi="宋体" w:hint="eastAsia"/>
          <w:color w:val="FF0000"/>
          <w:u w:val="single"/>
        </w:rPr>
        <w:t>当时格力被称作“海利”，是一家投产不久、年产能约2万台的国营空调厂，没有核心技术，只能做空调组装。董明珠在格力工作期间基本没有休过年假。</w:t>
      </w:r>
    </w:p>
    <w:p w14:paraId="341E3CAD" w14:textId="77777777" w:rsidR="0070794A" w:rsidRDefault="0070794A" w:rsidP="0070794A">
      <w:pPr>
        <w:ind w:firstLineChars="200" w:firstLine="420"/>
        <w:rPr>
          <w:rFonts w:ascii="宋体" w:eastAsia="宋体" w:hAnsi="宋体"/>
          <w:color w:val="FF0000"/>
          <w:u w:val="single"/>
        </w:rPr>
      </w:pPr>
      <w:r w:rsidRPr="004F1996">
        <w:rPr>
          <w:rFonts w:ascii="宋体" w:eastAsia="宋体" w:hAnsi="宋体" w:hint="eastAsia"/>
          <w:color w:val="FF0000"/>
          <w:u w:val="single"/>
        </w:rPr>
        <w:t>199</w:t>
      </w:r>
      <w:r>
        <w:rPr>
          <w:rFonts w:ascii="宋体" w:eastAsia="宋体" w:hAnsi="宋体"/>
          <w:color w:val="FF0000"/>
          <w:u w:val="single"/>
        </w:rPr>
        <w:t>2</w:t>
      </w:r>
      <w:r w:rsidRPr="004F1996">
        <w:rPr>
          <w:rFonts w:ascii="宋体" w:eastAsia="宋体" w:hAnsi="宋体" w:hint="eastAsia"/>
          <w:color w:val="FF0000"/>
          <w:u w:val="single"/>
        </w:rPr>
        <w:t>年</w:t>
      </w:r>
      <w:r>
        <w:rPr>
          <w:rFonts w:ascii="宋体" w:eastAsia="宋体" w:hAnsi="宋体" w:hint="eastAsia"/>
          <w:color w:val="FF0000"/>
          <w:u w:val="single"/>
        </w:rPr>
        <w:t>，</w:t>
      </w:r>
      <w:r w:rsidRPr="00C13C82">
        <w:rPr>
          <w:rFonts w:ascii="宋体" w:eastAsia="宋体" w:hAnsi="宋体" w:hint="eastAsia"/>
          <w:color w:val="FF0000"/>
          <w:u w:val="single"/>
        </w:rPr>
        <w:t>凭着勤奋和诚恳</w:t>
      </w:r>
      <w:r>
        <w:rPr>
          <w:rFonts w:ascii="宋体" w:eastAsia="宋体" w:hAnsi="宋体" w:hint="eastAsia"/>
          <w:color w:val="FF0000"/>
          <w:u w:val="single"/>
        </w:rPr>
        <w:t>，</w:t>
      </w:r>
      <w:r w:rsidRPr="004F1996">
        <w:rPr>
          <w:rFonts w:ascii="宋体" w:eastAsia="宋体" w:hAnsi="宋体" w:hint="eastAsia"/>
          <w:color w:val="FF0000"/>
          <w:u w:val="single"/>
        </w:rPr>
        <w:t xml:space="preserve">董明珠在安徽的销售额突破1600万元，占整个公司的1/8。随后，被调往几乎没有一丝市场裂缝的南京，并签下了一张200万元的空调单子，一年内，个人销售额上蹿至3650万元。在格力电器最困难的时候，董明珠接过了经营部长一职，经历了很多改革。一年之后，销售收入增长了7 </w:t>
      </w:r>
      <w:proofErr w:type="gramStart"/>
      <w:r w:rsidRPr="004F1996">
        <w:rPr>
          <w:rFonts w:ascii="宋体" w:eastAsia="宋体" w:hAnsi="宋体" w:hint="eastAsia"/>
          <w:color w:val="FF0000"/>
          <w:u w:val="single"/>
        </w:rPr>
        <w:t>倍</w:t>
      </w:r>
      <w:proofErr w:type="gramEnd"/>
      <w:r w:rsidRPr="004F1996">
        <w:rPr>
          <w:rFonts w:ascii="宋体" w:eastAsia="宋体" w:hAnsi="宋体" w:hint="eastAsia"/>
          <w:color w:val="FF0000"/>
          <w:u w:val="single"/>
        </w:rPr>
        <w:t>，达到28 亿</w:t>
      </w:r>
      <w:r>
        <w:rPr>
          <w:rFonts w:ascii="宋体" w:eastAsia="宋体" w:hAnsi="宋体" w:hint="eastAsia"/>
          <w:color w:val="FF0000"/>
          <w:u w:val="single"/>
        </w:rPr>
        <w:t>，</w:t>
      </w:r>
      <w:r w:rsidRPr="00A958F6">
        <w:rPr>
          <w:rFonts w:ascii="宋体" w:eastAsia="宋体" w:hAnsi="宋体" w:hint="eastAsia"/>
          <w:color w:val="FF0000"/>
          <w:u w:val="single"/>
        </w:rPr>
        <w:t>连续11年空调产销量、销售收入、市场占有率均居全国首位。</w:t>
      </w:r>
      <w:r>
        <w:rPr>
          <w:rFonts w:ascii="宋体" w:eastAsia="宋体" w:hAnsi="宋体" w:hint="eastAsia"/>
          <w:color w:val="FF0000"/>
          <w:u w:val="single"/>
        </w:rPr>
        <w:t>2</w:t>
      </w:r>
      <w:r>
        <w:rPr>
          <w:rFonts w:ascii="宋体" w:eastAsia="宋体" w:hAnsi="宋体"/>
          <w:color w:val="FF0000"/>
          <w:u w:val="single"/>
        </w:rPr>
        <w:t>020</w:t>
      </w:r>
      <w:r w:rsidRPr="00A958F6">
        <w:rPr>
          <w:rFonts w:ascii="宋体" w:eastAsia="宋体" w:hAnsi="宋体"/>
          <w:color w:val="FF0000"/>
          <w:u w:val="single"/>
        </w:rPr>
        <w:t>上半年</w:t>
      </w:r>
      <w:r>
        <w:rPr>
          <w:rFonts w:ascii="宋体" w:eastAsia="宋体" w:hAnsi="宋体" w:hint="eastAsia"/>
          <w:color w:val="FF0000"/>
          <w:u w:val="single"/>
        </w:rPr>
        <w:t>，</w:t>
      </w:r>
      <w:r w:rsidRPr="00A958F6">
        <w:rPr>
          <w:rFonts w:ascii="宋体" w:eastAsia="宋体" w:hAnsi="宋体"/>
          <w:color w:val="FF0000"/>
          <w:u w:val="single"/>
        </w:rPr>
        <w:t>格力营收706.02亿元，</w:t>
      </w:r>
      <w:proofErr w:type="gramStart"/>
      <w:r w:rsidRPr="00A958F6">
        <w:rPr>
          <w:rFonts w:ascii="宋体" w:eastAsia="宋体" w:hAnsi="宋体"/>
          <w:color w:val="FF0000"/>
          <w:u w:val="single"/>
        </w:rPr>
        <w:t>归母净利润</w:t>
      </w:r>
      <w:proofErr w:type="gramEnd"/>
      <w:r w:rsidRPr="00A958F6">
        <w:rPr>
          <w:rFonts w:ascii="宋体" w:eastAsia="宋体" w:hAnsi="宋体"/>
          <w:color w:val="FF0000"/>
          <w:u w:val="single"/>
        </w:rPr>
        <w:t>64.62亿元；其中空调业务营收413.33亿元</w:t>
      </w:r>
      <w:r>
        <w:rPr>
          <w:rFonts w:ascii="宋体" w:eastAsia="宋体" w:hAnsi="宋体" w:hint="eastAsia"/>
          <w:color w:val="FF0000"/>
          <w:u w:val="single"/>
        </w:rPr>
        <w:t>。</w:t>
      </w:r>
    </w:p>
    <w:p w14:paraId="070A8128" w14:textId="77777777" w:rsidR="0070794A" w:rsidRPr="00234A6D" w:rsidRDefault="0070794A" w:rsidP="0070794A">
      <w:pPr>
        <w:ind w:firstLineChars="200" w:firstLine="420"/>
        <w:rPr>
          <w:rFonts w:ascii="宋体" w:eastAsia="宋体" w:hAnsi="宋体"/>
          <w:color w:val="FF0000"/>
          <w:u w:val="single"/>
        </w:rPr>
      </w:pPr>
      <w:r w:rsidRPr="001A43B6">
        <w:rPr>
          <w:rFonts w:ascii="宋体" w:eastAsia="宋体" w:hAnsi="宋体"/>
          <w:color w:val="FF0000"/>
          <w:u w:val="single"/>
        </w:rPr>
        <w:t>2020年8月，董明珠位列“2020福布斯中国最佳CEO榜”第11位</w:t>
      </w:r>
      <w:r>
        <w:rPr>
          <w:rFonts w:ascii="宋体" w:eastAsia="宋体" w:hAnsi="宋体" w:hint="eastAsia"/>
          <w:color w:val="FF0000"/>
          <w:u w:val="single"/>
        </w:rPr>
        <w:t>。</w:t>
      </w:r>
    </w:p>
    <w:p w14:paraId="390999DF" w14:textId="77777777" w:rsidR="0070794A" w:rsidRDefault="0070794A" w:rsidP="0070794A">
      <w:pPr>
        <w:ind w:firstLineChars="200" w:firstLine="420"/>
        <w:rPr>
          <w:rFonts w:ascii="宋体" w:eastAsia="宋体" w:hAnsi="宋体"/>
          <w:color w:val="FF0000"/>
          <w:u w:val="single"/>
        </w:rPr>
      </w:pPr>
      <w:r>
        <w:rPr>
          <w:rFonts w:ascii="宋体" w:eastAsia="宋体" w:hAnsi="宋体" w:hint="eastAsia"/>
          <w:color w:val="FF0000"/>
          <w:u w:val="single"/>
        </w:rPr>
        <w:t>思考：董明珠是怎样获得成功的？</w:t>
      </w:r>
    </w:p>
    <w:p w14:paraId="4060DEA5" w14:textId="77777777" w:rsidR="00766613" w:rsidRDefault="00766613">
      <w:pPr>
        <w:widowControl/>
        <w:spacing w:line="315" w:lineRule="exact"/>
        <w:jc w:val="left"/>
        <w:rPr>
          <w:rFonts w:ascii="宋体" w:eastAsia="宋体" w:hAnsi="宋体" w:cs="Times New Roman"/>
          <w:b/>
          <w:bCs/>
          <w:color w:val="FF0000"/>
          <w:kern w:val="0"/>
          <w:szCs w:val="21"/>
          <w:u w:val="single"/>
        </w:rPr>
      </w:pPr>
    </w:p>
    <w:p w14:paraId="5F4A4997" w14:textId="77777777" w:rsidR="00AC7F43" w:rsidRDefault="00766613">
      <w:pPr>
        <w:widowControl/>
        <w:spacing w:line="315" w:lineRule="exact"/>
        <w:jc w:val="left"/>
        <w:rPr>
          <w:rFonts w:ascii="宋体" w:eastAsia="宋体" w:hAnsi="宋体" w:cs="Times New Roman"/>
          <w:b/>
          <w:bCs/>
          <w:color w:val="FF0000"/>
          <w:kern w:val="0"/>
          <w:szCs w:val="21"/>
          <w:u w:val="single"/>
        </w:rPr>
      </w:pPr>
      <w:r>
        <w:rPr>
          <w:rFonts w:ascii="宋体" w:eastAsia="宋体" w:hAnsi="宋体" w:cs="Times New Roman" w:hint="eastAsia"/>
          <w:b/>
          <w:bCs/>
          <w:color w:val="FF0000"/>
          <w:kern w:val="0"/>
          <w:szCs w:val="21"/>
          <w:u w:val="single"/>
        </w:rPr>
        <w:t xml:space="preserve"> </w:t>
      </w:r>
      <w:r w:rsidR="0070794A">
        <w:rPr>
          <w:rFonts w:ascii="宋体" w:eastAsia="宋体" w:hAnsi="宋体" w:cs="Times New Roman" w:hint="eastAsia"/>
          <w:b/>
          <w:bCs/>
          <w:color w:val="FF0000"/>
          <w:kern w:val="0"/>
          <w:szCs w:val="21"/>
          <w:u w:val="single"/>
        </w:rPr>
        <w:t>[解析]</w:t>
      </w:r>
    </w:p>
    <w:p w14:paraId="3FF6040A" w14:textId="57EBD7F9" w:rsidR="00AC7F43" w:rsidRDefault="00766613">
      <w:pPr>
        <w:ind w:firstLineChars="200" w:firstLine="420"/>
        <w:rPr>
          <w:rFonts w:ascii="宋体" w:eastAsia="宋体" w:hAnsi="宋体"/>
          <w:color w:val="FF0000"/>
          <w:u w:val="single"/>
        </w:rPr>
      </w:pPr>
      <w:r>
        <w:rPr>
          <w:rFonts w:ascii="宋体" w:eastAsia="宋体" w:hAnsi="宋体" w:cs="Times New Roman" w:hint="eastAsia"/>
          <w:color w:val="FF0000"/>
          <w:kern w:val="0"/>
          <w:szCs w:val="21"/>
          <w:u w:val="single"/>
        </w:rPr>
        <w:t>董明珠拥有不服输的精神，在困难面前</w:t>
      </w:r>
      <w:r w:rsidR="00D43163" w:rsidRPr="00C13C82">
        <w:rPr>
          <w:rFonts w:ascii="宋体" w:eastAsia="宋体" w:hAnsi="宋体" w:hint="eastAsia"/>
          <w:color w:val="FF0000"/>
          <w:u w:val="single"/>
        </w:rPr>
        <w:t>凭着勤奋和诚恳</w:t>
      </w:r>
      <w:r w:rsidR="00D43163">
        <w:rPr>
          <w:rFonts w:ascii="宋体" w:eastAsia="宋体" w:hAnsi="宋体" w:hint="eastAsia"/>
          <w:color w:val="FF0000"/>
          <w:u w:val="single"/>
        </w:rPr>
        <w:t>突破难关，创造佳绩。</w:t>
      </w:r>
    </w:p>
    <w:p w14:paraId="0DC9540F" w14:textId="7FAA8CCD" w:rsidR="00524827" w:rsidRDefault="00524827">
      <w:pPr>
        <w:ind w:firstLineChars="200" w:firstLine="420"/>
        <w:rPr>
          <w:rFonts w:ascii="宋体" w:eastAsia="宋体" w:hAnsi="宋体"/>
          <w:color w:val="FF0000"/>
          <w:u w:val="single"/>
        </w:rPr>
      </w:pPr>
    </w:p>
    <w:p w14:paraId="4CE88E02" w14:textId="77777777" w:rsidR="00524827" w:rsidRDefault="00524827">
      <w:pPr>
        <w:ind w:firstLineChars="200" w:firstLine="420"/>
        <w:rPr>
          <w:rFonts w:ascii="NEU-BZ-S92" w:eastAsia="方正黑体_GBK" w:hAnsi="NEU-BZ-S92" w:cs="Times New Roman" w:hint="eastAsia"/>
          <w:color w:val="000000"/>
          <w:kern w:val="0"/>
          <w:szCs w:val="21"/>
        </w:rPr>
      </w:pPr>
    </w:p>
    <w:p w14:paraId="5C05D9D5" w14:textId="77777777" w:rsidR="00AC7F43" w:rsidRDefault="0070794A">
      <w:pPr>
        <w:widowControl/>
        <w:spacing w:line="360" w:lineRule="exact"/>
        <w:outlineLvl w:val="6"/>
        <w:rPr>
          <w:rFonts w:ascii="NEU-BZ-S92" w:eastAsia="方正黑体_GBK" w:hAnsi="NEU-BZ-S92" w:cs="Times New Roman" w:hint="eastAsia"/>
          <w:color w:val="FF0000"/>
          <w:kern w:val="0"/>
          <w:szCs w:val="21"/>
          <w:u w:val="single"/>
        </w:rPr>
      </w:pPr>
      <w:r>
        <w:rPr>
          <w:rFonts w:ascii="方正黑体_GBK" w:eastAsia="方正黑体_GBK" w:hAnsi="NEU-BZ-S92" w:cs="Times New Roman" w:hint="eastAsia"/>
          <w:color w:val="FF0000"/>
          <w:kern w:val="0"/>
          <w:sz w:val="24"/>
          <w:szCs w:val="24"/>
          <w:u w:val="single"/>
        </w:rPr>
        <w:t>同步案例</w:t>
      </w:r>
      <w:r>
        <w:rPr>
          <w:rFonts w:ascii="NEU-HZ-S92" w:eastAsia="方正书宋_GBK" w:hAnsi="NEU-HZ-S92" w:cs="Times New Roman"/>
          <w:color w:val="FF0000"/>
          <w:kern w:val="0"/>
          <w:sz w:val="24"/>
          <w:szCs w:val="24"/>
          <w:u w:val="single"/>
        </w:rPr>
        <w:t>1</w:t>
      </w:r>
      <w:r>
        <w:rPr>
          <w:rFonts w:ascii="NEU-BZ-S92" w:eastAsia="方正黑体_GBK" w:hAnsi="NEU-BZ-S92" w:cs="Times New Roman" w:hint="eastAsia"/>
          <w:color w:val="FF0000"/>
          <w:kern w:val="0"/>
          <w:sz w:val="24"/>
          <w:szCs w:val="24"/>
          <w:u w:val="single"/>
        </w:rPr>
        <w:t>-</w:t>
      </w:r>
      <w:r>
        <w:rPr>
          <w:rFonts w:ascii="NEU-HZ-S92" w:eastAsia="方正黑体_GBK" w:hAnsi="NEU-HZ-S92" w:cs="Times New Roman" w:hint="eastAsia"/>
          <w:color w:val="FF0000"/>
          <w:kern w:val="0"/>
          <w:sz w:val="24"/>
          <w:szCs w:val="24"/>
          <w:u w:val="single"/>
        </w:rPr>
        <w:t>2</w:t>
      </w:r>
    </w:p>
    <w:p w14:paraId="6782B74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几位推销员聚在办公室争论一个问题。甲说:“要想把推销工作搞上去,关键在于推销员,如果大家工作不努力,业绩肯定上不去。”乙说:“我不同意你的观点,我认为关键是产品,如果公司的产品水平低,就是把推销员累死也不行,如果我们公司的产品能像海尔公司的产品一样,你就是不去推销,也会有人找上门来要,哪用我们如此辛苦?”丙说:“我认为,关键还是市场疲软,要像过去一样,什么都短缺,还怕卖不出去?回到30年前,我们工厂连销售科都没有,产品不也卖得很好?用户想买,还买</w:t>
      </w:r>
      <w:proofErr w:type="gramStart"/>
      <w:r>
        <w:rPr>
          <w:rFonts w:ascii="宋体" w:eastAsia="宋体" w:hAnsi="宋体" w:cs="Times New Roman" w:hint="eastAsia"/>
          <w:color w:val="000000" w:themeColor="text1"/>
          <w:kern w:val="0"/>
          <w:szCs w:val="21"/>
        </w:rPr>
        <w:t>不</w:t>
      </w:r>
      <w:proofErr w:type="gramEnd"/>
      <w:r>
        <w:rPr>
          <w:rFonts w:ascii="宋体" w:eastAsia="宋体" w:hAnsi="宋体" w:cs="Times New Roman" w:hint="eastAsia"/>
          <w:color w:val="000000" w:themeColor="text1"/>
          <w:kern w:val="0"/>
          <w:szCs w:val="21"/>
        </w:rPr>
        <w:t>着呢!”</w:t>
      </w:r>
    </w:p>
    <w:p w14:paraId="1CBE75D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思考：这几位推销员争论的内容是什么？</w:t>
      </w:r>
    </w:p>
    <w:p w14:paraId="51BB786B" w14:textId="77777777" w:rsidR="00AC7F43" w:rsidRDefault="0070794A">
      <w:pPr>
        <w:widowControl/>
        <w:spacing w:line="315" w:lineRule="exact"/>
        <w:ind w:firstLineChars="200" w:firstLine="420"/>
        <w:jc w:val="left"/>
        <w:rPr>
          <w:rFonts w:ascii="NEU-BZ-S92" w:eastAsia="方正楷体_GBK" w:hAnsi="NEU-BZ-S92" w:cs="Times New Roman" w:hint="eastAsia"/>
          <w:color w:val="000000"/>
          <w:kern w:val="0"/>
          <w:szCs w:val="21"/>
        </w:rPr>
      </w:pPr>
      <w:r>
        <w:rPr>
          <w:rFonts w:ascii="方正书宋_GBK" w:eastAsia="方正书宋_GBK" w:hAnsi="NEU-BZ-S92" w:cs="Times New Roman" w:hint="eastAsia"/>
          <w:color w:val="FF0000"/>
          <w:kern w:val="0"/>
          <w:szCs w:val="21"/>
          <w:u w:val="single"/>
        </w:rPr>
        <w:t>解析：这几位推销员争论的内容是推销三要素。</w:t>
      </w:r>
    </w:p>
    <w:p w14:paraId="20078D5F" w14:textId="77777777" w:rsidR="00AC7F43" w:rsidRDefault="0070794A">
      <w:pPr>
        <w:widowControl/>
        <w:spacing w:line="360" w:lineRule="exact"/>
        <w:outlineLvl w:val="6"/>
        <w:rPr>
          <w:rFonts w:ascii="NEU-BZ-S92" w:eastAsia="方正书宋_GBK" w:hAnsi="NEU-BZ-S92" w:cs="Times New Roman" w:hint="eastAsia"/>
          <w:color w:val="FF0000"/>
          <w:kern w:val="0"/>
          <w:sz w:val="24"/>
          <w:szCs w:val="24"/>
          <w:u w:val="single"/>
        </w:rPr>
      </w:pPr>
      <w:r>
        <w:rPr>
          <w:rFonts w:ascii="方正书宋_GBK" w:eastAsia="方正书宋_GBK" w:hAnsi="NEU-BZ-S92" w:cs="Times New Roman" w:hint="eastAsia"/>
          <w:color w:val="FF0000"/>
          <w:kern w:val="0"/>
          <w:sz w:val="24"/>
          <w:szCs w:val="24"/>
          <w:u w:val="single"/>
        </w:rPr>
        <w:t>同步案例</w:t>
      </w:r>
      <w:r>
        <w:rPr>
          <w:rFonts w:ascii="NEU-BZ-S92" w:eastAsia="方正书宋_GBK" w:hAnsi="NEU-BZ-S92" w:cs="Times New Roman" w:hint="eastAsia"/>
          <w:color w:val="FF0000"/>
          <w:kern w:val="0"/>
          <w:sz w:val="24"/>
          <w:szCs w:val="24"/>
          <w:u w:val="single"/>
        </w:rPr>
        <w:t>1-3</w:t>
      </w:r>
    </w:p>
    <w:p w14:paraId="5CC7299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郑州某品牌纯净水厂在</w:t>
      </w:r>
      <w:proofErr w:type="gramStart"/>
      <w:r>
        <w:rPr>
          <w:rFonts w:ascii="宋体" w:eastAsia="宋体" w:hAnsi="宋体" w:cs="Times New Roman" w:hint="eastAsia"/>
          <w:color w:val="000000" w:themeColor="text1"/>
          <w:kern w:val="0"/>
          <w:szCs w:val="21"/>
        </w:rPr>
        <w:t>一</w:t>
      </w:r>
      <w:proofErr w:type="gramEnd"/>
      <w:r>
        <w:rPr>
          <w:rFonts w:ascii="宋体" w:eastAsia="宋体" w:hAnsi="宋体" w:cs="Times New Roman" w:hint="eastAsia"/>
          <w:color w:val="000000" w:themeColor="text1"/>
          <w:kern w:val="0"/>
          <w:szCs w:val="21"/>
        </w:rPr>
        <w:t>社区设点销售,宣称其水质纯净、无污染,含多种有益元素,实行送水上门服务,其价格也较市场同类产品低三分之一。王先生当场买了一年的水票。当天,卖方送水工按王先生要求的时间把水送到。送水工穿着肮脏的工作服和皮鞋,径直走进王先生铺着木地板和地毯的客厅,动作幅度很大地把水桶放在饮水机上,溢出的水从饮水机溅到地上,一不小心又把黑乎乎的手印印在王先生家洁白的墙面上。王先生恼怒地说了送水工几句,双方争执起来。王先生一怒之下要求退票,卖方不允。后几经交涉,卖方才退回八成票款。王先生接受教训,转而购买了另一知名品牌纯净水。这一品牌的送水工进门之前,拿出自带的塑料袋套在脚上走进房间,小心而熟练地将水放在饮水机上,然后又拿出挎包里自带的洁净的抹布擦拭干净饮水机和水桶。做完这一切,送水工礼貌地告辞。这一次,王先生开心地笑了。</w:t>
      </w:r>
    </w:p>
    <w:p w14:paraId="5F93428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思考：是什么原因使得王先生中断了与某品牌纯净水厂已经发生的购买行为,转而去购买另一知名品牌纯净水?</w:t>
      </w:r>
    </w:p>
    <w:p w14:paraId="2F6CD3A5" w14:textId="77777777" w:rsidR="00AC7F43" w:rsidRDefault="0070794A">
      <w:pPr>
        <w:widowControl/>
        <w:spacing w:line="315" w:lineRule="exact"/>
        <w:ind w:firstLineChars="200" w:firstLine="420"/>
        <w:jc w:val="left"/>
        <w:rPr>
          <w:rFonts w:ascii="方正书宋_GBK" w:eastAsia="方正书宋_GBK" w:hAnsi="NEU-BZ-S92" w:cs="Times New Roman" w:hint="eastAsia"/>
          <w:color w:val="FF0000"/>
          <w:kern w:val="0"/>
          <w:szCs w:val="21"/>
          <w:u w:val="single"/>
        </w:rPr>
      </w:pPr>
      <w:r>
        <w:rPr>
          <w:rFonts w:ascii="方正书宋_GBK" w:eastAsia="方正书宋_GBK" w:hAnsi="NEU-BZ-S92" w:cs="Times New Roman" w:hint="eastAsia"/>
          <w:color w:val="FF0000"/>
          <w:kern w:val="0"/>
          <w:szCs w:val="21"/>
          <w:u w:val="single"/>
        </w:rPr>
        <w:lastRenderedPageBreak/>
        <w:t>解析：主要原因是送水工没有很好地注意自己形象，服务质量差。</w:t>
      </w:r>
    </w:p>
    <w:p w14:paraId="7D003229" w14:textId="77777777" w:rsidR="00AC7F43" w:rsidRDefault="0070794A">
      <w:pPr>
        <w:widowControl/>
        <w:spacing w:line="360" w:lineRule="exact"/>
        <w:outlineLvl w:val="6"/>
        <w:rPr>
          <w:rFonts w:ascii="NEU-BZ-S92" w:eastAsia="方正书宋_GBK" w:hAnsi="NEU-BZ-S92" w:cs="Times New Roman" w:hint="eastAsia"/>
          <w:color w:val="000000"/>
          <w:kern w:val="0"/>
          <w:szCs w:val="21"/>
        </w:rPr>
      </w:pPr>
      <w:r>
        <w:rPr>
          <w:rFonts w:ascii="方正黑体_GBK" w:eastAsia="方正黑体_GBK" w:hAnsi="NEU-BZ-S92" w:cs="Times New Roman" w:hint="eastAsia"/>
          <w:color w:val="FF0000"/>
          <w:kern w:val="0"/>
          <w:sz w:val="24"/>
          <w:szCs w:val="24"/>
          <w:u w:val="single"/>
        </w:rPr>
        <w:t>同步案例</w:t>
      </w:r>
      <w:r>
        <w:rPr>
          <w:rFonts w:ascii="NEU-BZ-S92" w:eastAsia="方正黑体_GBK" w:hAnsi="NEU-BZ-S92" w:cs="Times New Roman" w:hint="eastAsia"/>
          <w:color w:val="FF0000"/>
          <w:kern w:val="0"/>
          <w:sz w:val="24"/>
          <w:szCs w:val="24"/>
          <w:u w:val="single"/>
        </w:rPr>
        <w:t>1-4</w:t>
      </w:r>
    </w:p>
    <w:p w14:paraId="0B914B3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日本朝日生命保险公司的齐藤竹之助58岁才开始从事寿险推销工作,但在5年之后就成为所在保险公司的“首席推销员”,在他72岁高龄的时候成了“世界首席推销员”。他能取得如此成就的根本原因就是“坚定的信念和决心”。他刚进入该公司时就暗暗发誓:一定要在公司2万名推销员中名列前茅,成为首席推销员。5年后,当他成为公司的“首席推销员”之后,又在心里发誓:现在应继续努力争当全日本第一。大概两年之后,当他实现了全日本第一的目标之后,自己又下定决心:成为世界第一。最后他在72岁的时候终于实现了自己的目标。我们可以看看他是怎么理解信念与决心的:“只要干,就能成功。不管到了多大年纪,只要有干劲,无论什么事情,都没有做不成的……靠坚定的信念而激发斗志,动脑筋,想办法,不断创新,顽强地使推销获得成功,就一定能成为优秀的推销员。我就是这样做才有今天的。”</w:t>
      </w:r>
    </w:p>
    <w:p w14:paraId="5FFECA8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思考:这个案例对你有哪些启示?</w:t>
      </w:r>
    </w:p>
    <w:p w14:paraId="4CAD7A0F" w14:textId="77777777" w:rsidR="00AC7F43" w:rsidRDefault="0070794A">
      <w:pPr>
        <w:widowControl/>
        <w:spacing w:line="420" w:lineRule="exact"/>
        <w:jc w:val="left"/>
        <w:rPr>
          <w:rFonts w:ascii="NEU-BZ-S92" w:eastAsia="方正书宋_GBK" w:hAnsi="NEU-BZ-S92" w:cs="Times New Roman" w:hint="eastAsia"/>
          <w:color w:val="FF0000"/>
          <w:kern w:val="0"/>
          <w:szCs w:val="21"/>
          <w:u w:val="single"/>
        </w:rPr>
      </w:pPr>
      <w:r>
        <w:rPr>
          <w:rFonts w:ascii="方正书宋_GBK" w:eastAsia="方正书宋_GBK" w:hAnsi="NEU-BZ-S92" w:cs="Times New Roman" w:hint="eastAsia"/>
          <w:color w:val="FF0000"/>
          <w:kern w:val="0"/>
          <w:szCs w:val="21"/>
          <w:u w:val="single"/>
        </w:rPr>
        <w:t>解析：这个案例告诉了我们要取得事业的成功，必须要有坚定的信念和信心。</w:t>
      </w:r>
    </w:p>
    <w:p w14:paraId="36306E70" w14:textId="77777777" w:rsidR="00AC7F43" w:rsidRDefault="0070794A">
      <w:pPr>
        <w:widowControl/>
        <w:spacing w:line="315" w:lineRule="exact"/>
        <w:ind w:firstLineChars="200" w:firstLine="480"/>
        <w:jc w:val="left"/>
        <w:rPr>
          <w:rFonts w:ascii="NEU-BZ-S92" w:eastAsia="方正黑体_GBK" w:hAnsi="NEU-BZ-S92" w:cs="Times New Roman" w:hint="eastAsia"/>
          <w:color w:val="FF0000"/>
          <w:kern w:val="0"/>
          <w:sz w:val="24"/>
          <w:szCs w:val="24"/>
          <w:u w:val="single"/>
        </w:rPr>
      </w:pPr>
      <w:r>
        <w:rPr>
          <w:rFonts w:ascii="方正黑体_GBK" w:eastAsia="方正黑体_GBK" w:hAnsi="NEU-BZ-S92" w:cs="Times New Roman" w:hint="eastAsia"/>
          <w:color w:val="FF0000"/>
          <w:kern w:val="0"/>
          <w:sz w:val="24"/>
          <w:szCs w:val="24"/>
          <w:u w:val="single"/>
        </w:rPr>
        <w:t>同步案例</w:t>
      </w:r>
      <w:r>
        <w:rPr>
          <w:rFonts w:ascii="NEU-BZ-S92" w:eastAsia="方正黑体_GBK" w:hAnsi="NEU-BZ-S92" w:cs="Times New Roman" w:hint="eastAsia"/>
          <w:color w:val="FF0000"/>
          <w:kern w:val="0"/>
          <w:sz w:val="24"/>
          <w:szCs w:val="24"/>
          <w:u w:val="single"/>
        </w:rPr>
        <w:t>1-5</w:t>
      </w:r>
    </w:p>
    <w:p w14:paraId="7B09821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吉林市某丝绸厂生产的丝绸服装不仅质量上乘，而且花色繁多、款式各异。虽然在电视、广播、报纸上做了大量广告，推销员也花费了很多时间进行推销，但是买者甚少，产品积压越来越严重，以致工厂处于瘫痪状态。</w:t>
      </w:r>
    </w:p>
    <w:p w14:paraId="36D1CB6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危难之际，公关专家李新应聘上任，组建了公关部，并建起一支颇有水平的舞蹈队。队员们穿上本厂生产的丝质西服与丝质旗袍在公共场合进行演出。一时之间，奇迹发生。男士西服的笔挺气派、女士旗袍的风韵神采以及男女服装的相配相宜，为丝绸面料的独特之处和丝绸厂精良的制工做了精彩的说明。与此同时，丝绸厂的宣传车一边广播，一边免费贈送《新款式旗袍、西装裁剪法》和《不同肤色、不同形体选用面料的艺术》等材料。于是形成了一股购买风，市内及外地各服装厂、商场等纷纷来电或来人洽谈订货。许多长期合同被签订，厂内积压的各种丝绸面料很快被抢购一空。问题：</w:t>
      </w:r>
    </w:p>
    <w:p w14:paraId="29744CA3" w14:textId="77777777" w:rsidR="00AC7F43" w:rsidRDefault="0070794A">
      <w:pPr>
        <w:widowControl/>
        <w:spacing w:line="300" w:lineRule="auto"/>
        <w:ind w:firstLineChars="200" w:firstLine="420"/>
        <w:jc w:val="left"/>
        <w:rPr>
          <w:rFonts w:ascii="宋体" w:eastAsia="宋体" w:hAnsi="宋体" w:cs="Times New Roman"/>
          <w:color w:val="FF0000"/>
          <w:kern w:val="0"/>
          <w:szCs w:val="21"/>
          <w:u w:val="single"/>
        </w:rPr>
      </w:pPr>
      <w:r>
        <w:rPr>
          <w:rFonts w:ascii="宋体" w:eastAsia="宋体" w:hAnsi="宋体" w:cs="Times New Roman" w:hint="eastAsia"/>
          <w:color w:val="000000" w:themeColor="text1"/>
          <w:kern w:val="0"/>
          <w:szCs w:val="21"/>
        </w:rPr>
        <w:t>思考：结合商品的整体概念，谈谈是什么推动了丝绸面料畅销。</w:t>
      </w:r>
    </w:p>
    <w:p w14:paraId="6DACE17A" w14:textId="77777777" w:rsidR="00AC7F43" w:rsidRDefault="0070794A">
      <w:pPr>
        <w:widowControl/>
        <w:spacing w:line="315" w:lineRule="exact"/>
        <w:ind w:firstLineChars="200" w:firstLine="420"/>
        <w:jc w:val="left"/>
        <w:rPr>
          <w:rFonts w:ascii="宋体" w:eastAsia="宋体" w:hAnsi="宋体" w:cs="Times New Roman"/>
          <w:color w:val="000000"/>
          <w:kern w:val="0"/>
          <w:szCs w:val="21"/>
        </w:rPr>
      </w:pPr>
      <w:r>
        <w:rPr>
          <w:rFonts w:ascii="宋体" w:eastAsia="宋体" w:hAnsi="宋体" w:cs="Times New Roman" w:hint="eastAsia"/>
          <w:color w:val="000000"/>
          <w:kern w:val="0"/>
          <w:szCs w:val="21"/>
        </w:rPr>
        <w:t xml:space="preserve"> </w:t>
      </w:r>
    </w:p>
    <w:p w14:paraId="1C53047A" w14:textId="77777777" w:rsidR="00AC7F43" w:rsidRDefault="0070794A">
      <w:pPr>
        <w:widowControl/>
        <w:spacing w:line="315" w:lineRule="exact"/>
        <w:ind w:firstLineChars="200" w:firstLine="420"/>
        <w:jc w:val="left"/>
        <w:rPr>
          <w:rFonts w:ascii="宋体" w:eastAsia="宋体" w:hAnsi="宋体" w:cs="Times New Roman"/>
          <w:color w:val="FF0000"/>
          <w:kern w:val="0"/>
          <w:szCs w:val="21"/>
          <w:u w:val="single"/>
        </w:rPr>
      </w:pPr>
      <w:r>
        <w:rPr>
          <w:rFonts w:ascii="宋体" w:eastAsia="宋体" w:hAnsi="宋体" w:cs="Times New Roman" w:hint="eastAsia"/>
          <w:color w:val="FF0000"/>
          <w:kern w:val="0"/>
          <w:szCs w:val="21"/>
          <w:u w:val="single"/>
        </w:rPr>
        <w:t>解析：从上面的例子中可以看出，舞蹈队救活吉林市一家丝绸厂绝非偶然，他们唤起了人们想象中、感觉中需要的东西，即一种美丽的形象，通过购买衣服来增加自己的魅力。当这种丝绸质地的服装穿在训练有素的舞蹈队员身上时，便使人们模模糊糊中想要的东西明确起来、清晰起来，从而激起人们的购买欲望，也直观感受到商品的功能和效用；所赠送的裁剪书和选择面料的书就属于有形附加物，但却有助于提高面料购买后真正功效的发挥，增加消费者心中对产品价值的渴望。</w:t>
      </w:r>
    </w:p>
    <w:p w14:paraId="37DF793D" w14:textId="77777777" w:rsidR="00AC7F43" w:rsidRDefault="0070794A">
      <w:pPr>
        <w:widowControl/>
        <w:spacing w:line="360" w:lineRule="exact"/>
        <w:outlineLvl w:val="6"/>
        <w:rPr>
          <w:rFonts w:ascii="NEU-BZ-S92" w:eastAsia="方正黑体_GBK" w:hAnsi="NEU-BZ-S92" w:cs="Times New Roman" w:hint="eastAsia"/>
          <w:color w:val="000000"/>
          <w:kern w:val="0"/>
          <w:szCs w:val="21"/>
        </w:rPr>
      </w:pPr>
      <w:r>
        <w:rPr>
          <w:rFonts w:ascii="方正黑体_GBK" w:eastAsia="方正黑体_GBK" w:hAnsi="NEU-BZ-S92" w:cs="Times New Roman" w:hint="eastAsia"/>
          <w:color w:val="FF0000"/>
          <w:kern w:val="0"/>
          <w:sz w:val="24"/>
          <w:szCs w:val="24"/>
          <w:u w:val="single"/>
        </w:rPr>
        <w:t>同步案例</w:t>
      </w:r>
      <w:r>
        <w:rPr>
          <w:rFonts w:ascii="NEU-BZ-S92" w:eastAsia="方正黑体_GBK" w:hAnsi="NEU-BZ-S92" w:cs="Times New Roman" w:hint="eastAsia"/>
          <w:color w:val="FF0000"/>
          <w:kern w:val="0"/>
          <w:sz w:val="24"/>
          <w:szCs w:val="24"/>
          <w:u w:val="single"/>
        </w:rPr>
        <w:t>1-6</w:t>
      </w:r>
    </w:p>
    <w:p w14:paraId="133AE67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一天上午,某品牌化妆品专柜来了三位顾客。前面的是一位头发花白、衣着简朴的老太太,她身后跟着一男</w:t>
      </w:r>
      <w:proofErr w:type="gramStart"/>
      <w:r>
        <w:rPr>
          <w:rFonts w:ascii="宋体" w:eastAsia="宋体" w:hAnsi="宋体" w:cs="Times New Roman" w:hint="eastAsia"/>
          <w:color w:val="000000" w:themeColor="text1"/>
          <w:kern w:val="0"/>
          <w:szCs w:val="21"/>
        </w:rPr>
        <w:t>一</w:t>
      </w:r>
      <w:proofErr w:type="gramEnd"/>
      <w:r>
        <w:rPr>
          <w:rFonts w:ascii="宋体" w:eastAsia="宋体" w:hAnsi="宋体" w:cs="Times New Roman" w:hint="eastAsia"/>
          <w:color w:val="000000" w:themeColor="text1"/>
          <w:kern w:val="0"/>
          <w:szCs w:val="21"/>
        </w:rPr>
        <w:t>女,男的是知识分子打扮,女的则衣着入时。服务小姐一面热情地打招呼,“你们需要什么服务?这些产品都有现货”,一面随手把各种产品及护理价格单拿到顾客面前。很快,服务小姐发现:老太太的目光老是停留在200多元一套的产品上,而姑娘却目不转睛地盯住了2 000多元的化妆品,男青年的眼睛则在老人、姑娘和化妆品之间不断移动,脸上露出一丝不安的神色。几分钟过去了,谁也没开口,气氛显得有些沉闷。</w:t>
      </w:r>
    </w:p>
    <w:p w14:paraId="55A90E4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服务小姐心里明白了,这是婆婆给未来儿媳妇买化妆品。老太太希望物美价廉,姑娘倾心于时髦,而男青年则左右为难。</w:t>
      </w:r>
    </w:p>
    <w:p w14:paraId="5195442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服务小姐打破了沉默,她先对老太太说:“这种200多元一套的化妆品,虽然价格便宜、实惠,但是品质一般,一般情况用是可以的,但对漂亮小姐不太适合,尤其是结婚用。”接着对姑娘说:“这种2 000多元一</w:t>
      </w:r>
      <w:r>
        <w:rPr>
          <w:rFonts w:ascii="宋体" w:eastAsia="宋体" w:hAnsi="宋体" w:cs="Times New Roman" w:hint="eastAsia"/>
          <w:color w:val="000000" w:themeColor="text1"/>
          <w:kern w:val="0"/>
          <w:szCs w:val="21"/>
        </w:rPr>
        <w:lastRenderedPageBreak/>
        <w:t>套的化妆品,虽然原料及品质好,但一般都是中年女性用来减少皱纹或斑点及改善暗黄肤色的。”随后,她拿出了一套1 000元左右的化妆品说:“这种产品渗透力强,抗衰老,具有很出色的补水、滋润、营养、美白等作用。您不如试用一下。”</w:t>
      </w:r>
    </w:p>
    <w:p w14:paraId="6663A8B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最后,三个人高兴地付了钱,有说有笑地走了。</w:t>
      </w:r>
    </w:p>
    <w:p w14:paraId="184D331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思考:在推销过程中,我们应如何对顾客心理进行分析?</w:t>
      </w:r>
    </w:p>
    <w:p w14:paraId="64AD46A1" w14:textId="77777777" w:rsidR="00AC7F43" w:rsidRDefault="0070794A">
      <w:pPr>
        <w:widowControl/>
        <w:spacing w:line="315" w:lineRule="exact"/>
        <w:ind w:firstLineChars="200" w:firstLine="420"/>
        <w:jc w:val="left"/>
        <w:rPr>
          <w:rFonts w:ascii="微软雅黑" w:eastAsia="微软雅黑" w:hAnsi="微软雅黑" w:cs="Times New Roman"/>
          <w:color w:val="FF0000"/>
          <w:kern w:val="0"/>
          <w:szCs w:val="21"/>
          <w:u w:val="single"/>
          <w:shd w:val="clear" w:color="auto" w:fill="FFFFFF"/>
        </w:rPr>
      </w:pPr>
      <w:r>
        <w:rPr>
          <w:rFonts w:ascii="方正书宋_GBK" w:eastAsia="方正书宋_GBK" w:hAnsi="方正楷体_GBK" w:cs="Times New Roman" w:hint="eastAsia"/>
          <w:color w:val="FF0000"/>
          <w:kern w:val="0"/>
          <w:szCs w:val="21"/>
          <w:u w:val="single"/>
        </w:rPr>
        <w:t>解析：</w:t>
      </w:r>
      <w:r>
        <w:rPr>
          <w:rFonts w:ascii="微软雅黑" w:eastAsia="微软雅黑" w:hAnsi="微软雅黑" w:cs="Times New Roman" w:hint="eastAsia"/>
          <w:color w:val="FF0000"/>
          <w:kern w:val="0"/>
          <w:szCs w:val="21"/>
          <w:u w:val="single"/>
          <w:shd w:val="clear" w:color="auto" w:fill="FFFFFF"/>
        </w:rPr>
        <w:t>在</w:t>
      </w:r>
      <w:hyperlink r:id="rId18" w:history="1">
        <w:r>
          <w:rPr>
            <w:rFonts w:ascii="微软雅黑" w:eastAsia="微软雅黑" w:hAnsi="微软雅黑" w:cs="Times New Roman" w:hint="eastAsia"/>
            <w:color w:val="FF0000"/>
            <w:kern w:val="0"/>
            <w:szCs w:val="21"/>
            <w:u w:val="single"/>
            <w:shd w:val="clear" w:color="auto" w:fill="FFFFFF"/>
          </w:rPr>
          <w:t>商品</w:t>
        </w:r>
      </w:hyperlink>
      <w:r>
        <w:rPr>
          <w:rFonts w:ascii="微软雅黑" w:eastAsia="微软雅黑" w:hAnsi="微软雅黑" w:cs="Times New Roman" w:hint="eastAsia"/>
          <w:color w:val="FF0000"/>
          <w:kern w:val="0"/>
          <w:szCs w:val="21"/>
          <w:u w:val="single"/>
          <w:shd w:val="clear" w:color="auto" w:fill="FFFFFF"/>
        </w:rPr>
        <w:t>繁多的</w:t>
      </w:r>
      <w:hyperlink r:id="rId19" w:history="1">
        <w:r>
          <w:rPr>
            <w:rFonts w:ascii="微软雅黑" w:eastAsia="微软雅黑" w:hAnsi="微软雅黑" w:cs="Times New Roman" w:hint="eastAsia"/>
            <w:color w:val="FF0000"/>
            <w:kern w:val="0"/>
            <w:szCs w:val="21"/>
            <w:u w:val="single"/>
            <w:shd w:val="clear" w:color="auto" w:fill="FFFFFF"/>
          </w:rPr>
          <w:t>市场</w:t>
        </w:r>
      </w:hyperlink>
      <w:r>
        <w:rPr>
          <w:rFonts w:ascii="微软雅黑" w:eastAsia="微软雅黑" w:hAnsi="微软雅黑" w:cs="Times New Roman" w:hint="eastAsia"/>
          <w:color w:val="FF0000"/>
          <w:kern w:val="0"/>
          <w:szCs w:val="21"/>
          <w:u w:val="single"/>
          <w:shd w:val="clear" w:color="auto" w:fill="FFFFFF"/>
        </w:rPr>
        <w:t>上，</w:t>
      </w:r>
      <w:hyperlink r:id="rId20" w:history="1">
        <w:r>
          <w:rPr>
            <w:rFonts w:ascii="微软雅黑" w:eastAsia="微软雅黑" w:hAnsi="微软雅黑" w:cs="Times New Roman" w:hint="eastAsia"/>
            <w:color w:val="FF0000"/>
            <w:kern w:val="0"/>
            <w:szCs w:val="21"/>
            <w:u w:val="single"/>
            <w:shd w:val="clear" w:color="auto" w:fill="FFFFFF"/>
          </w:rPr>
          <w:t>顾客</w:t>
        </w:r>
      </w:hyperlink>
      <w:r>
        <w:rPr>
          <w:rFonts w:ascii="微软雅黑" w:eastAsia="微软雅黑" w:hAnsi="微软雅黑" w:cs="Times New Roman" w:hint="eastAsia"/>
          <w:color w:val="FF0000"/>
          <w:kern w:val="0"/>
          <w:szCs w:val="21"/>
          <w:u w:val="single"/>
          <w:shd w:val="clear" w:color="auto" w:fill="FFFFFF"/>
        </w:rPr>
        <w:t>对某一商品买还是不买，是由</w:t>
      </w:r>
      <w:hyperlink r:id="rId21" w:history="1">
        <w:r>
          <w:rPr>
            <w:rFonts w:ascii="微软雅黑" w:eastAsia="微软雅黑" w:hAnsi="微软雅黑" w:cs="Times New Roman" w:hint="eastAsia"/>
            <w:color w:val="FF0000"/>
            <w:kern w:val="0"/>
            <w:szCs w:val="21"/>
            <w:u w:val="single"/>
            <w:shd w:val="clear" w:color="auto" w:fill="FFFFFF"/>
          </w:rPr>
          <w:t>人们</w:t>
        </w:r>
      </w:hyperlink>
      <w:r>
        <w:rPr>
          <w:rFonts w:ascii="微软雅黑" w:eastAsia="微软雅黑" w:hAnsi="微软雅黑" w:cs="Times New Roman" w:hint="eastAsia"/>
          <w:color w:val="FF0000"/>
          <w:kern w:val="0"/>
          <w:szCs w:val="21"/>
          <w:u w:val="single"/>
          <w:shd w:val="clear" w:color="auto" w:fill="FFFFFF"/>
        </w:rPr>
        <w:t>的</w:t>
      </w:r>
      <w:hyperlink r:id="rId22" w:history="1">
        <w:r>
          <w:rPr>
            <w:rFonts w:ascii="微软雅黑" w:eastAsia="微软雅黑" w:hAnsi="微软雅黑" w:cs="Times New Roman" w:hint="eastAsia"/>
            <w:color w:val="FF0000"/>
            <w:kern w:val="0"/>
            <w:szCs w:val="21"/>
            <w:u w:val="single"/>
            <w:shd w:val="clear" w:color="auto" w:fill="FFFFFF"/>
          </w:rPr>
          <w:t>心理</w:t>
        </w:r>
      </w:hyperlink>
      <w:hyperlink r:id="rId23" w:history="1">
        <w:r>
          <w:rPr>
            <w:rFonts w:ascii="微软雅黑" w:eastAsia="微软雅黑" w:hAnsi="微软雅黑" w:cs="Times New Roman" w:hint="eastAsia"/>
            <w:color w:val="FF0000"/>
            <w:kern w:val="0"/>
            <w:szCs w:val="21"/>
            <w:u w:val="single"/>
            <w:shd w:val="clear" w:color="auto" w:fill="FFFFFF"/>
          </w:rPr>
          <w:t>动机</w:t>
        </w:r>
      </w:hyperlink>
      <w:r>
        <w:rPr>
          <w:rFonts w:ascii="微软雅黑" w:eastAsia="微软雅黑" w:hAnsi="微软雅黑" w:cs="Times New Roman" w:hint="eastAsia"/>
          <w:color w:val="FF0000"/>
          <w:kern w:val="0"/>
          <w:szCs w:val="21"/>
          <w:u w:val="single"/>
          <w:shd w:val="clear" w:color="auto" w:fill="FFFFFF"/>
        </w:rPr>
        <w:t>决定的。分析顾客的</w:t>
      </w:r>
      <w:hyperlink r:id="rId24" w:history="1">
        <w:r>
          <w:rPr>
            <w:rFonts w:ascii="微软雅黑" w:eastAsia="微软雅黑" w:hAnsi="微软雅黑" w:cs="Times New Roman" w:hint="eastAsia"/>
            <w:color w:val="FF0000"/>
            <w:kern w:val="0"/>
            <w:szCs w:val="21"/>
            <w:u w:val="single"/>
            <w:shd w:val="clear" w:color="auto" w:fill="FFFFFF"/>
          </w:rPr>
          <w:t>购买心理</w:t>
        </w:r>
      </w:hyperlink>
      <w:r>
        <w:rPr>
          <w:rFonts w:ascii="微软雅黑" w:eastAsia="微软雅黑" w:hAnsi="微软雅黑" w:cs="Times New Roman" w:hint="eastAsia"/>
          <w:color w:val="FF0000"/>
          <w:kern w:val="0"/>
          <w:szCs w:val="21"/>
          <w:u w:val="single"/>
          <w:shd w:val="clear" w:color="auto" w:fill="FFFFFF"/>
        </w:rPr>
        <w:t>，对生产经营者发现</w:t>
      </w:r>
      <w:hyperlink r:id="rId25" w:history="1">
        <w:r>
          <w:rPr>
            <w:rFonts w:ascii="微软雅黑" w:eastAsia="微软雅黑" w:hAnsi="微软雅黑" w:cs="Times New Roman" w:hint="eastAsia"/>
            <w:color w:val="FF0000"/>
            <w:kern w:val="0"/>
            <w:szCs w:val="21"/>
            <w:u w:val="single"/>
            <w:shd w:val="clear" w:color="auto" w:fill="FFFFFF"/>
          </w:rPr>
          <w:t>市场机会</w:t>
        </w:r>
      </w:hyperlink>
      <w:r>
        <w:rPr>
          <w:rFonts w:ascii="微软雅黑" w:eastAsia="微软雅黑" w:hAnsi="微软雅黑" w:cs="Times New Roman" w:hint="eastAsia"/>
          <w:color w:val="FF0000"/>
          <w:kern w:val="0"/>
          <w:szCs w:val="21"/>
          <w:u w:val="single"/>
          <w:shd w:val="clear" w:color="auto" w:fill="FFFFFF"/>
        </w:rPr>
        <w:t>，采取相应措施促成交易，有重要意义。认真研究顾客的购买心理，是做好买卖的重要条件。 在经营</w:t>
      </w:r>
      <w:hyperlink r:id="rId26" w:history="1">
        <w:r>
          <w:rPr>
            <w:rFonts w:ascii="微软雅黑" w:eastAsia="微软雅黑" w:hAnsi="微软雅黑" w:cs="Times New Roman" w:hint="eastAsia"/>
            <w:color w:val="FF0000"/>
            <w:kern w:val="0"/>
            <w:szCs w:val="21"/>
            <w:u w:val="single"/>
            <w:shd w:val="clear" w:color="auto" w:fill="FFFFFF"/>
          </w:rPr>
          <w:t>过程</w:t>
        </w:r>
      </w:hyperlink>
      <w:r>
        <w:rPr>
          <w:rFonts w:ascii="微软雅黑" w:eastAsia="微软雅黑" w:hAnsi="微软雅黑" w:cs="Times New Roman" w:hint="eastAsia"/>
          <w:color w:val="FF0000"/>
          <w:kern w:val="0"/>
          <w:szCs w:val="21"/>
          <w:u w:val="single"/>
          <w:shd w:val="clear" w:color="auto" w:fill="FFFFFF"/>
        </w:rPr>
        <w:t>中对顾客的购买心理，</w:t>
      </w:r>
      <w:hyperlink r:id="rId27" w:history="1">
        <w:r>
          <w:rPr>
            <w:rFonts w:ascii="微软雅黑" w:eastAsia="微软雅黑" w:hAnsi="微软雅黑" w:cs="Times New Roman" w:hint="eastAsia"/>
            <w:color w:val="FF0000"/>
            <w:kern w:val="0"/>
            <w:szCs w:val="21"/>
            <w:u w:val="single"/>
            <w:shd w:val="clear" w:color="auto" w:fill="FFFFFF"/>
          </w:rPr>
          <w:t>经营者</w:t>
        </w:r>
      </w:hyperlink>
      <w:r>
        <w:rPr>
          <w:rFonts w:ascii="微软雅黑" w:eastAsia="微软雅黑" w:hAnsi="微软雅黑" w:cs="Times New Roman" w:hint="eastAsia"/>
          <w:color w:val="FF0000"/>
          <w:kern w:val="0"/>
          <w:szCs w:val="21"/>
          <w:u w:val="single"/>
          <w:shd w:val="clear" w:color="auto" w:fill="FFFFFF"/>
        </w:rPr>
        <w:t>要细心观察研究，针对不同的</w:t>
      </w:r>
      <w:hyperlink r:id="rId28" w:history="1">
        <w:r>
          <w:rPr>
            <w:rFonts w:ascii="微软雅黑" w:eastAsia="微软雅黑" w:hAnsi="微软雅黑" w:cs="Times New Roman" w:hint="eastAsia"/>
            <w:color w:val="FF0000"/>
            <w:kern w:val="0"/>
            <w:szCs w:val="21"/>
            <w:u w:val="single"/>
            <w:shd w:val="clear" w:color="auto" w:fill="FFFFFF"/>
          </w:rPr>
          <w:t>心理类型</w:t>
        </w:r>
      </w:hyperlink>
      <w:r>
        <w:rPr>
          <w:rFonts w:ascii="微软雅黑" w:eastAsia="微软雅黑" w:hAnsi="微软雅黑" w:cs="Times New Roman" w:hint="eastAsia"/>
          <w:color w:val="FF0000"/>
          <w:kern w:val="0"/>
          <w:szCs w:val="21"/>
          <w:u w:val="single"/>
          <w:shd w:val="clear" w:color="auto" w:fill="FFFFFF"/>
        </w:rPr>
        <w:t>，采取不同的措施，做好服务工作，使顾客高兴而来，满意而归。这样就会把自己的买卖做活、做好。</w:t>
      </w:r>
    </w:p>
    <w:p w14:paraId="667B6973" w14:textId="77777777" w:rsidR="00AC7F43" w:rsidRDefault="00AC7F43">
      <w:pPr>
        <w:widowControl/>
        <w:spacing w:line="315" w:lineRule="exact"/>
        <w:ind w:firstLineChars="200" w:firstLine="420"/>
        <w:jc w:val="left"/>
        <w:rPr>
          <w:rFonts w:ascii="NEU-BZ-S92" w:eastAsia="方正书宋_GBK" w:hAnsi="NEU-BZ-S92" w:cs="Times New Roman" w:hint="eastAsia"/>
          <w:color w:val="000000"/>
          <w:kern w:val="0"/>
          <w:szCs w:val="21"/>
        </w:rPr>
      </w:pPr>
    </w:p>
    <w:p w14:paraId="27894E40" w14:textId="77777777" w:rsidR="00AC7F43" w:rsidRDefault="0070794A">
      <w:pPr>
        <w:widowControl/>
        <w:spacing w:line="360" w:lineRule="exact"/>
        <w:outlineLvl w:val="6"/>
        <w:rPr>
          <w:rFonts w:ascii="NEU-BZ-S92" w:eastAsia="方正书宋_GBK" w:hAnsi="NEU-BZ-S92" w:cs="Times New Roman" w:hint="eastAsia"/>
          <w:color w:val="FF0000"/>
          <w:kern w:val="0"/>
          <w:szCs w:val="21"/>
          <w:u w:val="single"/>
        </w:rPr>
      </w:pPr>
      <w:r>
        <w:rPr>
          <w:rFonts w:ascii="方正书宋_GBK" w:eastAsia="方正书宋_GBK" w:hAnsi="NEU-BZ-S92" w:cs="Times New Roman" w:hint="eastAsia"/>
          <w:color w:val="FF0000"/>
          <w:kern w:val="0"/>
          <w:sz w:val="24"/>
          <w:szCs w:val="24"/>
          <w:u w:val="single"/>
        </w:rPr>
        <w:t>同步案例</w:t>
      </w:r>
      <w:r>
        <w:rPr>
          <w:rFonts w:ascii="NEU-BZ-S92" w:eastAsia="方正书宋_GBK" w:hAnsi="NEU-BZ-S92" w:cs="Times New Roman" w:hint="eastAsia"/>
          <w:color w:val="FF0000"/>
          <w:kern w:val="0"/>
          <w:sz w:val="24"/>
          <w:szCs w:val="24"/>
          <w:u w:val="single"/>
        </w:rPr>
        <w:t>1-7</w:t>
      </w:r>
    </w:p>
    <w:p w14:paraId="598BAF3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在广州珠海，有一个家庭的祖孙三代三个人,同时都在一家医疗器械公司上班,同时都担任推销员职务,并且他们三个人的销售业绩占据了该公司的前三名。为什么会出现这样有趣的现象?原来,这个家庭的祖父,之前曾患有一种慢性病,医院无能为力。一个偶然的机会,祖父使用了这家公司生产的医疗器械,把病给治好了,解决了大问题。从此,他逢人便说这家公司的产品</w:t>
      </w:r>
      <w:proofErr w:type="gramStart"/>
      <w:r>
        <w:rPr>
          <w:rFonts w:ascii="宋体" w:eastAsia="宋体" w:hAnsi="宋体" w:cs="Times New Roman" w:hint="eastAsia"/>
          <w:color w:val="000000" w:themeColor="text1"/>
          <w:kern w:val="0"/>
          <w:szCs w:val="21"/>
        </w:rPr>
        <w:t>如何如何</w:t>
      </w:r>
      <w:proofErr w:type="gramEnd"/>
      <w:r>
        <w:rPr>
          <w:rFonts w:ascii="宋体" w:eastAsia="宋体" w:hAnsi="宋体" w:cs="Times New Roman" w:hint="eastAsia"/>
          <w:color w:val="000000" w:themeColor="text1"/>
          <w:kern w:val="0"/>
          <w:szCs w:val="21"/>
        </w:rPr>
        <w:t>好,免费为这家公司做了很多宣传工作。公司得知这个消息,将这个老人聘为销售人员,由于老人对产品的功效深信不疑,并且以自己的实际体验为说服材料,当然是业绩斐然。之后,他的儿子、孙子都进了这家公司,一起从事推销工作,也一样对产品的功效深信不疑,一样成绩斐然。</w:t>
      </w:r>
    </w:p>
    <w:p w14:paraId="5ECC984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思考:在推销产品时,为什么首先要相信自己推销的产品?</w:t>
      </w:r>
    </w:p>
    <w:p w14:paraId="69FAE5CF" w14:textId="77777777" w:rsidR="00AC7F43" w:rsidRDefault="0070794A">
      <w:pPr>
        <w:widowControl/>
        <w:spacing w:line="315" w:lineRule="exact"/>
        <w:ind w:firstLineChars="200" w:firstLine="420"/>
        <w:jc w:val="left"/>
        <w:rPr>
          <w:rFonts w:ascii="方正书宋_GBK" w:eastAsia="方正书宋_GBK" w:hAnsi="NEU-BZ-S92" w:cs="Times New Roman" w:hint="eastAsia"/>
          <w:color w:val="FF0000"/>
          <w:kern w:val="0"/>
          <w:szCs w:val="21"/>
          <w:u w:val="single"/>
        </w:rPr>
      </w:pPr>
      <w:r>
        <w:rPr>
          <w:rFonts w:ascii="方正楷体_GBK" w:eastAsia="方正楷体_GBK" w:hAnsi="NEU-BZ-S92" w:cs="Times New Roman" w:hint="eastAsia"/>
          <w:color w:val="FF0000"/>
          <w:kern w:val="0"/>
          <w:szCs w:val="21"/>
          <w:u w:val="single"/>
        </w:rPr>
        <w:t>解析：</w:t>
      </w:r>
      <w:r>
        <w:rPr>
          <w:rFonts w:ascii="方正书宋_GBK" w:eastAsia="方正书宋_GBK" w:hAnsi="NEU-BZ-S92" w:cs="Times New Roman" w:hint="eastAsia"/>
          <w:color w:val="FF0000"/>
          <w:kern w:val="0"/>
          <w:szCs w:val="21"/>
          <w:u w:val="single"/>
        </w:rPr>
        <w:t>如果推销人员不相信自己所推销的产品,怎么可能说服顾客呢?推销人员对自己所代表的企业不相信,怎么可能去努力工作呢?推销人员对自己的推销能力</w:t>
      </w:r>
      <w:proofErr w:type="gramStart"/>
      <w:r>
        <w:rPr>
          <w:rFonts w:ascii="方正书宋_GBK" w:eastAsia="方正书宋_GBK" w:hAnsi="NEU-BZ-S92" w:cs="Times New Roman" w:hint="eastAsia"/>
          <w:color w:val="FF0000"/>
          <w:kern w:val="0"/>
          <w:szCs w:val="21"/>
          <w:u w:val="single"/>
        </w:rPr>
        <w:t>不</w:t>
      </w:r>
      <w:proofErr w:type="gramEnd"/>
      <w:r>
        <w:rPr>
          <w:rFonts w:ascii="方正书宋_GBK" w:eastAsia="方正书宋_GBK" w:hAnsi="NEU-BZ-S92" w:cs="Times New Roman" w:hint="eastAsia"/>
          <w:color w:val="FF0000"/>
          <w:kern w:val="0"/>
          <w:szCs w:val="21"/>
          <w:u w:val="single"/>
        </w:rPr>
        <w:t>充满信心,怎么具备战胜困难的决心和毅力呢?因此，推销成功是建立在相信产品、相信企业、相信自己的基础上的。</w:t>
      </w:r>
    </w:p>
    <w:p w14:paraId="594F265E" w14:textId="77777777" w:rsidR="00AC7F43" w:rsidRDefault="0070794A">
      <w:pPr>
        <w:widowControl/>
        <w:spacing w:line="360" w:lineRule="exact"/>
        <w:outlineLvl w:val="6"/>
        <w:rPr>
          <w:rFonts w:ascii="NEU-BZ-S92" w:eastAsia="方正黑体_GBK" w:hAnsi="NEU-BZ-S92" w:cs="Times New Roman" w:hint="eastAsia"/>
          <w:color w:val="000000"/>
          <w:kern w:val="0"/>
          <w:szCs w:val="21"/>
        </w:rPr>
      </w:pPr>
      <w:r>
        <w:rPr>
          <w:rFonts w:ascii="方正黑体_GBK" w:eastAsia="方正黑体_GBK" w:hAnsi="NEU-BZ-S92" w:cs="Times New Roman" w:hint="eastAsia"/>
          <w:color w:val="FF0000"/>
          <w:kern w:val="0"/>
          <w:sz w:val="24"/>
          <w:szCs w:val="24"/>
          <w:u w:val="single"/>
        </w:rPr>
        <w:t>同步案例</w:t>
      </w:r>
      <w:r>
        <w:rPr>
          <w:rFonts w:ascii="NEU-BZ-S92" w:eastAsia="方正黑体_GBK" w:hAnsi="NEU-BZ-S92" w:cs="Times New Roman" w:hint="eastAsia"/>
          <w:color w:val="FF0000"/>
          <w:kern w:val="0"/>
          <w:sz w:val="24"/>
          <w:szCs w:val="24"/>
          <w:u w:val="single"/>
        </w:rPr>
        <w:t>1-8</w:t>
      </w:r>
    </w:p>
    <w:p w14:paraId="4C7FBAC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“一句话说得人家跳,一句话说得人家笑。”同样一句话,不同的说法,效果大不相同。</w:t>
      </w:r>
    </w:p>
    <w:p w14:paraId="5B2CCA2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食品推销员马</w:t>
      </w:r>
      <w:proofErr w:type="gramStart"/>
      <w:r>
        <w:rPr>
          <w:rFonts w:ascii="宋体" w:eastAsia="宋体" w:hAnsi="宋体" w:cs="Times New Roman" w:hint="eastAsia"/>
          <w:color w:val="000000" w:themeColor="text1"/>
          <w:kern w:val="0"/>
          <w:szCs w:val="21"/>
        </w:rPr>
        <w:t>休正</w:t>
      </w:r>
      <w:proofErr w:type="gramEnd"/>
      <w:r>
        <w:rPr>
          <w:rFonts w:ascii="宋体" w:eastAsia="宋体" w:hAnsi="宋体" w:cs="Times New Roman" w:hint="eastAsia"/>
          <w:color w:val="000000" w:themeColor="text1"/>
          <w:kern w:val="0"/>
          <w:szCs w:val="21"/>
        </w:rPr>
        <w:t>想以老套话“我们又生产出一些新产品”来开始他的推销,但他马上意识到这样做是错误的。于是,他改口说:“班尼斯特先生,如果有一笔生意能为你带来1 200英镑,你会感兴趣吗?”</w:t>
      </w:r>
    </w:p>
    <w:p w14:paraId="6053B83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“我当然感兴趣了,你说吧!”</w:t>
      </w:r>
    </w:p>
    <w:p w14:paraId="06CF20D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“今年秋天,香料和食品罐头的价格最起码上涨20%。我已经算好了,今年你能出售多少香料和食品罐头,我告诉你……”</w:t>
      </w:r>
    </w:p>
    <w:p w14:paraId="532B086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然后他就把一些数据写了下来。多少年来,他对顾客的生意情况非常了解。这一次,他又得到了食品店老板班尼斯特先生的很大一笔订货。</w:t>
      </w:r>
    </w:p>
    <w:p w14:paraId="34ED674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思考:如何利用语言引起顾客注意?</w:t>
      </w:r>
    </w:p>
    <w:p w14:paraId="129EDF50" w14:textId="1A3A74F6" w:rsidR="00AC7F43" w:rsidRDefault="0070794A">
      <w:pPr>
        <w:widowControl/>
        <w:spacing w:line="315" w:lineRule="exact"/>
        <w:ind w:firstLineChars="200" w:firstLine="420"/>
        <w:jc w:val="left"/>
        <w:rPr>
          <w:rFonts w:ascii="宋体" w:eastAsia="宋体" w:hAnsi="宋体" w:cs="Arial"/>
          <w:color w:val="FF0000"/>
          <w:kern w:val="0"/>
          <w:sz w:val="19"/>
          <w:szCs w:val="19"/>
          <w:u w:val="single"/>
          <w:shd w:val="clear" w:color="auto" w:fill="FFFFFF"/>
        </w:rPr>
      </w:pPr>
      <w:r>
        <w:rPr>
          <w:rFonts w:ascii="方正书宋_GBK" w:eastAsia="方正书宋_GBK" w:hAnsi="方正楷体_GBK" w:cs="Times New Roman" w:hint="eastAsia"/>
          <w:color w:val="FF0000"/>
          <w:kern w:val="0"/>
          <w:szCs w:val="21"/>
          <w:u w:val="single"/>
        </w:rPr>
        <w:t>解析：</w:t>
      </w:r>
      <w:r>
        <w:rPr>
          <w:rFonts w:ascii="宋体" w:eastAsia="宋体" w:hAnsi="宋体" w:cs="Arial"/>
          <w:color w:val="FF0000"/>
          <w:kern w:val="0"/>
          <w:sz w:val="19"/>
          <w:szCs w:val="19"/>
          <w:u w:val="single"/>
          <w:shd w:val="clear" w:color="auto" w:fill="FFFFFF"/>
        </w:rPr>
        <w:t>利用简洁、生动、新奇、通俗和针对顾客主要需求的语言引起顾客的注意</w:t>
      </w:r>
    </w:p>
    <w:p w14:paraId="4FA5C720" w14:textId="25D4F496" w:rsidR="00061995" w:rsidRDefault="00061995">
      <w:pPr>
        <w:widowControl/>
        <w:spacing w:line="315" w:lineRule="exact"/>
        <w:ind w:firstLineChars="200" w:firstLine="380"/>
        <w:jc w:val="left"/>
        <w:rPr>
          <w:rFonts w:ascii="宋体" w:eastAsia="宋体" w:hAnsi="宋体" w:cs="Arial"/>
          <w:color w:val="FF0000"/>
          <w:kern w:val="0"/>
          <w:sz w:val="19"/>
          <w:szCs w:val="19"/>
          <w:u w:val="single"/>
          <w:shd w:val="clear" w:color="auto" w:fill="FFFFFF"/>
        </w:rPr>
      </w:pPr>
    </w:p>
    <w:p w14:paraId="75B7EFC9" w14:textId="2C76F54C" w:rsidR="00061995" w:rsidRDefault="00061995">
      <w:pPr>
        <w:widowControl/>
        <w:spacing w:line="315" w:lineRule="exact"/>
        <w:ind w:firstLineChars="200" w:firstLine="380"/>
        <w:jc w:val="left"/>
        <w:rPr>
          <w:rFonts w:ascii="宋体" w:eastAsia="宋体" w:hAnsi="宋体" w:cs="Arial"/>
          <w:color w:val="FF0000"/>
          <w:kern w:val="0"/>
          <w:sz w:val="19"/>
          <w:szCs w:val="19"/>
          <w:u w:val="single"/>
          <w:shd w:val="clear" w:color="auto" w:fill="FFFFFF"/>
        </w:rPr>
      </w:pPr>
    </w:p>
    <w:p w14:paraId="6AAD2113" w14:textId="0EDAC626" w:rsidR="00061995" w:rsidRDefault="00061995">
      <w:pPr>
        <w:widowControl/>
        <w:spacing w:line="315" w:lineRule="exact"/>
        <w:ind w:firstLineChars="200" w:firstLine="380"/>
        <w:jc w:val="left"/>
        <w:rPr>
          <w:rFonts w:ascii="宋体" w:eastAsia="宋体" w:hAnsi="宋体" w:cs="Arial"/>
          <w:color w:val="FF0000"/>
          <w:kern w:val="0"/>
          <w:sz w:val="19"/>
          <w:szCs w:val="19"/>
          <w:u w:val="single"/>
          <w:shd w:val="clear" w:color="auto" w:fill="FFFFFF"/>
        </w:rPr>
      </w:pPr>
    </w:p>
    <w:p w14:paraId="79F05706" w14:textId="14477C5D" w:rsidR="00061995" w:rsidRDefault="00061995">
      <w:pPr>
        <w:widowControl/>
        <w:spacing w:line="315" w:lineRule="exact"/>
        <w:ind w:firstLineChars="200" w:firstLine="380"/>
        <w:jc w:val="left"/>
        <w:rPr>
          <w:rFonts w:ascii="宋体" w:eastAsia="宋体" w:hAnsi="宋体" w:cs="Arial"/>
          <w:color w:val="FF0000"/>
          <w:kern w:val="0"/>
          <w:sz w:val="19"/>
          <w:szCs w:val="19"/>
          <w:u w:val="single"/>
          <w:shd w:val="clear" w:color="auto" w:fill="FFFFFF"/>
        </w:rPr>
      </w:pPr>
    </w:p>
    <w:p w14:paraId="157AC6F1" w14:textId="222EC626" w:rsidR="00061995" w:rsidRDefault="00061995">
      <w:pPr>
        <w:widowControl/>
        <w:spacing w:line="315" w:lineRule="exact"/>
        <w:ind w:firstLineChars="200" w:firstLine="380"/>
        <w:jc w:val="left"/>
        <w:rPr>
          <w:rFonts w:ascii="宋体" w:eastAsia="宋体" w:hAnsi="宋体" w:cs="Arial"/>
          <w:color w:val="FF0000"/>
          <w:kern w:val="0"/>
          <w:sz w:val="19"/>
          <w:szCs w:val="19"/>
          <w:u w:val="single"/>
          <w:shd w:val="clear" w:color="auto" w:fill="FFFFFF"/>
        </w:rPr>
      </w:pPr>
    </w:p>
    <w:p w14:paraId="777454ED" w14:textId="44EAFFFC" w:rsidR="00061995" w:rsidRDefault="00061995">
      <w:pPr>
        <w:widowControl/>
        <w:spacing w:line="315" w:lineRule="exact"/>
        <w:ind w:firstLineChars="200" w:firstLine="380"/>
        <w:jc w:val="left"/>
        <w:rPr>
          <w:rFonts w:ascii="宋体" w:eastAsia="宋体" w:hAnsi="宋体" w:cs="Arial"/>
          <w:color w:val="FF0000"/>
          <w:kern w:val="0"/>
          <w:sz w:val="19"/>
          <w:szCs w:val="19"/>
          <w:u w:val="single"/>
          <w:shd w:val="clear" w:color="auto" w:fill="FFFFFF"/>
        </w:rPr>
      </w:pPr>
    </w:p>
    <w:p w14:paraId="066B3201" w14:textId="596A0077" w:rsidR="00061995" w:rsidRDefault="00061995">
      <w:pPr>
        <w:widowControl/>
        <w:spacing w:line="315" w:lineRule="exact"/>
        <w:ind w:firstLineChars="200" w:firstLine="380"/>
        <w:jc w:val="left"/>
        <w:rPr>
          <w:rFonts w:ascii="宋体" w:eastAsia="宋体" w:hAnsi="宋体" w:cs="Arial"/>
          <w:color w:val="FF0000"/>
          <w:kern w:val="0"/>
          <w:sz w:val="19"/>
          <w:szCs w:val="19"/>
          <w:u w:val="single"/>
          <w:shd w:val="clear" w:color="auto" w:fill="FFFFFF"/>
        </w:rPr>
      </w:pPr>
    </w:p>
    <w:p w14:paraId="52A0C699" w14:textId="7CEFAE99" w:rsidR="00061995" w:rsidRDefault="00061995">
      <w:pPr>
        <w:widowControl/>
        <w:spacing w:line="315" w:lineRule="exact"/>
        <w:ind w:firstLineChars="200" w:firstLine="380"/>
        <w:jc w:val="left"/>
        <w:rPr>
          <w:rFonts w:ascii="宋体" w:eastAsia="宋体" w:hAnsi="宋体" w:cs="Arial"/>
          <w:color w:val="FF0000"/>
          <w:kern w:val="0"/>
          <w:sz w:val="19"/>
          <w:szCs w:val="19"/>
          <w:u w:val="single"/>
          <w:shd w:val="clear" w:color="auto" w:fill="FFFFFF"/>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061995" w:rsidRPr="00D55893" w14:paraId="43FDEB2E" w14:textId="77777777" w:rsidTr="00740859">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14:paraId="12DCC1C9" w14:textId="77777777" w:rsidR="00061995" w:rsidRPr="00D55893" w:rsidRDefault="00061995" w:rsidP="00740859">
            <w:pPr>
              <w:spacing w:line="360" w:lineRule="auto"/>
              <w:jc w:val="center"/>
              <w:rPr>
                <w:rFonts w:ascii="黑体" w:eastAsia="黑体" w:hint="eastAsia"/>
                <w:color w:val="FF0000"/>
                <w:sz w:val="72"/>
              </w:rPr>
            </w:pPr>
            <w:r w:rsidRPr="00D55893">
              <w:rPr>
                <w:rFonts w:ascii="黑体" w:eastAsia="黑体" w:hint="eastAsia"/>
                <w:noProof/>
                <w:color w:val="FF0000"/>
                <w:sz w:val="72"/>
              </w:rPr>
              <mc:AlternateContent>
                <mc:Choice Requires="wps">
                  <w:drawing>
                    <wp:inline distT="0" distB="0" distL="0" distR="0" wp14:anchorId="1E057064" wp14:editId="51B55B9B">
                      <wp:extent cx="6019800" cy="723900"/>
                      <wp:effectExtent l="19050" t="19050" r="26035" b="3810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19800" cy="723900"/>
                              </a:xfrm>
                              <a:prstGeom prst="rect">
                                <a:avLst/>
                              </a:prstGeom>
                            </wps:spPr>
                            <wps:txbx>
                              <w:txbxContent>
                                <w:p w14:paraId="2B8716B2" w14:textId="77777777" w:rsidR="00061995" w:rsidRPr="00061995" w:rsidRDefault="00061995" w:rsidP="00061995">
                                  <w:pPr>
                                    <w:jc w:val="center"/>
                                    <w:rPr>
                                      <w:rFonts w:ascii="黑体" w:eastAsia="黑体" w:hAnsi="黑体"/>
                                      <w:color w:val="FF0000"/>
                                      <w:spacing w:val="144"/>
                                      <w:kern w:val="0"/>
                                      <w:sz w:val="52"/>
                                      <w:szCs w:val="5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pPr>
                                  <w:r w:rsidRPr="00061995">
                                    <w:rPr>
                                      <w:rFonts w:ascii="黑体" w:eastAsia="黑体" w:hAnsi="黑体" w:hint="eastAsia"/>
                                      <w:color w:val="FF0000"/>
                                      <w:spacing w:val="144"/>
                                      <w:sz w:val="52"/>
                                      <w:szCs w:val="5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全国职业经理MBA双证班</w:t>
                                  </w:r>
                                </w:p>
                              </w:txbxContent>
                            </wps:txbx>
                            <wps:bodyPr wrap="square" numCol="1" fromWordArt="1">
                              <a:prstTxWarp prst="textPlain">
                                <a:avLst>
                                  <a:gd name="adj" fmla="val 50000"/>
                                </a:avLst>
                              </a:prstTxWarp>
                              <a:spAutoFit/>
                            </wps:bodyPr>
                          </wps:wsp>
                        </a:graphicData>
                      </a:graphic>
                    </wp:inline>
                  </w:drawing>
                </mc:Choice>
                <mc:Fallback>
                  <w:pict>
                    <v:shape w14:anchorId="1E057064" id="文本框 8" o:spid="_x0000_s1028" type="#_x0000_t202" style="width:474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prrDgIAAOIDAAAOAAAAZHJzL2Uyb0RvYy54bWysU8Fy0zAQvTPDP2h0J3bCUFJPnE5oKZcC&#10;nWmYnjeSHBssrZCU2PkB+gecuHDnu/IdrBQn7cCNwQeNLa3evvf2eXbR65ZtlfMNmpKPRzlnygiU&#10;jVmX/NPy+sWUMx/ASGjRqJLvlOcX8+fPZp0t1ARrbKVyjECMLzpb8joEW2SZF7XS4EdolaHDCp2G&#10;QJ9unUkHHaHrNpvk+VnWoZPWoVDe0+7V4ZDPE35VKRE+VpVXgbUlJ24hrS6tq7hm8xkUawe2bsRA&#10;A/6BhYbGUNMT1BUEYBvX/AWlG+HQYxVGAnWGVdUIlTSQmnH+h5q7GqxKWsgcb082+f8HKz5sbx1r&#10;ZMlpUAY0jWj//WH/49f+5zc2jfZ01hdUdWepLvRvsKcxJ6ne3qD44pnByxrMWi2cw65WIInemMCG&#10;7SRiubOEnHaXqg9vZUOTGEf47An+oZmPnVbde5R0BTYBU7e+cjoaTJYxokCz3J3mR4hM0OZZPj6f&#10;5nQk6Oz15OU5vccWUBxvW+fDO4WaxZeSO8pHQoftjQ+H0mPJQC2yOfAK/apPTk2OtqxQ7ohrR/Ep&#10;uf+6AadI90ZfIqWNxFYO9T3lc+GS2kg/oi/7e3B2oBCI/G17jE/ikXIkh2mA/ExAuqVUbqFlr3J6&#10;BlFDMcl7RI13vV2Qa9dNEhTtPfAcBFGQkiVD6GNSn36nqsdfc/4bAAD//wMAUEsDBBQABgAIAAAA&#10;IQBNYcs62QAAAAUBAAAPAAAAZHJzL2Rvd25yZXYueG1sTI/NTsMwEITvSLyDtUjcqB1UUEnjVBU/&#10;EgculHDfxtskIl5Hsdukb8/CBS4rjWY0+02xmX2vTjTGLrCFbGFAEdfBddxYqD5eblagYkJ22Acm&#10;C2eKsCkvLwrMXZj4nU671Cgp4ZijhTalIdc61i15jIswEIt3CKPHJHJstBtxknLf61tj7rXHjuVD&#10;iwM9tlR/7Y7eQkpum52rZx9fP+e3p6k19R1W1l5fzds1qERz+gvDD76gQylM+3BkF1VvQYak3yve&#10;w3Ilci+hbGlAl4X+T19+AwAA//8DAFBLAQItABQABgAIAAAAIQC2gziS/gAAAOEBAAATAAAAAAAA&#10;AAAAAAAAAAAAAABbQ29udGVudF9UeXBlc10ueG1sUEsBAi0AFAAGAAgAAAAhADj9If/WAAAAlAEA&#10;AAsAAAAAAAAAAAAAAAAALwEAAF9yZWxzLy5yZWxzUEsBAi0AFAAGAAgAAAAhAJ62musOAgAA4gMA&#10;AA4AAAAAAAAAAAAAAAAALgIAAGRycy9lMm9Eb2MueG1sUEsBAi0AFAAGAAgAAAAhAE1hyzrZAAAA&#10;BQEAAA8AAAAAAAAAAAAAAAAAaAQAAGRycy9kb3ducmV2LnhtbFBLBQYAAAAABAAEAPMAAABuBQAA&#10;AAA=&#10;" filled="f" stroked="f">
                      <o:lock v:ext="edit" shapetype="t"/>
                      <v:textbox style="mso-fit-shape-to-text:t">
                        <w:txbxContent>
                          <w:p w14:paraId="2B8716B2" w14:textId="77777777" w:rsidR="00061995" w:rsidRPr="00061995" w:rsidRDefault="00061995" w:rsidP="00061995">
                            <w:pPr>
                              <w:jc w:val="center"/>
                              <w:rPr>
                                <w:rFonts w:ascii="黑体" w:eastAsia="黑体" w:hAnsi="黑体"/>
                                <w:color w:val="FF0000"/>
                                <w:spacing w:val="144"/>
                                <w:kern w:val="0"/>
                                <w:sz w:val="52"/>
                                <w:szCs w:val="5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pPr>
                            <w:r w:rsidRPr="00061995">
                              <w:rPr>
                                <w:rFonts w:ascii="黑体" w:eastAsia="黑体" w:hAnsi="黑体" w:hint="eastAsia"/>
                                <w:color w:val="FF0000"/>
                                <w:spacing w:val="144"/>
                                <w:sz w:val="52"/>
                                <w:szCs w:val="5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全国职业经理MBA双证班</w:t>
                            </w:r>
                          </w:p>
                        </w:txbxContent>
                      </v:textbox>
                      <w10:anchorlock/>
                    </v:shape>
                  </w:pict>
                </mc:Fallback>
              </mc:AlternateContent>
            </w:r>
          </w:p>
          <w:p w14:paraId="3A02E8FA" w14:textId="77777777" w:rsidR="00061995" w:rsidRDefault="00061995" w:rsidP="00740859">
            <w:pPr>
              <w:spacing w:line="360" w:lineRule="auto"/>
              <w:ind w:left="1181" w:hangingChars="490" w:hanging="1181"/>
              <w:jc w:val="left"/>
              <w:rPr>
                <w:rFonts w:ascii="宋体" w:hAnsi="宋体" w:hint="eastAsia"/>
                <w:b/>
                <w:color w:val="000000"/>
                <w:szCs w:val="21"/>
                <w:highlight w:val="yellow"/>
              </w:rPr>
            </w:pPr>
            <w:r w:rsidRPr="008A051F">
              <w:rPr>
                <w:rFonts w:ascii="宋体" w:hAnsi="宋体" w:hint="eastAsia"/>
                <w:b/>
                <w:color w:val="000000"/>
                <w:sz w:val="24"/>
                <w:highlight w:val="cyan"/>
              </w:rPr>
              <w:t>认证系列：</w:t>
            </w:r>
            <w:r>
              <w:rPr>
                <w:rFonts w:ascii="宋体" w:hAnsi="宋体" w:hint="eastAsia"/>
                <w:b/>
                <w:color w:val="000000"/>
                <w:sz w:val="24"/>
                <w:highlight w:val="cyan"/>
              </w:rPr>
              <w:t>工商管理、</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14:paraId="1CB09810" w14:textId="77777777" w:rsidR="00061995" w:rsidRPr="003E6B2F" w:rsidRDefault="00061995" w:rsidP="00740859">
            <w:pPr>
              <w:spacing w:line="360" w:lineRule="auto"/>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经济管理师、人力资源管理师、薪酬管理师、健康管理师、现场管理师、企业合</w:t>
            </w:r>
            <w:proofErr w:type="gramStart"/>
            <w:r>
              <w:rPr>
                <w:rFonts w:ascii="宋体" w:hAnsi="宋体" w:hint="eastAsia"/>
                <w:b/>
                <w:color w:val="000000"/>
                <w:szCs w:val="21"/>
                <w:highlight w:val="yellow"/>
              </w:rPr>
              <w:t>规</w:t>
            </w:r>
            <w:proofErr w:type="gramEnd"/>
            <w:r>
              <w:rPr>
                <w:rFonts w:ascii="宋体" w:hAnsi="宋体" w:hint="eastAsia"/>
                <w:b/>
                <w:color w:val="000000"/>
                <w:szCs w:val="21"/>
                <w:highlight w:val="yellow"/>
              </w:rPr>
              <w:t>师、</w:t>
            </w:r>
            <w:proofErr w:type="gramStart"/>
            <w:r>
              <w:rPr>
                <w:rFonts w:ascii="宋体" w:hAnsi="宋体" w:hint="eastAsia"/>
                <w:b/>
                <w:color w:val="000000"/>
                <w:szCs w:val="21"/>
                <w:highlight w:val="yellow"/>
              </w:rPr>
              <w:t>薪税管理</w:t>
            </w:r>
            <w:proofErr w:type="gramEnd"/>
            <w:r>
              <w:rPr>
                <w:rFonts w:ascii="宋体" w:hAnsi="宋体" w:hint="eastAsia"/>
                <w:b/>
                <w:color w:val="000000"/>
                <w:szCs w:val="21"/>
                <w:highlight w:val="yellow"/>
              </w:rPr>
              <w:t>师、精益管理师、工商管理等MBA</w:t>
            </w:r>
            <w:r w:rsidRPr="009845BA">
              <w:rPr>
                <w:rFonts w:ascii="宋体" w:hAnsi="宋体" w:hint="eastAsia"/>
                <w:b/>
                <w:color w:val="000000"/>
                <w:szCs w:val="21"/>
                <w:highlight w:val="yellow"/>
              </w:rPr>
              <w:t>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14:paraId="3DC65E1A" w14:textId="77777777" w:rsidR="00061995" w:rsidRPr="00D55893" w:rsidRDefault="00061995" w:rsidP="00740859">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14:paraId="7E14DF70" w14:textId="77777777" w:rsidR="00061995" w:rsidRPr="00710181" w:rsidRDefault="00061995" w:rsidP="00740859">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14:paraId="01CCBD48" w14:textId="77777777" w:rsidR="00061995" w:rsidRPr="00D55893" w:rsidRDefault="00061995" w:rsidP="00740859">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12</w:t>
            </w:r>
            <w:r>
              <w:rPr>
                <w:rFonts w:ascii="幼圆" w:eastAsia="幼圆" w:hAnsi="Monotype Corsiva"/>
                <w:b/>
                <w:color w:val="000000"/>
                <w:sz w:val="24"/>
              </w:rPr>
              <w:t>80</w: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14:paraId="268634B8" w14:textId="77777777" w:rsidR="00061995" w:rsidRPr="00E342CB" w:rsidRDefault="00061995" w:rsidP="00740859">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29" w:history="1">
              <w:r w:rsidRPr="00CF46A8">
                <w:rPr>
                  <w:rStyle w:val="a5"/>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14:paraId="05A14E37" w14:textId="77777777" w:rsidR="00061995" w:rsidRPr="00710181" w:rsidRDefault="00061995" w:rsidP="00740859">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30" w:history="1">
              <w:r w:rsidRPr="002B6CF2">
                <w:rPr>
                  <w:rStyle w:val="a5"/>
                  <w:rFonts w:ascii="宋体" w:hAnsi="宋体"/>
                  <w:b/>
                  <w:sz w:val="24"/>
                </w:rPr>
                <w:t>xchy007@163</w:t>
              </w:r>
              <w:r w:rsidRPr="002B6CF2">
                <w:rPr>
                  <w:rStyle w:val="a5"/>
                  <w:rFonts w:ascii="宋体" w:hAnsi="宋体" w:hint="eastAsia"/>
                  <w:b/>
                  <w:sz w:val="24"/>
                </w:rPr>
                <w:t>.</w:t>
              </w:r>
              <w:r w:rsidRPr="002B6CF2">
                <w:rPr>
                  <w:rStyle w:val="a5"/>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14:paraId="18425685" w14:textId="77777777" w:rsidR="00061995" w:rsidRPr="00D55893" w:rsidRDefault="00061995" w:rsidP="00740859">
            <w:pPr>
              <w:spacing w:line="360" w:lineRule="auto"/>
              <w:rPr>
                <w:b/>
                <w:color w:val="000000"/>
                <w:sz w:val="24"/>
              </w:rPr>
            </w:pPr>
            <w:r w:rsidRPr="00D55893">
              <w:rPr>
                <w:rFonts w:ascii="黑体" w:eastAsia="黑体" w:hAnsi="宋体" w:hint="eastAsia"/>
                <w:noProof/>
                <w:color w:val="0000FF"/>
                <w:sz w:val="32"/>
                <w:highlight w:val="cyan"/>
              </w:rPr>
              <mc:AlternateContent>
                <mc:Choice Requires="wps">
                  <w:drawing>
                    <wp:inline distT="0" distB="0" distL="0" distR="0" wp14:anchorId="35883AC0" wp14:editId="4642B1BD">
                      <wp:extent cx="6210300" cy="419100"/>
                      <wp:effectExtent l="19050" t="19050" r="20320" b="1270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0300" cy="419100"/>
                              </a:xfrm>
                              <a:prstGeom prst="rect">
                                <a:avLst/>
                              </a:prstGeom>
                            </wps:spPr>
                            <wps:txbx>
                              <w:txbxContent>
                                <w:p w14:paraId="787E8420" w14:textId="77777777" w:rsidR="00061995" w:rsidRPr="00061995" w:rsidRDefault="00061995" w:rsidP="00061995">
                                  <w:pPr>
                                    <w:jc w:val="center"/>
                                    <w:rPr>
                                      <w:rFonts w:ascii="黑体" w:eastAsia="黑体" w:hAnsi="黑体"/>
                                      <w:color w:val="000000"/>
                                      <w:kern w:val="0"/>
                                      <w:sz w:val="44"/>
                                      <w:szCs w:val="44"/>
                                      <w14:textOutline w14:w="9525" w14:cap="flat" w14:cmpd="sng" w14:algn="ctr">
                                        <w14:solidFill>
                                          <w14:srgbClr w14:val="000000"/>
                                        </w14:solidFill>
                                        <w14:prstDash w14:val="solid"/>
                                        <w14:round/>
                                      </w14:textOutline>
                                    </w:rPr>
                                  </w:pPr>
                                  <w:r w:rsidRPr="00061995">
                                    <w:rPr>
                                      <w:rFonts w:ascii="黑体" w:eastAsia="黑体" w:hAnsi="黑体" w:hint="eastAsia"/>
                                      <w:color w:val="000000"/>
                                      <w:sz w:val="44"/>
                                      <w:szCs w:val="44"/>
                                      <w14:textOutline w14:w="9525" w14:cap="flat" w14:cmpd="sng" w14:algn="ctr">
                                        <w14:solidFill>
                                          <w14:srgbClr w14:val="000000"/>
                                        </w14:solidFill>
                                        <w14:prstDash w14:val="solid"/>
                                        <w14:round/>
                                      </w14:textOutline>
                                    </w:rPr>
                                    <w:t>全国招生  函授教育  颁发双证  权威有效</w:t>
                                  </w:r>
                                </w:p>
                              </w:txbxContent>
                            </wps:txbx>
                            <wps:bodyPr wrap="square" numCol="1" fromWordArt="1">
                              <a:prstTxWarp prst="textPlain">
                                <a:avLst>
                                  <a:gd name="adj" fmla="val 50000"/>
                                </a:avLst>
                              </a:prstTxWarp>
                              <a:spAutoFit/>
                            </wps:bodyPr>
                          </wps:wsp>
                        </a:graphicData>
                      </a:graphic>
                    </wp:inline>
                  </w:drawing>
                </mc:Choice>
                <mc:Fallback>
                  <w:pict>
                    <v:shape w14:anchorId="35883AC0" id="文本框 9" o:spid="_x0000_s1029" type="#_x0000_t202" style="width:489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TJWDwIAAOIDAAAOAAAAZHJzL2Uyb0RvYy54bWysU8Fy0zAQvTPDP2h0J7ZT6BBPnE5oKZcC&#10;nWmYnjeSHBssr5CU2PkB+gecuHDnu/IdrGQn7cCNwQeNLa3evvf2eX7R64btlHU1tgXPJilnqhUo&#10;63ZT8E+r6xevOXMeWgkNtqrge+X4xeL5s3lncjXFChupLCOQ1uWdKXjlvcmTxIlKaXATNKqlwxKt&#10;Bk+fdpNICx2h6yaZpul50qGVxqJQztHu1XDIFxG/LJXwH8vSKc+aghM3H1cb13VYk8Uc8o0FU9Vi&#10;pAH/wEJD3VLTE9QVeGBbW/8FpWth0WHpJwJ1gmVZCxU1kJos/UPNXQVGRS1kjjMnm9z/gxUfdreW&#10;1bLgM85a0DSiw/eHw49fh5/f2CzY0xmXU9WdoTrfv8GexhylOnOD4otjLV5W0G7U0lrsKgWS6GUE&#10;Nm5HEau9IeS4u1K9fytrmkQW4JMn+EMzFzqtu/co6QpsPcZufWl1MJgsY0SBZrk/zY8QmaDN82mW&#10;nqV0JOjsZTbL6D20gPx421jn3ynULLwU3FI+IjrsbpwfSo8lI7XAZuDl+3UfnTo72rJGuSeuHcWn&#10;4O7rFqwi3Vt9iZQ2Elta1PeUz6WNagP9gL7q78GakYIn8rfNMT6RR8yRHKcB8jMB6YZSuYOGvUrp&#10;GUWNxSTvETXcdWZJrl3XUVCwd+A5CqIgRUvG0IekPv2OVY+/5uI3AAAA//8DAFBLAwQUAAYACAAA&#10;ACEA8zBGUtgAAAAEAQAADwAAAGRycy9kb3ducmV2LnhtbEyPwU7DMBBE70j8g7VIvVG7SIQS4lQV&#10;UIkDF0q4b+MliYjXUbxt0r/HcIHLSKNZzbwtNrPv1YnG2AW2sFoaUMR1cB03Fqr33fUaVBRkh31g&#10;snCmCJvy8qLA3IWJ3+i0l0alEo45WmhFhlzrWLfkMS7DQJyyzzB6lGTHRrsRp1Tue31jTKY9dpwW&#10;WhzosaX6a3/0FkTcdnWunn18+Zhfn6bW1LdYWbu4mrcPoIRm+TuGH/yEDmViOoQju6h6C+kR+dWU&#10;3d+tkz1YyDIDuiz0f/jyGwAA//8DAFBLAQItABQABgAIAAAAIQC2gziS/gAAAOEBAAATAAAAAAAA&#10;AAAAAAAAAAAAAABbQ29udGVudF9UeXBlc10ueG1sUEsBAi0AFAAGAAgAAAAhADj9If/WAAAAlAEA&#10;AAsAAAAAAAAAAAAAAAAALwEAAF9yZWxzLy5yZWxzUEsBAi0AFAAGAAgAAAAhAG1lMlYPAgAA4gMA&#10;AA4AAAAAAAAAAAAAAAAALgIAAGRycy9lMm9Eb2MueG1sUEsBAi0AFAAGAAgAAAAhAPMwRlLYAAAA&#10;BAEAAA8AAAAAAAAAAAAAAAAAaQQAAGRycy9kb3ducmV2LnhtbFBLBQYAAAAABAAEAPMAAABuBQAA&#10;AAA=&#10;" filled="f" stroked="f">
                      <o:lock v:ext="edit" shapetype="t"/>
                      <v:textbox style="mso-fit-shape-to-text:t">
                        <w:txbxContent>
                          <w:p w14:paraId="787E8420" w14:textId="77777777" w:rsidR="00061995" w:rsidRPr="00061995" w:rsidRDefault="00061995" w:rsidP="00061995">
                            <w:pPr>
                              <w:jc w:val="center"/>
                              <w:rPr>
                                <w:rFonts w:ascii="黑体" w:eastAsia="黑体" w:hAnsi="黑体"/>
                                <w:color w:val="000000"/>
                                <w:kern w:val="0"/>
                                <w:sz w:val="44"/>
                                <w:szCs w:val="44"/>
                                <w14:textOutline w14:w="9525" w14:cap="flat" w14:cmpd="sng" w14:algn="ctr">
                                  <w14:solidFill>
                                    <w14:srgbClr w14:val="000000"/>
                                  </w14:solidFill>
                                  <w14:prstDash w14:val="solid"/>
                                  <w14:round/>
                                </w14:textOutline>
                              </w:rPr>
                            </w:pPr>
                            <w:r w:rsidRPr="00061995">
                              <w:rPr>
                                <w:rFonts w:ascii="黑体" w:eastAsia="黑体" w:hAnsi="黑体" w:hint="eastAsia"/>
                                <w:color w:val="000000"/>
                                <w:sz w:val="44"/>
                                <w:szCs w:val="44"/>
                                <w14:textOutline w14:w="9525" w14:cap="flat" w14:cmpd="sng" w14:algn="ctr">
                                  <w14:solidFill>
                                    <w14:srgbClr w14:val="000000"/>
                                  </w14:solidFill>
                                  <w14:prstDash w14:val="solid"/>
                                  <w14:round/>
                                </w14:textOutline>
                              </w:rPr>
                              <w:t>全国招生  函授教育  颁发双证  权威有效</w:t>
                            </w:r>
                          </w:p>
                        </w:txbxContent>
                      </v:textbox>
                      <w10:anchorlock/>
                    </v:shape>
                  </w:pict>
                </mc:Fallback>
              </mc:AlternateContent>
            </w:r>
          </w:p>
        </w:tc>
      </w:tr>
    </w:tbl>
    <w:p w14:paraId="7F342CC2" w14:textId="77777777" w:rsidR="00061995" w:rsidRPr="00D55893" w:rsidRDefault="00061995" w:rsidP="00061995">
      <w:pPr>
        <w:rPr>
          <w:rFonts w:hint="eastAsia"/>
        </w:rPr>
      </w:pPr>
      <w:r w:rsidRPr="00D55893">
        <w:rPr>
          <w:noProof/>
        </w:rPr>
        <w:drawing>
          <wp:anchor distT="0" distB="0" distL="114300" distR="114300" simplePos="0" relativeHeight="251661312" behindDoc="0" locked="0" layoutInCell="1" allowOverlap="1" wp14:anchorId="07A97F46" wp14:editId="0C844B38">
            <wp:simplePos x="0" y="0"/>
            <wp:positionH relativeFrom="column">
              <wp:posOffset>-449580</wp:posOffset>
            </wp:positionH>
            <wp:positionV relativeFrom="paragraph">
              <wp:posOffset>207010</wp:posOffset>
            </wp:positionV>
            <wp:extent cx="1943100" cy="539750"/>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noCrop="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43100" cy="539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A601A5" w14:textId="77777777" w:rsidR="00061995" w:rsidRPr="00D55893" w:rsidRDefault="00061995" w:rsidP="00061995">
      <w:pPr>
        <w:pStyle w:val="a7"/>
        <w:jc w:val="right"/>
        <w:rPr>
          <w:rFonts w:ascii="黑体" w:eastAsia="黑体" w:hAnsi="Monotype Corsiva" w:hint="eastAsia"/>
          <w:b/>
          <w:color w:val="FF0000"/>
          <w:sz w:val="30"/>
          <w:szCs w:val="30"/>
        </w:rPr>
      </w:pPr>
      <w:r>
        <w:rPr>
          <w:rFonts w:hint="eastAsia"/>
          <w:noProof/>
        </w:rPr>
        <w:drawing>
          <wp:inline distT="0" distB="0" distL="0" distR="0" wp14:anchorId="4A464BF4" wp14:editId="05DCBAB8">
            <wp:extent cx="998220" cy="9982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8220" cy="998220"/>
                    </a:xfrm>
                    <a:prstGeom prst="rect">
                      <a:avLst/>
                    </a:prstGeom>
                    <a:noFill/>
                    <a:ln>
                      <a:noFill/>
                    </a:ln>
                  </pic:spPr>
                </pic:pic>
              </a:graphicData>
            </a:graphic>
          </wp:inline>
        </w:drawing>
      </w:r>
      <w:r w:rsidRPr="00D55893">
        <w:rPr>
          <w:rFonts w:ascii="黑体" w:eastAsia="黑体" w:hint="eastAsia"/>
          <w:b/>
          <w:noProof/>
          <w:color w:val="FF0000"/>
          <w:sz w:val="30"/>
          <w:szCs w:val="30"/>
        </w:rPr>
        <w:drawing>
          <wp:inline distT="0" distB="0" distL="0" distR="0" wp14:anchorId="7FF3C79B" wp14:editId="463D904D">
            <wp:extent cx="579120" cy="5791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9120" cy="579120"/>
                    </a:xfrm>
                    <a:prstGeom prst="rect">
                      <a:avLst/>
                    </a:prstGeom>
                    <a:noFill/>
                    <a:ln>
                      <a:noFill/>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14:paraId="6E99D175" w14:textId="77777777" w:rsidR="00061995" w:rsidRPr="001B07DB" w:rsidRDefault="00061995" w:rsidP="00061995">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31" w:history="1">
        <w:r w:rsidRPr="008C77F0">
          <w:rPr>
            <w:rStyle w:val="a5"/>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14:paraId="120A2DAE" w14:textId="77777777" w:rsidR="00061995" w:rsidRPr="00061995" w:rsidRDefault="00061995">
      <w:pPr>
        <w:widowControl/>
        <w:spacing w:line="315" w:lineRule="exact"/>
        <w:ind w:firstLineChars="200" w:firstLine="420"/>
        <w:jc w:val="left"/>
        <w:rPr>
          <w:rFonts w:ascii="方正楷体_GBK" w:eastAsia="方正书宋_GBK" w:hAnsi="NEU-BZ-S92" w:cs="Times New Roman" w:hint="eastAsia"/>
          <w:color w:val="FF0000"/>
          <w:kern w:val="0"/>
          <w:szCs w:val="21"/>
          <w:u w:val="single"/>
        </w:rPr>
      </w:pPr>
    </w:p>
    <w:p w14:paraId="73E9CA77" w14:textId="77777777" w:rsidR="00AC7F43" w:rsidRDefault="0070794A">
      <w:pPr>
        <w:widowControl/>
        <w:spacing w:line="360" w:lineRule="exact"/>
        <w:outlineLvl w:val="6"/>
        <w:rPr>
          <w:rFonts w:ascii="NEU-BZ-S92" w:eastAsia="方正黑体_GBK" w:hAnsi="NEU-BZ-S92" w:cs="Times New Roman" w:hint="eastAsia"/>
          <w:color w:val="000000"/>
          <w:kern w:val="0"/>
          <w:szCs w:val="21"/>
        </w:rPr>
      </w:pPr>
      <w:r>
        <w:rPr>
          <w:rFonts w:ascii="方正黑体_GBK" w:eastAsia="方正黑体_GBK" w:hAnsi="NEU-BZ-S92" w:cs="Times New Roman" w:hint="eastAsia"/>
          <w:color w:val="FF0000"/>
          <w:kern w:val="0"/>
          <w:sz w:val="24"/>
          <w:szCs w:val="24"/>
          <w:u w:val="single"/>
        </w:rPr>
        <w:t>同步案例</w:t>
      </w:r>
      <w:r>
        <w:rPr>
          <w:rFonts w:ascii="NEU-BZ-S92" w:eastAsia="方正黑体_GBK" w:hAnsi="NEU-BZ-S92" w:cs="Times New Roman" w:hint="eastAsia"/>
          <w:color w:val="FF0000"/>
          <w:kern w:val="0"/>
          <w:sz w:val="24"/>
          <w:szCs w:val="24"/>
          <w:u w:val="single"/>
        </w:rPr>
        <w:t>1-9</w:t>
      </w:r>
    </w:p>
    <w:p w14:paraId="6B091F3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在某友谊商店里,一对外商夫妇对1只标价8万元的翡翠戒指很感兴趣。售货员做了些介绍后说:某国总统夫人也曾对它爱不释手,只因价钱太贵,没买。这对夫妇听了</w:t>
      </w:r>
      <w:proofErr w:type="gramStart"/>
      <w:r>
        <w:rPr>
          <w:rFonts w:ascii="宋体" w:eastAsia="宋体" w:hAnsi="宋体" w:cs="Times New Roman" w:hint="eastAsia"/>
          <w:color w:val="000000" w:themeColor="text1"/>
          <w:kern w:val="0"/>
          <w:szCs w:val="21"/>
        </w:rPr>
        <w:t>此言,</w:t>
      </w:r>
      <w:proofErr w:type="gramEnd"/>
      <w:r>
        <w:rPr>
          <w:rFonts w:ascii="宋体" w:eastAsia="宋体" w:hAnsi="宋体" w:cs="Times New Roman" w:hint="eastAsia"/>
          <w:color w:val="000000" w:themeColor="text1"/>
          <w:kern w:val="0"/>
          <w:szCs w:val="21"/>
        </w:rPr>
        <w:t>欣然买下。</w:t>
      </w:r>
    </w:p>
    <w:p w14:paraId="57FFF8C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顾客的购买动机不尽相同:有讲究“实惠”的,有追求“奇特”的,还有出于“炫耀”“斗胜”心理的。显然,在售货员的刺激下,这对夫妇以此表明自己比总统夫人更阔气。</w:t>
      </w:r>
    </w:p>
    <w:p w14:paraId="11F76B6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思考:在本案例中,这对夫妇为什么会购买标价很高的翡翠戒指?</w:t>
      </w:r>
    </w:p>
    <w:p w14:paraId="5BE0B725" w14:textId="77777777" w:rsidR="00AC7F43" w:rsidRDefault="0070794A">
      <w:pPr>
        <w:widowControl/>
        <w:spacing w:line="315" w:lineRule="exact"/>
        <w:ind w:firstLineChars="200" w:firstLine="420"/>
        <w:jc w:val="left"/>
        <w:rPr>
          <w:rFonts w:ascii="NEU-BZ-S92" w:eastAsia="方正书宋_GBK" w:hAnsi="NEU-BZ-S92" w:cs="Times New Roman" w:hint="eastAsia"/>
          <w:color w:val="000000"/>
          <w:kern w:val="0"/>
          <w:szCs w:val="21"/>
        </w:rPr>
      </w:pPr>
      <w:r>
        <w:rPr>
          <w:rFonts w:ascii="方正书宋_GBK" w:eastAsia="方正书宋_GBK" w:hAnsi="方正楷体_GBK" w:cs="Times New Roman" w:hint="eastAsia"/>
          <w:color w:val="FF0000"/>
          <w:kern w:val="0"/>
          <w:szCs w:val="21"/>
        </w:rPr>
        <w:t>解析：从案例中可以看到不同的消费者有不同的购买心理。这对夫妇为了</w:t>
      </w:r>
      <w:r>
        <w:rPr>
          <w:rFonts w:ascii="NEU-BZ-S92" w:eastAsia="方正楷体_GBK" w:hAnsi="NEU-BZ-S92" w:cs="Times New Roman" w:hint="eastAsia"/>
          <w:color w:val="FF0000"/>
          <w:kern w:val="0"/>
          <w:szCs w:val="21"/>
        </w:rPr>
        <w:t>“炫耀”自己，在推销员的刺激下而购买了标价很高的翡翠戒指，</w:t>
      </w:r>
    </w:p>
    <w:p w14:paraId="56DEE706" w14:textId="77777777" w:rsidR="00AC7F43" w:rsidRDefault="0070794A">
      <w:pPr>
        <w:widowControl/>
        <w:spacing w:line="360" w:lineRule="exact"/>
        <w:outlineLvl w:val="6"/>
        <w:rPr>
          <w:rFonts w:ascii="NEU-BZ-S92" w:eastAsia="方正书宋_GBK" w:hAnsi="NEU-BZ-S92" w:cs="Times New Roman" w:hint="eastAsia"/>
          <w:color w:val="FF0000"/>
          <w:kern w:val="0"/>
          <w:szCs w:val="21"/>
          <w:u w:val="single"/>
        </w:rPr>
      </w:pPr>
      <w:r>
        <w:rPr>
          <w:rFonts w:ascii="方正书宋_GBK" w:eastAsia="方正书宋_GBK" w:hAnsi="NEU-BZ-S92" w:cs="Times New Roman" w:hint="eastAsia"/>
          <w:color w:val="FF0000"/>
          <w:kern w:val="0"/>
          <w:sz w:val="24"/>
          <w:szCs w:val="24"/>
          <w:u w:val="single"/>
        </w:rPr>
        <w:t>同步</w:t>
      </w:r>
      <w:r>
        <w:rPr>
          <w:rFonts w:ascii="方正黑体_GBK" w:eastAsia="方正黑体_GBK" w:hAnsi="NEU-BZ-S92" w:cs="Times New Roman" w:hint="eastAsia"/>
          <w:color w:val="FF0000"/>
          <w:kern w:val="0"/>
          <w:sz w:val="24"/>
          <w:szCs w:val="24"/>
          <w:u w:val="single"/>
        </w:rPr>
        <w:t>案例</w:t>
      </w:r>
      <w:r>
        <w:rPr>
          <w:rFonts w:ascii="NEU-HZ-S92" w:eastAsia="方正书宋_GBK" w:hAnsi="NEU-HZ-S92" w:cs="Times New Roman"/>
          <w:color w:val="FF0000"/>
          <w:kern w:val="0"/>
          <w:sz w:val="24"/>
          <w:szCs w:val="24"/>
          <w:u w:val="single"/>
        </w:rPr>
        <w:t>1</w:t>
      </w:r>
      <w:r>
        <w:rPr>
          <w:rFonts w:ascii="NEU-BZ-S92" w:eastAsia="方正黑体_GBK" w:hAnsi="NEU-BZ-S92" w:cs="Times New Roman" w:hint="eastAsia"/>
          <w:color w:val="FF0000"/>
          <w:kern w:val="0"/>
          <w:sz w:val="24"/>
          <w:szCs w:val="24"/>
          <w:u w:val="single"/>
        </w:rPr>
        <w:t>-</w:t>
      </w:r>
      <w:r>
        <w:rPr>
          <w:rFonts w:ascii="NEU-HZ-S92" w:eastAsia="方正书宋_GBK" w:hAnsi="NEU-HZ-S92" w:cs="Times New Roman"/>
          <w:color w:val="FF0000"/>
          <w:kern w:val="0"/>
          <w:sz w:val="24"/>
          <w:szCs w:val="24"/>
          <w:u w:val="single"/>
        </w:rPr>
        <w:t>1</w:t>
      </w:r>
      <w:r>
        <w:rPr>
          <w:rFonts w:ascii="NEU-HZ-S92" w:eastAsia="方正书宋_GBK" w:hAnsi="NEU-HZ-S92" w:cs="Times New Roman" w:hint="eastAsia"/>
          <w:color w:val="FF0000"/>
          <w:kern w:val="0"/>
          <w:sz w:val="24"/>
          <w:szCs w:val="24"/>
          <w:u w:val="single"/>
        </w:rPr>
        <w:t>0</w:t>
      </w:r>
    </w:p>
    <w:p w14:paraId="4051B03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lastRenderedPageBreak/>
        <w:t>某推销员敲开了一位顾客的家门。下面是他运用爱达公式成功推销其产品的过程:</w:t>
      </w:r>
    </w:p>
    <w:p w14:paraId="18E1079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推销员:“您好,我是喜乐公司的王涛,我带来了一种新型的调料盒,您看,就是这种。”</w:t>
      </w:r>
    </w:p>
    <w:p w14:paraId="0BEC0F4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顾客:“调料盒?我家有,不买!”</w:t>
      </w:r>
    </w:p>
    <w:p w14:paraId="7A1218A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推销员:“那您的调料盒一定有好几个喽?”</w:t>
      </w:r>
    </w:p>
    <w:p w14:paraId="2349FD3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顾客:“那当然。你看,这是花椒盒,这是味精盒,这是……”</w:t>
      </w:r>
    </w:p>
    <w:p w14:paraId="6884FD2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推销员:“真不少。看来您对烹调很内行啊,光调料盒就排了这么一大溜,挺占地方吧?”</w:t>
      </w:r>
    </w:p>
    <w:p w14:paraId="50F1966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顾客:“为了吃得可口,没办法。”</w:t>
      </w:r>
    </w:p>
    <w:p w14:paraId="5F235B8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推销员(开始示范产品):“您看,这种调料盒,能分装十种调料,可以挂起来,对,就挂这儿。您看,既卫生,又好看,还不占地方,使着特别方便,如果用它,您的厨房就更整洁了。”</w:t>
      </w:r>
    </w:p>
    <w:p w14:paraId="6A7A7A9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顾客:“是不错,多少钱?”</w:t>
      </w:r>
    </w:p>
    <w:p w14:paraId="77BEEAE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推销员:“5元钱,一种调料盒仅5元钱,挺便宜的。”</w:t>
      </w:r>
    </w:p>
    <w:p w14:paraId="72472C4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顾客:“确实不贵。”</w:t>
      </w:r>
    </w:p>
    <w:p w14:paraId="2F7BC51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推销员:“那就把这套给您留下吧?”</w:t>
      </w:r>
    </w:p>
    <w:p w14:paraId="3A45D17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顾客:“好。给你钱。”</w:t>
      </w:r>
    </w:p>
    <w:p w14:paraId="2381733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思考:从推销角度分析该案例中的推销过程有哪些阶段。</w:t>
      </w:r>
    </w:p>
    <w:p w14:paraId="382E96B2" w14:textId="77777777" w:rsidR="00AC7F43" w:rsidRDefault="0070794A">
      <w:pPr>
        <w:widowControl/>
        <w:spacing w:line="315" w:lineRule="exact"/>
        <w:ind w:firstLineChars="200" w:firstLine="360"/>
        <w:jc w:val="left"/>
        <w:rPr>
          <w:rFonts w:ascii="NEU-BZ-S92" w:eastAsia="方正楷体_GBK" w:hAnsi="NEU-BZ-S92" w:cs="Times New Roman" w:hint="eastAsia"/>
          <w:color w:val="000000"/>
          <w:kern w:val="0"/>
          <w:szCs w:val="21"/>
        </w:rPr>
      </w:pPr>
      <w:r>
        <w:rPr>
          <w:rFonts w:ascii="宋体" w:eastAsia="宋体" w:hAnsi="宋体" w:cs="Times New Roman" w:hint="eastAsia"/>
          <w:color w:val="FF0000"/>
          <w:kern w:val="0"/>
          <w:sz w:val="18"/>
          <w:szCs w:val="18"/>
          <w:u w:val="single"/>
        </w:rPr>
        <w:t>解析：推销员推销调料</w:t>
      </w:r>
      <w:proofErr w:type="gramStart"/>
      <w:r>
        <w:rPr>
          <w:rFonts w:ascii="宋体" w:eastAsia="宋体" w:hAnsi="宋体" w:cs="Times New Roman" w:hint="eastAsia"/>
          <w:color w:val="FF0000"/>
          <w:kern w:val="0"/>
          <w:sz w:val="18"/>
          <w:szCs w:val="18"/>
          <w:u w:val="single"/>
        </w:rPr>
        <w:t>盒运用</w:t>
      </w:r>
      <w:r>
        <w:rPr>
          <w:rFonts w:ascii="方正楷体_GBK" w:eastAsia="方正楷体_GBK" w:hAnsi="NEU-BZ-S92" w:cs="Times New Roman" w:hint="eastAsia"/>
          <w:color w:val="FF0000"/>
          <w:kern w:val="0"/>
          <w:szCs w:val="21"/>
          <w:u w:val="single"/>
        </w:rPr>
        <w:t>爱</w:t>
      </w:r>
      <w:proofErr w:type="gramEnd"/>
      <w:r>
        <w:rPr>
          <w:rFonts w:ascii="方正楷体_GBK" w:eastAsia="方正楷体_GBK" w:hAnsi="NEU-BZ-S92" w:cs="Times New Roman" w:hint="eastAsia"/>
          <w:color w:val="FF0000"/>
          <w:kern w:val="0"/>
          <w:szCs w:val="21"/>
          <w:u w:val="single"/>
        </w:rPr>
        <w:t>达模式</w:t>
      </w:r>
      <w:r>
        <w:rPr>
          <w:rFonts w:ascii="宋体" w:eastAsia="宋体" w:hAnsi="宋体" w:cs="Times New Roman" w:hint="eastAsia"/>
          <w:color w:val="FF0000"/>
          <w:kern w:val="0"/>
          <w:sz w:val="18"/>
          <w:szCs w:val="18"/>
          <w:u w:val="single"/>
        </w:rPr>
        <w:t>，其步骤1.引起顾客注意，他使用了产品吸引法：“您看,这种调料盒,能分装十种调料,可以挂起来,对,就挂这儿。您看,既卫生,又好看,还不占地方,使着特别方便,如果用它,您的厨房就更整洁了。”2.唤起顾客兴趣。(开始示范产品):“您看,既卫生,又好看,还不占地方,使着特别方便,如果用它,您的厨房就更整洁了。3.激发顾客的购买欲望。4.促成购买行为。顾客:“是不错,多少钱?”。推销员:“5元钱,一种调料盒仅5元钱,挺便宜的。</w:t>
      </w:r>
    </w:p>
    <w:p w14:paraId="6E57F298" w14:textId="77777777" w:rsidR="00AC7F43" w:rsidRDefault="0070794A">
      <w:pPr>
        <w:widowControl/>
        <w:spacing w:line="360" w:lineRule="exact"/>
        <w:outlineLvl w:val="6"/>
        <w:rPr>
          <w:rFonts w:ascii="NEU-BZ-S92" w:eastAsia="方正书宋_GBK" w:hAnsi="NEU-BZ-S92" w:cs="Times New Roman" w:hint="eastAsia"/>
          <w:color w:val="000000"/>
          <w:kern w:val="0"/>
          <w:szCs w:val="21"/>
        </w:rPr>
      </w:pPr>
      <w:r>
        <w:rPr>
          <w:rFonts w:ascii="方正黑体_GBK" w:eastAsia="方正黑体_GBK" w:hAnsi="NEU-BZ-S92" w:cs="Times New Roman" w:hint="eastAsia"/>
          <w:color w:val="000000"/>
          <w:kern w:val="0"/>
          <w:sz w:val="24"/>
          <w:szCs w:val="24"/>
        </w:rPr>
        <w:t>走进推销</w:t>
      </w:r>
    </w:p>
    <w:p w14:paraId="3F02997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方正书宋_GBK" w:eastAsia="方正书宋_GBK" w:hAnsi="NEU-BZ-S92" w:cs="Times New Roman"/>
          <w:color w:val="000000"/>
          <w:kern w:val="0"/>
          <w:szCs w:val="21"/>
        </w:rPr>
        <w:t xml:space="preserve">  </w:t>
      </w:r>
      <w:r>
        <w:rPr>
          <w:rFonts w:ascii="宋体" w:eastAsia="宋体" w:hAnsi="宋体" w:cs="Times New Roman" w:hint="eastAsia"/>
          <w:color w:val="000000" w:themeColor="text1"/>
          <w:kern w:val="0"/>
          <w:szCs w:val="21"/>
        </w:rPr>
        <w:t>有一次,人寿保险公司业务员小张和一位资深的同事一起去做客户回访。在访问</w:t>
      </w:r>
      <w:proofErr w:type="gramStart"/>
      <w:r>
        <w:rPr>
          <w:rFonts w:ascii="宋体" w:eastAsia="宋体" w:hAnsi="宋体" w:cs="Times New Roman" w:hint="eastAsia"/>
          <w:color w:val="000000" w:themeColor="text1"/>
          <w:kern w:val="0"/>
          <w:szCs w:val="21"/>
        </w:rPr>
        <w:t>完一家</w:t>
      </w:r>
      <w:proofErr w:type="gramEnd"/>
      <w:r>
        <w:rPr>
          <w:rFonts w:ascii="宋体" w:eastAsia="宋体" w:hAnsi="宋体" w:cs="Times New Roman" w:hint="eastAsia"/>
          <w:color w:val="000000" w:themeColor="text1"/>
          <w:kern w:val="0"/>
          <w:szCs w:val="21"/>
        </w:rPr>
        <w:t>百货店之后,由于那位同事觉得很累,小张便单独前往,让那位同事在百货店休息。好在预定的访问任务完成得不错,只剩下有限的几项。</w:t>
      </w:r>
    </w:p>
    <w:p w14:paraId="61C5775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完成了剩下的几项访问之后,小张已累得东倒西歪,步子简直都迈不稳了。而那天恰巧又比较热,小张不由得放松了自己,帽子歪斜着,领口敞开。他匆匆忙忙赶回那家百货店与同事会合,推开玻璃门,边喊边闯了进去,他自以为和那家百货店的老板已经很熟了,便把应有的礼貌仪容全都抛在了一边。</w:t>
      </w:r>
    </w:p>
    <w:p w14:paraId="6F81198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结果那位同事已经先走了。百货店的老板见小张那副模样大为不满,愤怒地说:“早知道你们是这副模样,我压根儿就不会买你们人寿保险公司的保险。我是信任人寿保险,没想到你们这些员工却是这么无礼、随便……”</w:t>
      </w:r>
    </w:p>
    <w:p w14:paraId="46BD3BB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听到这些,小张赶紧向客户赔礼道歉。</w:t>
      </w:r>
    </w:p>
    <w:p w14:paraId="64A8B61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问题:</w:t>
      </w:r>
    </w:p>
    <w:p w14:paraId="375D9B2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为什么推销员小张向客户赔礼道歉?</w:t>
      </w:r>
    </w:p>
    <w:p w14:paraId="1D16972A" w14:textId="77777777" w:rsidR="00AC7F43" w:rsidRDefault="0070794A">
      <w:pPr>
        <w:widowControl/>
        <w:spacing w:line="315" w:lineRule="exact"/>
        <w:ind w:firstLineChars="200" w:firstLine="420"/>
        <w:jc w:val="left"/>
        <w:rPr>
          <w:rFonts w:ascii="NEU-BZ-S92" w:eastAsia="方正仿宋_GBK" w:hAnsi="NEU-BZ-S92" w:cs="Times New Roman" w:hint="eastAsia"/>
          <w:color w:val="FF0000"/>
          <w:kern w:val="0"/>
          <w:szCs w:val="21"/>
          <w:u w:val="single"/>
        </w:rPr>
      </w:pPr>
      <w:r>
        <w:rPr>
          <w:rFonts w:ascii="方正书宋_GBK" w:eastAsia="方正书宋_GBK" w:hAnsi="方正仿宋_GBK" w:cs="Times New Roman" w:hint="eastAsia"/>
          <w:color w:val="FF0000"/>
          <w:kern w:val="0"/>
          <w:szCs w:val="21"/>
          <w:u w:val="single"/>
        </w:rPr>
        <w:t>解析：</w:t>
      </w:r>
      <w:r>
        <w:rPr>
          <w:rFonts w:ascii="方正书宋_GBK" w:eastAsia="方正书宋_GBK" w:hAnsi="NEU-BZ-S92" w:cs="Times New Roman" w:hint="eastAsia"/>
          <w:color w:val="FF0000"/>
          <w:kern w:val="0"/>
          <w:szCs w:val="21"/>
          <w:u w:val="single"/>
        </w:rPr>
        <w:t>推销活动不仅是在推销商品,更是在推销自己。顾客接受了你这个人,才可能接受你所推销的商品。所谓推销自己,也就是要推销自己的言谈举止、仪表风度、个性品质、态度信心、处事原则和价值观念等。由于小张没有注意自己的形象，而造成了老板的不</w:t>
      </w:r>
      <w:r>
        <w:rPr>
          <w:rFonts w:ascii="方正仿宋_GBK" w:eastAsia="方正仿宋_GBK" w:hAnsi="NEU-BZ-S92" w:cs="Times New Roman" w:hint="eastAsia"/>
          <w:color w:val="FF0000"/>
          <w:kern w:val="0"/>
          <w:szCs w:val="21"/>
          <w:u w:val="single"/>
        </w:rPr>
        <w:t>满。</w:t>
      </w:r>
    </w:p>
    <w:p w14:paraId="06B1F83C" w14:textId="77777777" w:rsidR="00AC7F43" w:rsidRDefault="0070794A">
      <w:pPr>
        <w:widowControl/>
        <w:spacing w:line="360" w:lineRule="exact"/>
        <w:outlineLvl w:val="6"/>
        <w:rPr>
          <w:rFonts w:ascii="NEU-BZ-S92" w:eastAsia="方正书宋_GBK" w:hAnsi="NEU-BZ-S92" w:cs="Times New Roman" w:hint="eastAsia"/>
          <w:color w:val="FF0000"/>
          <w:kern w:val="0"/>
          <w:szCs w:val="21"/>
          <w:u w:val="single"/>
        </w:rPr>
      </w:pPr>
      <w:r>
        <w:rPr>
          <w:rFonts w:ascii="方正书宋_GBK" w:eastAsia="方正书宋_GBK" w:hAnsi="NEU-BZ-S92" w:cs="Times New Roman" w:hint="eastAsia"/>
          <w:color w:val="FF0000"/>
          <w:kern w:val="0"/>
          <w:sz w:val="24"/>
          <w:szCs w:val="24"/>
          <w:u w:val="single"/>
        </w:rPr>
        <w:t>同步案例</w:t>
      </w:r>
      <w:r>
        <w:rPr>
          <w:rFonts w:ascii="NEU-HZ-S92" w:eastAsia="方正书宋_GBK" w:hAnsi="NEU-HZ-S92" w:cs="Times New Roman"/>
          <w:color w:val="FF0000"/>
          <w:kern w:val="0"/>
          <w:sz w:val="24"/>
          <w:szCs w:val="24"/>
          <w:u w:val="single"/>
        </w:rPr>
        <w:t>1</w:t>
      </w:r>
      <w:r>
        <w:rPr>
          <w:rFonts w:ascii="NEU-BZ-S92" w:eastAsia="方正黑体_GBK" w:hAnsi="NEU-BZ-S92" w:cs="Times New Roman" w:hint="eastAsia"/>
          <w:color w:val="FF0000"/>
          <w:kern w:val="0"/>
          <w:sz w:val="24"/>
          <w:szCs w:val="24"/>
          <w:u w:val="single"/>
        </w:rPr>
        <w:t>-</w:t>
      </w:r>
      <w:r>
        <w:rPr>
          <w:rFonts w:ascii="NEU-HZ-S92" w:eastAsia="方正书宋_GBK" w:hAnsi="NEU-HZ-S92" w:cs="Times New Roman"/>
          <w:color w:val="FF0000"/>
          <w:kern w:val="0"/>
          <w:sz w:val="24"/>
          <w:szCs w:val="24"/>
          <w:u w:val="single"/>
        </w:rPr>
        <w:t>1</w:t>
      </w:r>
      <w:r>
        <w:rPr>
          <w:rFonts w:ascii="NEU-HZ-S92" w:eastAsia="方正书宋_GBK" w:hAnsi="NEU-HZ-S92" w:cs="Times New Roman" w:hint="eastAsia"/>
          <w:color w:val="FF0000"/>
          <w:kern w:val="0"/>
          <w:sz w:val="24"/>
          <w:szCs w:val="24"/>
          <w:u w:val="single"/>
        </w:rPr>
        <w:t>1</w:t>
      </w:r>
    </w:p>
    <w:p w14:paraId="748CBE5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一位先生在报纸上登了一则广告,要雇一名勤杂工到他的办公室做事。大约有50人前来应聘,但这位先生却选中了一个男孩。他的一位朋友问道:“为什么选中了那个男孩?他既没有介绍信,也没有人引荐。”这位先生说:“他带来了许多介绍信。他在门口蹭掉脚下的泥土,进门后随手关上了门,说明他做事小心仔</w:t>
      </w:r>
      <w:r>
        <w:rPr>
          <w:rFonts w:ascii="宋体" w:eastAsia="宋体" w:hAnsi="宋体" w:cs="Times New Roman" w:hint="eastAsia"/>
          <w:color w:val="000000" w:themeColor="text1"/>
          <w:kern w:val="0"/>
          <w:szCs w:val="21"/>
        </w:rPr>
        <w:lastRenderedPageBreak/>
        <w:t>细。当看到那位残疾老人时,立即起身让座,表明他心地善良、体贴别人。进了办公室他先脱去帽子,回答我提出的问题干脆果断,证明他既懂礼貌又有教养。其他所有人都从我故意放在地板上的那本书上迈过去,只有他俯身捡起那本书,并放回桌子上。当我和他交谈时,我发现他衣着整洁,头发梳得整整齐齐,指甲修得干干净净。难道这不是最好的介绍信吗?”</w:t>
      </w:r>
    </w:p>
    <w:p w14:paraId="566EA6F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思考:为什么说仪表整洁是一个人最好的介绍信?</w:t>
      </w:r>
    </w:p>
    <w:p w14:paraId="6E08DECC" w14:textId="77777777" w:rsidR="00AC7F43" w:rsidRDefault="0070794A">
      <w:pPr>
        <w:widowControl/>
        <w:spacing w:line="315" w:lineRule="exact"/>
        <w:ind w:firstLineChars="200" w:firstLine="420"/>
        <w:jc w:val="left"/>
        <w:rPr>
          <w:rFonts w:ascii="NEU-BZ-S92" w:eastAsia="方正楷体_GBK" w:hAnsi="NEU-BZ-S92" w:cs="Times New Roman" w:hint="eastAsia"/>
          <w:color w:val="FF0000"/>
          <w:kern w:val="0"/>
          <w:szCs w:val="21"/>
        </w:rPr>
      </w:pPr>
      <w:r>
        <w:rPr>
          <w:rFonts w:ascii="方正书宋_GBK" w:eastAsia="方正书宋_GBK" w:hAnsi="方正楷体_GBK" w:cs="Times New Roman" w:hint="eastAsia"/>
          <w:color w:val="FF0000"/>
          <w:kern w:val="0"/>
          <w:szCs w:val="21"/>
        </w:rPr>
        <w:t>解析：因为良好的个人形象，会赢得</w:t>
      </w:r>
      <w:r>
        <w:rPr>
          <w:rFonts w:ascii="方正书宋_GBK" w:eastAsia="方正书宋_GBK" w:hAnsi="NEU-BZ-S92" w:cs="Times New Roman" w:hint="eastAsia"/>
          <w:color w:val="FF0000"/>
          <w:kern w:val="0"/>
          <w:szCs w:val="21"/>
        </w:rPr>
        <w:t>顾客的好感，即</w:t>
      </w:r>
      <w:r>
        <w:rPr>
          <w:rFonts w:ascii="方正仿宋_GBK" w:eastAsia="方正仿宋_GBK" w:hAnsi="NEU-BZ-S92" w:cs="Times New Roman" w:hint="eastAsia"/>
          <w:color w:val="FF0000"/>
          <w:kern w:val="0"/>
          <w:szCs w:val="21"/>
        </w:rPr>
        <w:t>迷人的外表</w:t>
      </w:r>
      <w:r>
        <w:rPr>
          <w:rFonts w:ascii="NEU-BZ-S92" w:eastAsia="方正书宋_GBK" w:hAnsi="NEU-BZ-S92" w:cs="Times New Roman"/>
          <w:color w:val="FF0000"/>
          <w:kern w:val="0"/>
          <w:szCs w:val="21"/>
        </w:rPr>
        <w:t>+</w:t>
      </w:r>
      <w:r>
        <w:rPr>
          <w:rFonts w:ascii="方正仿宋_GBK" w:eastAsia="方正仿宋_GBK" w:hAnsi="NEU-BZ-S92" w:cs="Times New Roman" w:hint="eastAsia"/>
          <w:color w:val="FF0000"/>
          <w:kern w:val="0"/>
          <w:szCs w:val="21"/>
        </w:rPr>
        <w:t>得体的服装</w:t>
      </w:r>
      <w:r>
        <w:rPr>
          <w:rFonts w:ascii="NEU-BZ-S92" w:eastAsia="方正书宋_GBK" w:hAnsi="NEU-BZ-S92" w:cs="Times New Roman"/>
          <w:color w:val="FF0000"/>
          <w:kern w:val="0"/>
          <w:szCs w:val="21"/>
        </w:rPr>
        <w:t>+</w:t>
      </w:r>
      <w:r>
        <w:rPr>
          <w:rFonts w:ascii="方正仿宋_GBK" w:eastAsia="方正仿宋_GBK" w:hAnsi="NEU-BZ-S92" w:cs="Times New Roman" w:hint="eastAsia"/>
          <w:color w:val="FF0000"/>
          <w:kern w:val="0"/>
          <w:szCs w:val="21"/>
        </w:rPr>
        <w:t>恰当的装饰</w:t>
      </w:r>
      <w:r>
        <w:rPr>
          <w:rFonts w:ascii="NEU-BZ-S92" w:eastAsia="方正书宋_GBK" w:hAnsi="NEU-BZ-S92" w:cs="Times New Roman"/>
          <w:color w:val="FF0000"/>
          <w:kern w:val="0"/>
          <w:szCs w:val="21"/>
        </w:rPr>
        <w:t>+</w:t>
      </w:r>
      <w:r>
        <w:rPr>
          <w:rFonts w:ascii="方正仿宋_GBK" w:eastAsia="方正仿宋_GBK" w:hAnsi="NEU-BZ-S92" w:cs="Times New Roman" w:hint="eastAsia"/>
          <w:color w:val="FF0000"/>
          <w:kern w:val="0"/>
          <w:szCs w:val="21"/>
        </w:rPr>
        <w:t>良好的语言</w:t>
      </w:r>
      <w:r>
        <w:rPr>
          <w:rFonts w:ascii="NEU-BZ-S92" w:eastAsia="方正书宋_GBK" w:hAnsi="NEU-BZ-S92" w:cs="Times New Roman"/>
          <w:color w:val="FF0000"/>
          <w:kern w:val="0"/>
          <w:szCs w:val="21"/>
        </w:rPr>
        <w:t>=</w:t>
      </w:r>
      <w:r>
        <w:rPr>
          <w:rFonts w:ascii="方正仿宋_GBK" w:eastAsia="方正仿宋_GBK" w:hAnsi="NEU-BZ-S92" w:cs="Times New Roman" w:hint="eastAsia"/>
          <w:color w:val="FF0000"/>
          <w:kern w:val="0"/>
          <w:szCs w:val="21"/>
        </w:rPr>
        <w:t>好感</w:t>
      </w:r>
      <w:r>
        <w:rPr>
          <w:rFonts w:ascii="方正仿宋_GBK" w:eastAsia="方正书宋_GBK" w:hAnsi="NEU-BZ-S92" w:cs="Times New Roman" w:hint="eastAsia"/>
          <w:color w:val="FF0000"/>
          <w:kern w:val="0"/>
          <w:szCs w:val="21"/>
        </w:rPr>
        <w:t>(</w:t>
      </w:r>
      <w:r>
        <w:rPr>
          <w:rFonts w:ascii="方正仿宋_GBK" w:eastAsia="方正仿宋_GBK" w:hAnsi="NEU-BZ-S92" w:cs="Times New Roman" w:hint="eastAsia"/>
          <w:color w:val="FF0000"/>
          <w:kern w:val="0"/>
          <w:szCs w:val="21"/>
        </w:rPr>
        <w:t>吸引力</w:t>
      </w:r>
      <w:r>
        <w:rPr>
          <w:rFonts w:ascii="方正仿宋_GBK" w:eastAsia="方正书宋_GBK" w:hAnsi="NEU-BZ-S92" w:cs="Times New Roman" w:hint="eastAsia"/>
          <w:color w:val="FF0000"/>
          <w:kern w:val="0"/>
          <w:szCs w:val="21"/>
        </w:rPr>
        <w:t>)</w:t>
      </w:r>
      <w:r>
        <w:rPr>
          <w:rFonts w:ascii="方正书宋_GBK" w:eastAsia="方正书宋_GBK" w:hAnsi="方正仿宋_GBK" w:cs="Times New Roman" w:hint="eastAsia"/>
          <w:color w:val="FF0000"/>
          <w:kern w:val="0"/>
          <w:szCs w:val="21"/>
        </w:rPr>
        <w:t>，所以</w:t>
      </w:r>
      <w:r>
        <w:rPr>
          <w:rFonts w:ascii="方正楷体_GBK" w:eastAsia="方正楷体_GBK" w:hAnsi="NEU-BZ-S92" w:cs="Times New Roman" w:hint="eastAsia"/>
          <w:color w:val="FF0000"/>
          <w:kern w:val="0"/>
          <w:szCs w:val="21"/>
        </w:rPr>
        <w:t>仪表整洁是一个人最好的介绍信。</w:t>
      </w:r>
    </w:p>
    <w:p w14:paraId="65581C5D" w14:textId="77777777" w:rsidR="00AC7F43" w:rsidRDefault="0070794A">
      <w:pPr>
        <w:widowControl/>
        <w:spacing w:line="360" w:lineRule="exact"/>
        <w:outlineLvl w:val="6"/>
        <w:rPr>
          <w:rFonts w:ascii="NEU-BZ-S92" w:eastAsia="方正书宋_GBK" w:hAnsi="NEU-BZ-S92" w:cs="Times New Roman" w:hint="eastAsia"/>
          <w:color w:val="000000"/>
          <w:kern w:val="0"/>
          <w:szCs w:val="21"/>
        </w:rPr>
      </w:pPr>
      <w:r>
        <w:rPr>
          <w:rFonts w:ascii="方正黑体_GBK" w:eastAsia="方正黑体_GBK" w:hAnsi="NEU-BZ-S92" w:cs="Times New Roman" w:hint="eastAsia"/>
          <w:color w:val="000000"/>
          <w:kern w:val="0"/>
          <w:sz w:val="24"/>
          <w:szCs w:val="24"/>
        </w:rPr>
        <w:t>走进推销</w:t>
      </w:r>
    </w:p>
    <w:p w14:paraId="0044F72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方正书宋_GBK" w:eastAsia="方正书宋_GBK" w:hAnsi="NEU-BZ-S92" w:cs="Times New Roman"/>
          <w:color w:val="000000"/>
          <w:kern w:val="0"/>
          <w:szCs w:val="21"/>
        </w:rPr>
        <w:t xml:space="preserve">  </w:t>
      </w:r>
      <w:r>
        <w:rPr>
          <w:rFonts w:ascii="宋体" w:eastAsia="宋体" w:hAnsi="宋体" w:cs="Times New Roman" w:hint="eastAsia"/>
          <w:color w:val="000000" w:themeColor="text1"/>
          <w:kern w:val="0"/>
          <w:szCs w:val="21"/>
        </w:rPr>
        <w:t xml:space="preserve">湖南某酒厂生产的“伏加特”酒要到美国市场上出售。行动前,该厂将第一批生产的10000瓶酒进行了编号,然后在圣诞节前夕准备了精美的贺年卡,分别寄给了100多名美国最著名的大企业家,并写明:“我厂生产一批喜酒,准备将编号第××号至第××号留给您,如果您需要,请回信。”节日前夕收到大洋彼岸的贺卡,这些企业家分外喜悦,纷纷回信表示愿意要。然后,推销员拿着100多名大企业家的回信,再去找批发商进行推销,结果一举成功。这说明,推销员善于利用推销工具,会大大增强说服的效果,为推销成功助一臂之力。 </w:t>
      </w:r>
    </w:p>
    <w:p w14:paraId="70C94A3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问题:</w:t>
      </w:r>
    </w:p>
    <w:p w14:paraId="7530CD5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为什么说利用推销工具会大大增强说服的效果?</w:t>
      </w:r>
    </w:p>
    <w:p w14:paraId="6C415A3D" w14:textId="77777777" w:rsidR="00AC7F43" w:rsidRDefault="0070794A">
      <w:pPr>
        <w:widowControl/>
        <w:spacing w:line="315" w:lineRule="exact"/>
        <w:ind w:firstLineChars="200" w:firstLine="420"/>
        <w:jc w:val="left"/>
        <w:rPr>
          <w:rFonts w:ascii="方正书宋_GBK" w:eastAsia="方正书宋_GBK" w:hAnsi="方正仿宋_GBK" w:cs="Times New Roman"/>
          <w:color w:val="FF0000"/>
          <w:kern w:val="0"/>
          <w:szCs w:val="21"/>
          <w:u w:val="single"/>
        </w:rPr>
      </w:pPr>
      <w:r>
        <w:rPr>
          <w:rFonts w:ascii="方正书宋_GBK" w:eastAsia="方正书宋_GBK" w:hAnsi="方正仿宋_GBK" w:cs="Times New Roman" w:hint="eastAsia"/>
          <w:color w:val="FF0000"/>
          <w:kern w:val="0"/>
          <w:szCs w:val="21"/>
          <w:u w:val="single"/>
        </w:rPr>
        <w:t>解析：推销工具主要包括产品模型、样品、图片、推销证明材料、录音、录像资料等。推销员推销的商品不同，所运用的推销工具也是不同，推销员要根据自己的推销特点，环境条件，准备和运用各种推销工具。一个皮包里装满推销工具的推销员，一定能对顾客提出的问题给予满意的答复，顾客也会而信任并放心购买。</w:t>
      </w:r>
    </w:p>
    <w:p w14:paraId="222FD0D2" w14:textId="77777777" w:rsidR="00AC7F43" w:rsidRDefault="0070794A">
      <w:pPr>
        <w:widowControl/>
        <w:spacing w:line="360" w:lineRule="exact"/>
        <w:outlineLvl w:val="6"/>
        <w:rPr>
          <w:rFonts w:ascii="NEU-BZ-S92" w:eastAsia="方正书宋_GBK" w:hAnsi="NEU-BZ-S92" w:cs="Times New Roman" w:hint="eastAsia"/>
          <w:color w:val="000000"/>
          <w:kern w:val="0"/>
          <w:szCs w:val="21"/>
        </w:rPr>
      </w:pPr>
      <w:r>
        <w:rPr>
          <w:rFonts w:ascii="方正黑体_GBK" w:eastAsia="方正黑体_GBK" w:hAnsi="NEU-BZ-S92" w:cs="Times New Roman" w:hint="eastAsia"/>
          <w:color w:val="000000"/>
          <w:kern w:val="0"/>
          <w:sz w:val="24"/>
          <w:szCs w:val="24"/>
        </w:rPr>
        <w:t>走进推销</w:t>
      </w:r>
    </w:p>
    <w:p w14:paraId="1F6AC91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方正书宋_GBK" w:eastAsia="方正书宋_GBK" w:hAnsi="NEU-BZ-S92" w:cs="Times New Roman"/>
          <w:color w:val="000000"/>
          <w:kern w:val="0"/>
          <w:szCs w:val="21"/>
        </w:rPr>
        <w:t xml:space="preserve">  </w:t>
      </w:r>
      <w:r>
        <w:rPr>
          <w:rFonts w:ascii="方正仿宋_GBK" w:eastAsia="方正仿宋_GBK" w:hAnsi="NEU-BZ-S92" w:cs="Times New Roman" w:hint="eastAsia"/>
          <w:color w:val="000000"/>
          <w:kern w:val="0"/>
          <w:szCs w:val="21"/>
        </w:rPr>
        <w:t>罗</w:t>
      </w:r>
      <w:r>
        <w:rPr>
          <w:rFonts w:ascii="宋体" w:eastAsia="宋体" w:hAnsi="宋体" w:cs="Times New Roman" w:hint="eastAsia"/>
          <w:color w:val="000000" w:themeColor="text1"/>
          <w:kern w:val="0"/>
          <w:szCs w:val="21"/>
        </w:rPr>
        <w:t>伯特·伯恩斯23岁,从事推销工作每年能挣50万美元。他在销售行业登上了成功的顶峰,原因之一是,他在介绍推销项目之前就计划好了要说的每一句话和将采取的每一个步骤。罗伯特说服顾客汤姆·霍普金斯在一项房地产经营中投资就是一个最生动的例子,说明事先有计划的推销介绍有何等的威力。有一天罗伯特来找汤姆,那时汤姆还从没想过要对房地产投资,可是在几小时之后,他们成交了一笔24万美元的生意。可见,事先计划好再做产品介绍真是效果惊人。罗伯特·伯恩</w:t>
      </w:r>
      <w:proofErr w:type="gramStart"/>
      <w:r>
        <w:rPr>
          <w:rFonts w:ascii="宋体" w:eastAsia="宋体" w:hAnsi="宋体" w:cs="Times New Roman" w:hint="eastAsia"/>
          <w:color w:val="000000" w:themeColor="text1"/>
          <w:kern w:val="0"/>
          <w:szCs w:val="21"/>
        </w:rPr>
        <w:t>斯运用</w:t>
      </w:r>
      <w:proofErr w:type="gramEnd"/>
      <w:r>
        <w:rPr>
          <w:rFonts w:ascii="宋体" w:eastAsia="宋体" w:hAnsi="宋体" w:cs="Times New Roman" w:hint="eastAsia"/>
          <w:color w:val="000000" w:themeColor="text1"/>
          <w:kern w:val="0"/>
          <w:szCs w:val="21"/>
        </w:rPr>
        <w:t>这种方法达到了尽善尽美的程度。</w:t>
      </w:r>
    </w:p>
    <w:p w14:paraId="5EB1C8D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问题:</w:t>
      </w:r>
    </w:p>
    <w:p w14:paraId="65734E4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为什么推销员罗伯特·伯恩斯能在销售行业登上成功的顶峰?</w:t>
      </w:r>
    </w:p>
    <w:p w14:paraId="138FCA86" w14:textId="77777777" w:rsidR="00AC7F43" w:rsidRDefault="0070794A">
      <w:pPr>
        <w:widowControl/>
        <w:spacing w:line="315" w:lineRule="exact"/>
        <w:ind w:firstLineChars="200" w:firstLine="420"/>
        <w:jc w:val="left"/>
        <w:rPr>
          <w:rFonts w:ascii="方正书宋_GBK" w:eastAsia="方正书宋_GBK" w:hAnsi="NEU-BZ-S92" w:cs="Times New Roman" w:hint="eastAsia"/>
          <w:color w:val="FF0000"/>
          <w:kern w:val="0"/>
          <w:szCs w:val="21"/>
          <w:u w:val="single"/>
        </w:rPr>
      </w:pPr>
      <w:r>
        <w:rPr>
          <w:rFonts w:ascii="方正书宋_GBK" w:eastAsia="方正书宋_GBK" w:hAnsi="方正仿宋_GBK" w:cs="Times New Roman" w:hint="eastAsia"/>
          <w:color w:val="FF0000"/>
          <w:kern w:val="0"/>
          <w:szCs w:val="21"/>
          <w:u w:val="single"/>
        </w:rPr>
        <w:t>解析：主要原因是他做每个推销产品之前就</w:t>
      </w:r>
      <w:r>
        <w:rPr>
          <w:rFonts w:ascii="方正仿宋_GBK" w:eastAsia="方正仿宋_GBK" w:hAnsi="NEU-BZ-S92" w:cs="Times New Roman" w:hint="eastAsia"/>
          <w:color w:val="FF0000"/>
          <w:kern w:val="0"/>
          <w:szCs w:val="21"/>
          <w:u w:val="single"/>
        </w:rPr>
        <w:t>计划好了要说的每一句话和将采取的每一个步骤。</w:t>
      </w:r>
      <w:r>
        <w:rPr>
          <w:rFonts w:ascii="方正书宋_GBK" w:eastAsia="方正书宋_GBK" w:hAnsi="NEU-BZ-S92" w:cs="Times New Roman" w:hint="eastAsia"/>
          <w:color w:val="FF0000"/>
          <w:kern w:val="0"/>
          <w:szCs w:val="21"/>
          <w:u w:val="single"/>
        </w:rPr>
        <w:t>推销前就详细地做好计划,对推销成功起着事半功倍的作用。</w:t>
      </w:r>
    </w:p>
    <w:p w14:paraId="0E593566" w14:textId="77777777" w:rsidR="00AC7F43" w:rsidRDefault="0070794A">
      <w:pPr>
        <w:widowControl/>
        <w:spacing w:line="360" w:lineRule="exact"/>
        <w:outlineLvl w:val="6"/>
        <w:rPr>
          <w:rFonts w:ascii="NEU-BZ-S92" w:eastAsia="方正书宋_GBK" w:hAnsi="NEU-BZ-S92" w:cs="Times New Roman" w:hint="eastAsia"/>
          <w:color w:val="FF0000"/>
          <w:kern w:val="0"/>
          <w:szCs w:val="21"/>
          <w:u w:val="single"/>
        </w:rPr>
      </w:pPr>
      <w:r>
        <w:rPr>
          <w:rFonts w:ascii="方正书宋_GBK" w:eastAsia="方正书宋_GBK" w:hAnsi="NEU-BZ-S92" w:cs="Times New Roman" w:hint="eastAsia"/>
          <w:color w:val="FF0000"/>
          <w:kern w:val="0"/>
          <w:sz w:val="24"/>
          <w:szCs w:val="24"/>
          <w:u w:val="single"/>
        </w:rPr>
        <w:t>同步</w:t>
      </w:r>
      <w:r>
        <w:rPr>
          <w:rFonts w:ascii="方正黑体_GBK" w:eastAsia="方正黑体_GBK" w:hAnsi="NEU-BZ-S92" w:cs="Times New Roman" w:hint="eastAsia"/>
          <w:color w:val="FF0000"/>
          <w:kern w:val="0"/>
          <w:sz w:val="24"/>
          <w:szCs w:val="24"/>
          <w:u w:val="single"/>
        </w:rPr>
        <w:t>案例</w:t>
      </w:r>
      <w:r>
        <w:rPr>
          <w:rFonts w:ascii="NEU-HZ-S92" w:eastAsia="方正书宋_GBK" w:hAnsi="NEU-HZ-S92" w:cs="Times New Roman"/>
          <w:color w:val="FF0000"/>
          <w:kern w:val="0"/>
          <w:sz w:val="24"/>
          <w:szCs w:val="24"/>
          <w:u w:val="single"/>
        </w:rPr>
        <w:t>1</w:t>
      </w:r>
      <w:r>
        <w:rPr>
          <w:rFonts w:ascii="NEU-BZ-S92" w:eastAsia="方正黑体_GBK" w:hAnsi="NEU-BZ-S92" w:cs="Times New Roman" w:hint="eastAsia"/>
          <w:color w:val="FF0000"/>
          <w:kern w:val="0"/>
          <w:sz w:val="24"/>
          <w:szCs w:val="24"/>
          <w:u w:val="single"/>
        </w:rPr>
        <w:t>-</w:t>
      </w:r>
      <w:r>
        <w:rPr>
          <w:rFonts w:ascii="NEU-HZ-S92" w:eastAsia="方正书宋_GBK" w:hAnsi="NEU-HZ-S92" w:cs="Times New Roman"/>
          <w:color w:val="FF0000"/>
          <w:kern w:val="0"/>
          <w:sz w:val="24"/>
          <w:szCs w:val="24"/>
          <w:u w:val="single"/>
        </w:rPr>
        <w:t>1</w:t>
      </w:r>
      <w:r>
        <w:rPr>
          <w:rFonts w:ascii="NEU-HZ-S92" w:eastAsia="方正书宋_GBK" w:hAnsi="NEU-HZ-S92" w:cs="Times New Roman" w:hint="eastAsia"/>
          <w:color w:val="FF0000"/>
          <w:kern w:val="0"/>
          <w:sz w:val="24"/>
          <w:szCs w:val="24"/>
          <w:u w:val="single"/>
        </w:rPr>
        <w:t>2</w:t>
      </w:r>
    </w:p>
    <w:p w14:paraId="0F623EC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某推销员来到青岛某钟表厂推销他的石英钟配件。一开始,他就直接找到厂长。厂长看也不看样品,就表示他们有自己的专门部门设计和生产这样的配件,就这样把这个推销员打发走了。这个推销员很疑惑,因为在他到该厂找厂长推销之前,特意到当地的商场看过,该厂设计的产品配件的外观及质量根本无法与他所推销的配件相比。后来他又找到该厂设计科,这才了解到他们的设计人员正为设计不出新款式产品而苦恼。当他把各款闪亮的产品样品摆到他们面前时,赢得了设计人员的一片欢呼。设计人员拿着该推销员的产品去找领导,双方很快就签订了“委托加工”而不是“购买”合同。</w:t>
      </w:r>
    </w:p>
    <w:p w14:paraId="471039E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lastRenderedPageBreak/>
        <w:t>思考:推销策略和技巧在推销过程中有什么作用?</w:t>
      </w:r>
    </w:p>
    <w:p w14:paraId="54894CCC" w14:textId="77777777" w:rsidR="00AC7F43" w:rsidRDefault="0070794A">
      <w:pPr>
        <w:widowControl/>
        <w:spacing w:line="315" w:lineRule="exact"/>
        <w:ind w:firstLineChars="200" w:firstLine="420"/>
        <w:jc w:val="left"/>
        <w:rPr>
          <w:rFonts w:ascii="NEU-BZ-S92" w:eastAsia="方正书宋_GBK" w:hAnsi="NEU-BZ-S92" w:cs="Times New Roman" w:hint="eastAsia"/>
          <w:color w:val="000000"/>
          <w:kern w:val="0"/>
          <w:szCs w:val="21"/>
        </w:rPr>
      </w:pPr>
      <w:r>
        <w:rPr>
          <w:rFonts w:ascii="方正书宋_GBK" w:eastAsia="方正书宋_GBK" w:hAnsi="方正楷体_GBK" w:cs="Times New Roman" w:hint="eastAsia"/>
          <w:color w:val="FF0000"/>
          <w:kern w:val="0"/>
          <w:szCs w:val="21"/>
          <w:u w:val="single"/>
        </w:rPr>
        <w:t>解析：</w:t>
      </w:r>
      <w:r>
        <w:rPr>
          <w:rFonts w:ascii="宋体" w:eastAsia="宋体" w:hAnsi="宋体" w:cs="Times New Roman" w:hint="eastAsia"/>
          <w:color w:val="FF0000"/>
          <w:kern w:val="0"/>
          <w:szCs w:val="21"/>
          <w:u w:val="single"/>
        </w:rPr>
        <w:t>推销策略和技巧在推销过程中可以在最短的时间内吸引顾客的注意、激发顾客的购买欲望、使顾客相信和接受产品、促使顾客最终做出购买决定。</w:t>
      </w:r>
    </w:p>
    <w:p w14:paraId="325402B4" w14:textId="77777777" w:rsidR="00AC7F43" w:rsidRDefault="0070794A">
      <w:pPr>
        <w:widowControl/>
        <w:spacing w:line="360" w:lineRule="exact"/>
        <w:ind w:firstLineChars="200" w:firstLine="480"/>
        <w:outlineLvl w:val="6"/>
        <w:rPr>
          <w:rFonts w:ascii="NEU-BZ-S92" w:eastAsia="方正黑体_GBK" w:hAnsi="NEU-BZ-S92" w:cs="Times New Roman" w:hint="eastAsia"/>
          <w:color w:val="000000"/>
          <w:kern w:val="0"/>
          <w:sz w:val="24"/>
          <w:szCs w:val="24"/>
        </w:rPr>
      </w:pPr>
      <w:r>
        <w:rPr>
          <w:rFonts w:ascii="方正黑体_GBK" w:eastAsia="方正黑体_GBK" w:hAnsi="NEU-BZ-S92" w:cs="Times New Roman" w:hint="eastAsia"/>
          <w:color w:val="000000"/>
          <w:kern w:val="0"/>
          <w:sz w:val="24"/>
          <w:szCs w:val="24"/>
        </w:rPr>
        <w:t>作业单</w:t>
      </w:r>
    </w:p>
    <w:p w14:paraId="5BF8900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一、单项选择题</w:t>
      </w:r>
    </w:p>
    <w:p w14:paraId="69B93D51"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1.下列说法中正确的是（   ）</w:t>
      </w:r>
    </w:p>
    <w:p w14:paraId="02724D2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A.上高档酒楼与到低档餐馆就餐的顾客属于同层面，都是为了吃饭。</w:t>
      </w:r>
    </w:p>
    <w:p w14:paraId="7606AD4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B.上高档酒楼的顾客不仅是为了吃饭，还为了显示身份或求享受，与到小餐馆进餐的顾客不属于同层面。</w:t>
      </w:r>
    </w:p>
    <w:p w14:paraId="7931798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C.吃饭是人的第一需要，不分高低，只要能满足需要，高低档都一样。</w:t>
      </w:r>
    </w:p>
    <w:p w14:paraId="7A0FCB3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D.上高档酒楼的人从来就不到小餐馆吃饭。</w:t>
      </w:r>
    </w:p>
    <w:p w14:paraId="4AF4E0F7"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2.“如何将产品卖出去”表示的是一种（ ）</w:t>
      </w:r>
    </w:p>
    <w:p w14:paraId="2F673CA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A. </w:t>
      </w:r>
      <w:proofErr w:type="gramStart"/>
      <w:r>
        <w:rPr>
          <w:rFonts w:ascii="宋体" w:eastAsia="宋体" w:hAnsi="宋体" w:cs="Times New Roman" w:hint="eastAsia"/>
          <w:color w:val="000000" w:themeColor="text1"/>
          <w:kern w:val="0"/>
          <w:szCs w:val="21"/>
        </w:rPr>
        <w:t>生产导向观念  B.</w:t>
      </w:r>
      <w:proofErr w:type="gramEnd"/>
      <w:r>
        <w:rPr>
          <w:rFonts w:ascii="宋体" w:eastAsia="宋体" w:hAnsi="宋体" w:cs="Times New Roman" w:hint="eastAsia"/>
          <w:color w:val="000000" w:themeColor="text1"/>
          <w:kern w:val="0"/>
          <w:szCs w:val="21"/>
        </w:rPr>
        <w:t>推销导向观念</w:t>
      </w:r>
    </w:p>
    <w:p w14:paraId="268F5D4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C.需求导向观念    D.竞争导向观念</w:t>
      </w:r>
    </w:p>
    <w:p w14:paraId="64F9B7D1"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3.下列说法中不正确的是（  ）</w:t>
      </w:r>
    </w:p>
    <w:p w14:paraId="5B0DBD0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A.推销人员长年在外，四处奔波，工作苦。</w:t>
      </w:r>
    </w:p>
    <w:p w14:paraId="3919387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B.推销员在推销中经常受挫折，没有积极的心理准备做不好。</w:t>
      </w:r>
    </w:p>
    <w:p w14:paraId="17980A4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C.推销员阅历丰富、交友广泛，是企业形象的重要代表。</w:t>
      </w:r>
    </w:p>
    <w:p w14:paraId="3ECFA9A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D.推销工作轻松，收入多，还能到处旅游，是个好职业。</w:t>
      </w:r>
    </w:p>
    <w:p w14:paraId="3FAC2D4E"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4.下列说法正确的是（  ）</w:t>
      </w:r>
    </w:p>
    <w:p w14:paraId="4B52E7A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A.推销员的任务就是赚钱，不赚钱的买卖谁做。</w:t>
      </w:r>
    </w:p>
    <w:p w14:paraId="468E7F4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B.推销员的任务就是把竞争对手打倒，这样自己才能立起来。</w:t>
      </w:r>
    </w:p>
    <w:p w14:paraId="63B4F5A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C.推销员的任务就是做大市场份额，提高本企业产品的市场占有率。</w:t>
      </w:r>
    </w:p>
    <w:p w14:paraId="30409FA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D.推销员的任务就是卖产品，只要能把产品卖给顾客就行。</w:t>
      </w:r>
    </w:p>
    <w:p w14:paraId="3A395B94"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5.被誉为现代推销法则的推销模式是（  ）。</w:t>
      </w:r>
    </w:p>
    <w:p w14:paraId="457B000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A.SPIN模式      B.爱达模式</w:t>
      </w:r>
    </w:p>
    <w:p w14:paraId="1ABDD0E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C.</w:t>
      </w:r>
      <w:proofErr w:type="gramStart"/>
      <w:r>
        <w:rPr>
          <w:rFonts w:ascii="宋体" w:eastAsia="宋体" w:hAnsi="宋体" w:cs="Times New Roman" w:hint="eastAsia"/>
          <w:color w:val="000000" w:themeColor="text1"/>
          <w:kern w:val="0"/>
          <w:szCs w:val="21"/>
        </w:rPr>
        <w:t>迪</w:t>
      </w:r>
      <w:proofErr w:type="gramEnd"/>
      <w:r>
        <w:rPr>
          <w:rFonts w:ascii="宋体" w:eastAsia="宋体" w:hAnsi="宋体" w:cs="Times New Roman" w:hint="eastAsia"/>
          <w:color w:val="000000" w:themeColor="text1"/>
          <w:kern w:val="0"/>
          <w:szCs w:val="21"/>
        </w:rPr>
        <w:t>伯</w:t>
      </w:r>
      <w:proofErr w:type="gramStart"/>
      <w:r>
        <w:rPr>
          <w:rFonts w:ascii="宋体" w:eastAsia="宋体" w:hAnsi="宋体" w:cs="Times New Roman" w:hint="eastAsia"/>
          <w:color w:val="000000" w:themeColor="text1"/>
          <w:kern w:val="0"/>
          <w:szCs w:val="21"/>
        </w:rPr>
        <w:t>达模式</w:t>
      </w:r>
      <w:proofErr w:type="gramEnd"/>
      <w:r>
        <w:rPr>
          <w:rFonts w:ascii="宋体" w:eastAsia="宋体" w:hAnsi="宋体" w:cs="Times New Roman" w:hint="eastAsia"/>
          <w:color w:val="000000" w:themeColor="text1"/>
          <w:kern w:val="0"/>
          <w:szCs w:val="21"/>
        </w:rPr>
        <w:t xml:space="preserve">     D.费比模式</w:t>
      </w:r>
    </w:p>
    <w:p w14:paraId="7F043A7B"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6. 既高度关心自己的购买行为，又高度关心推销人员的工作的顾客是（  ）</w:t>
      </w:r>
    </w:p>
    <w:p w14:paraId="6044779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A.软心肠顾客            B.防御型顾客    </w:t>
      </w:r>
    </w:p>
    <w:p w14:paraId="3DACE64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C.干练型顾客              D.寻找答案型顾客</w:t>
      </w:r>
    </w:p>
    <w:p w14:paraId="2D09EB89" w14:textId="77777777" w:rsidR="00AC7F43" w:rsidRDefault="00AC7F43">
      <w:pPr>
        <w:widowControl/>
        <w:spacing w:before="100" w:beforeAutospacing="1" w:after="100" w:afterAutospacing="1" w:line="315" w:lineRule="exact"/>
        <w:ind w:left="360"/>
        <w:contextualSpacing/>
        <w:jc w:val="left"/>
        <w:rPr>
          <w:rFonts w:ascii="NEU-BZ-S92" w:eastAsia="方正书宋_GBK" w:hAnsi="NEU-BZ-S92" w:cs="Times New Roman" w:hint="eastAsia"/>
          <w:color w:val="FF0000"/>
          <w:kern w:val="0"/>
          <w:szCs w:val="21"/>
          <w:u w:val="single"/>
        </w:rPr>
      </w:pPr>
    </w:p>
    <w:p w14:paraId="709DA8C7" w14:textId="77777777" w:rsidR="00AC7F43" w:rsidRDefault="0070794A">
      <w:pPr>
        <w:rPr>
          <w:rFonts w:ascii="Calibri" w:eastAsia="宋体" w:hAnsi="Calibri" w:cs="Times New Roman"/>
          <w:color w:val="FF0000"/>
          <w:szCs w:val="21"/>
        </w:rPr>
      </w:pPr>
      <w:r>
        <w:rPr>
          <w:rFonts w:ascii="Calibri" w:eastAsia="宋体" w:hAnsi="Calibri" w:cs="Times New Roman" w:hint="eastAsia"/>
          <w:color w:val="FF0000"/>
          <w:szCs w:val="21"/>
        </w:rPr>
        <w:t xml:space="preserve">1. </w:t>
      </w:r>
      <w:proofErr w:type="gramStart"/>
      <w:r>
        <w:rPr>
          <w:rFonts w:ascii="Calibri" w:eastAsia="宋体" w:hAnsi="Calibri" w:cs="Times New Roman" w:hint="eastAsia"/>
          <w:color w:val="FF0000"/>
          <w:szCs w:val="21"/>
        </w:rPr>
        <w:t>B  2</w:t>
      </w:r>
      <w:proofErr w:type="gramEnd"/>
      <w:r>
        <w:rPr>
          <w:rFonts w:ascii="Calibri" w:eastAsia="宋体" w:hAnsi="Calibri" w:cs="Times New Roman" w:hint="eastAsia"/>
          <w:color w:val="FF0000"/>
          <w:szCs w:val="21"/>
        </w:rPr>
        <w:t xml:space="preserve">. </w:t>
      </w:r>
      <w:proofErr w:type="gramStart"/>
      <w:r>
        <w:rPr>
          <w:rFonts w:ascii="Calibri" w:eastAsia="宋体" w:hAnsi="Calibri" w:cs="Times New Roman" w:hint="eastAsia"/>
          <w:color w:val="FF0000"/>
          <w:szCs w:val="21"/>
        </w:rPr>
        <w:t>B  3</w:t>
      </w:r>
      <w:proofErr w:type="gramEnd"/>
      <w:r>
        <w:rPr>
          <w:rFonts w:ascii="Calibri" w:eastAsia="宋体" w:hAnsi="Calibri" w:cs="Times New Roman" w:hint="eastAsia"/>
          <w:color w:val="FF0000"/>
          <w:szCs w:val="21"/>
        </w:rPr>
        <w:t xml:space="preserve">. </w:t>
      </w:r>
      <w:proofErr w:type="gramStart"/>
      <w:r>
        <w:rPr>
          <w:rFonts w:ascii="Calibri" w:eastAsia="宋体" w:hAnsi="Calibri" w:cs="Times New Roman" w:hint="eastAsia"/>
          <w:color w:val="FF0000"/>
          <w:szCs w:val="21"/>
        </w:rPr>
        <w:t>D  4</w:t>
      </w:r>
      <w:proofErr w:type="gramEnd"/>
      <w:r>
        <w:rPr>
          <w:rFonts w:ascii="Calibri" w:eastAsia="宋体" w:hAnsi="Calibri" w:cs="Times New Roman" w:hint="eastAsia"/>
          <w:color w:val="FF0000"/>
          <w:szCs w:val="21"/>
        </w:rPr>
        <w:t xml:space="preserve">. </w:t>
      </w:r>
      <w:proofErr w:type="gramStart"/>
      <w:r>
        <w:rPr>
          <w:rFonts w:ascii="Calibri" w:eastAsia="宋体" w:hAnsi="Calibri" w:cs="Times New Roman" w:hint="eastAsia"/>
          <w:color w:val="FF0000"/>
          <w:szCs w:val="21"/>
        </w:rPr>
        <w:t>C  5</w:t>
      </w:r>
      <w:proofErr w:type="gramEnd"/>
      <w:r>
        <w:rPr>
          <w:rFonts w:ascii="Calibri" w:eastAsia="宋体" w:hAnsi="Calibri" w:cs="Times New Roman" w:hint="eastAsia"/>
          <w:color w:val="FF0000"/>
          <w:szCs w:val="21"/>
        </w:rPr>
        <w:t xml:space="preserve">. </w:t>
      </w:r>
      <w:proofErr w:type="gramStart"/>
      <w:r>
        <w:rPr>
          <w:rFonts w:ascii="Calibri" w:eastAsia="宋体" w:hAnsi="Calibri" w:cs="Times New Roman" w:hint="eastAsia"/>
          <w:color w:val="FF0000"/>
          <w:szCs w:val="21"/>
        </w:rPr>
        <w:t>C  6</w:t>
      </w:r>
      <w:proofErr w:type="gramEnd"/>
      <w:r>
        <w:rPr>
          <w:rFonts w:ascii="Calibri" w:eastAsia="宋体" w:hAnsi="Calibri" w:cs="Times New Roman" w:hint="eastAsia"/>
          <w:color w:val="FF0000"/>
          <w:szCs w:val="21"/>
        </w:rPr>
        <w:t xml:space="preserve">. D </w:t>
      </w:r>
    </w:p>
    <w:p w14:paraId="6B60DB78" w14:textId="77777777" w:rsidR="00AC7F43" w:rsidRDefault="00AC7F43">
      <w:pPr>
        <w:widowControl/>
        <w:spacing w:before="100" w:beforeAutospacing="1" w:after="100" w:afterAutospacing="1" w:line="315" w:lineRule="exact"/>
        <w:ind w:left="360"/>
        <w:contextualSpacing/>
        <w:jc w:val="left"/>
        <w:rPr>
          <w:rFonts w:ascii="Calibri" w:eastAsia="宋体" w:hAnsi="Calibri" w:cs="Times New Roman"/>
          <w:szCs w:val="21"/>
        </w:rPr>
      </w:pPr>
    </w:p>
    <w:p w14:paraId="7DD06A20" w14:textId="77777777" w:rsidR="00AC7F43" w:rsidRDefault="00AC7F43">
      <w:pPr>
        <w:widowControl/>
        <w:spacing w:before="100" w:beforeAutospacing="1" w:after="100" w:afterAutospacing="1" w:line="315" w:lineRule="exact"/>
        <w:ind w:left="360"/>
        <w:contextualSpacing/>
        <w:jc w:val="left"/>
        <w:rPr>
          <w:rFonts w:ascii="Calibri" w:eastAsia="宋体" w:hAnsi="Calibri" w:cs="Times New Roman"/>
          <w:szCs w:val="21"/>
        </w:rPr>
      </w:pPr>
    </w:p>
    <w:p w14:paraId="3F843E3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二、多项选择题</w:t>
      </w:r>
    </w:p>
    <w:p w14:paraId="4F54AAA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1.推销人员的职责有（  ）</w:t>
      </w:r>
    </w:p>
    <w:p w14:paraId="7E2402F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A.建立企业形象       B.反馈市场信息</w:t>
      </w:r>
    </w:p>
    <w:p w14:paraId="4691A07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C.销售企业产品       D.提供服务       E.与顾客建立联系</w:t>
      </w:r>
    </w:p>
    <w:p w14:paraId="5BC5784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lastRenderedPageBreak/>
        <w:t>2.形式产品是核心产品借以实现的具体表现形式，它一般包括（  ）</w:t>
      </w:r>
    </w:p>
    <w:p w14:paraId="41A50CF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A.品质      B.式样</w:t>
      </w:r>
    </w:p>
    <w:p w14:paraId="73EF6E9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C.商标      D.包装        E.特征</w:t>
      </w:r>
    </w:p>
    <w:p w14:paraId="43738C2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3.推销的三要素为（   ） </w:t>
      </w:r>
    </w:p>
    <w:p w14:paraId="42D4653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A.推销人员    B.推销对象    C.推销品    D.使用价值</w:t>
      </w:r>
    </w:p>
    <w:p w14:paraId="693CFAC0"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 xml:space="preserve">1. ABCDE  2. BCD  3. ABC </w:t>
      </w:r>
    </w:p>
    <w:p w14:paraId="636C81E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三、问题思考</w:t>
      </w:r>
    </w:p>
    <w:p w14:paraId="54C1235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1.怎样正确把握推销的基本含义?</w:t>
      </w:r>
    </w:p>
    <w:p w14:paraId="1075639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 “好的推销人员就是能把产品销售出去的人”,这种观点对吗?如何理解?</w:t>
      </w:r>
    </w:p>
    <w:p w14:paraId="027AB7C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3. 推销人员应具备哪些素质和能力?</w:t>
      </w:r>
    </w:p>
    <w:p w14:paraId="38E8326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4. 根据推销方格理论,不同推销心态的推销员各有什么样的特点?不同购买心态的顾客各有什么样的特点?</w:t>
      </w:r>
    </w:p>
    <w:p w14:paraId="3EE2FB6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5. 推销方格与顾客方格的关系如何?</w:t>
      </w:r>
    </w:p>
    <w:p w14:paraId="24D388A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6. 试述爱</w:t>
      </w:r>
      <w:proofErr w:type="gramStart"/>
      <w:r>
        <w:rPr>
          <w:rFonts w:ascii="宋体" w:eastAsia="宋体" w:hAnsi="宋体" w:cs="Times New Roman" w:hint="eastAsia"/>
          <w:color w:val="000000" w:themeColor="text1"/>
          <w:kern w:val="0"/>
          <w:szCs w:val="21"/>
        </w:rPr>
        <w:t>达模式</w:t>
      </w:r>
      <w:proofErr w:type="gramEnd"/>
      <w:r>
        <w:rPr>
          <w:rFonts w:ascii="宋体" w:eastAsia="宋体" w:hAnsi="宋体" w:cs="Times New Roman" w:hint="eastAsia"/>
          <w:color w:val="000000" w:themeColor="text1"/>
          <w:kern w:val="0"/>
          <w:szCs w:val="21"/>
        </w:rPr>
        <w:t>的具体内容与运用步骤。</w:t>
      </w:r>
    </w:p>
    <w:p w14:paraId="622ED15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7. 如何运用费</w:t>
      </w:r>
      <w:proofErr w:type="gramStart"/>
      <w:r>
        <w:rPr>
          <w:rFonts w:ascii="宋体" w:eastAsia="宋体" w:hAnsi="宋体" w:cs="Times New Roman" w:hint="eastAsia"/>
          <w:color w:val="000000" w:themeColor="text1"/>
          <w:kern w:val="0"/>
          <w:szCs w:val="21"/>
        </w:rPr>
        <w:t>比模式</w:t>
      </w:r>
      <w:proofErr w:type="gramEnd"/>
      <w:r>
        <w:rPr>
          <w:rFonts w:ascii="宋体" w:eastAsia="宋体" w:hAnsi="宋体" w:cs="Times New Roman" w:hint="eastAsia"/>
          <w:color w:val="000000" w:themeColor="text1"/>
          <w:kern w:val="0"/>
          <w:szCs w:val="21"/>
        </w:rPr>
        <w:t>?</w:t>
      </w:r>
    </w:p>
    <w:p w14:paraId="392148C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8. 试述与客户交往的基本礼仪。</w:t>
      </w:r>
    </w:p>
    <w:p w14:paraId="4CF0C14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9. 如何准备销售工具?</w:t>
      </w:r>
    </w:p>
    <w:p w14:paraId="4B34486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10.如何制订推销计划?</w:t>
      </w:r>
    </w:p>
    <w:p w14:paraId="2FC9FE9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略</w:t>
      </w:r>
    </w:p>
    <w:p w14:paraId="7339C884" w14:textId="77777777" w:rsidR="00AC7F43" w:rsidRDefault="00AC7F43">
      <w:pPr>
        <w:widowControl/>
        <w:spacing w:line="315" w:lineRule="exact"/>
        <w:jc w:val="left"/>
        <w:rPr>
          <w:rFonts w:ascii="NEU-BZ-S92" w:eastAsia="方正书宋_GBK" w:hAnsi="NEU-BZ-S92" w:cs="Times New Roman" w:hint="eastAsia"/>
          <w:color w:val="000000"/>
          <w:kern w:val="0"/>
          <w:szCs w:val="21"/>
        </w:rPr>
      </w:pPr>
    </w:p>
    <w:p w14:paraId="0ACE56F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四、案例分析</w:t>
      </w:r>
    </w:p>
    <w:tbl>
      <w:tblPr>
        <w:tblW w:w="5000" w:type="pct"/>
        <w:jc w:val="center"/>
        <w:tblLayout w:type="fixed"/>
        <w:tblLook w:val="04A0" w:firstRow="1" w:lastRow="0" w:firstColumn="1" w:lastColumn="0" w:noHBand="0" w:noVBand="1"/>
      </w:tblPr>
      <w:tblGrid>
        <w:gridCol w:w="9638"/>
      </w:tblGrid>
      <w:tr w:rsidR="00AC7F43" w14:paraId="66301D4C" w14:textId="77777777">
        <w:trPr>
          <w:jc w:val="center"/>
        </w:trPr>
        <w:tc>
          <w:tcPr>
            <w:tcW w:w="8222" w:type="dxa"/>
            <w:tcBorders>
              <w:top w:val="nil"/>
              <w:left w:val="nil"/>
              <w:bottom w:val="nil"/>
              <w:right w:val="nil"/>
            </w:tcBorders>
            <w:tcMar>
              <w:top w:w="0" w:type="dxa"/>
              <w:left w:w="0" w:type="dxa"/>
              <w:bottom w:w="0" w:type="dxa"/>
              <w:right w:w="0" w:type="dxa"/>
            </w:tcMar>
            <w:vAlign w:val="center"/>
          </w:tcPr>
          <w:p w14:paraId="28EBABB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资料1：</w:t>
            </w:r>
          </w:p>
          <w:p w14:paraId="742808E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有一天，某百货商店箱包柜进来一位年轻顾客买箱子。一会儿看牛皮箱，一会儿又挑人造革箱，</w:t>
            </w:r>
            <w:proofErr w:type="gramStart"/>
            <w:r>
              <w:rPr>
                <w:rFonts w:ascii="宋体" w:eastAsia="宋体" w:hAnsi="宋体" w:cs="Times New Roman" w:hint="eastAsia"/>
                <w:color w:val="000000" w:themeColor="text1"/>
                <w:kern w:val="0"/>
                <w:szCs w:val="21"/>
              </w:rPr>
              <w:t>挑来挑去拿</w:t>
            </w:r>
            <w:proofErr w:type="gramEnd"/>
            <w:r>
              <w:rPr>
                <w:rFonts w:ascii="宋体" w:eastAsia="宋体" w:hAnsi="宋体" w:cs="Times New Roman" w:hint="eastAsia"/>
                <w:color w:val="000000" w:themeColor="text1"/>
                <w:kern w:val="0"/>
                <w:szCs w:val="21"/>
              </w:rPr>
              <w:t>不定主意。这时，营业员小戚上前招呼，并了解到该顾客是为出国所用，</w:t>
            </w:r>
            <w:proofErr w:type="gramStart"/>
            <w:r>
              <w:rPr>
                <w:rFonts w:ascii="宋体" w:eastAsia="宋体" w:hAnsi="宋体" w:cs="Times New Roman" w:hint="eastAsia"/>
                <w:color w:val="000000" w:themeColor="text1"/>
                <w:kern w:val="0"/>
                <w:szCs w:val="21"/>
              </w:rPr>
              <w:t>便马</w:t>
            </w:r>
            <w:proofErr w:type="gramEnd"/>
            <w:r>
              <w:rPr>
                <w:rFonts w:ascii="宋体" w:eastAsia="宋体" w:hAnsi="宋体" w:cs="Times New Roman" w:hint="eastAsia"/>
                <w:color w:val="000000" w:themeColor="text1"/>
                <w:kern w:val="0"/>
                <w:szCs w:val="21"/>
              </w:rPr>
              <w:t xml:space="preserve"> 上把 106cm 牛津滑轮箱介绍给顾客，并说明了</w:t>
            </w:r>
            <w:proofErr w:type="gramStart"/>
            <w:r>
              <w:rPr>
                <w:rFonts w:ascii="宋体" w:eastAsia="宋体" w:hAnsi="宋体" w:cs="Times New Roman" w:hint="eastAsia"/>
                <w:color w:val="000000" w:themeColor="text1"/>
                <w:kern w:val="0"/>
                <w:szCs w:val="21"/>
              </w:rPr>
              <w:t>飞机持箱的</w:t>
            </w:r>
            <w:proofErr w:type="gramEnd"/>
            <w:r>
              <w:rPr>
                <w:rFonts w:ascii="宋体" w:eastAsia="宋体" w:hAnsi="宋体" w:cs="Times New Roman" w:hint="eastAsia"/>
                <w:color w:val="000000" w:themeColor="text1"/>
                <w:kern w:val="0"/>
                <w:szCs w:val="21"/>
              </w:rPr>
              <w:t>规定，最大不超过 106cm。牛津箱体轻，又有滑轮，携带较方便，价格比牛皮箱便宜的多。年轻人听了觉得他讲的头头是道、合情合理，而且丝丝入扣、正中下怀，于是就选定了滑轮</w:t>
            </w:r>
            <w:proofErr w:type="gramStart"/>
            <w:r>
              <w:rPr>
                <w:rFonts w:ascii="宋体" w:eastAsia="宋体" w:hAnsi="宋体" w:cs="Times New Roman" w:hint="eastAsia"/>
                <w:color w:val="000000" w:themeColor="text1"/>
                <w:kern w:val="0"/>
                <w:szCs w:val="21"/>
              </w:rPr>
              <w:t>箱高兴</w:t>
            </w:r>
            <w:proofErr w:type="gramEnd"/>
            <w:r>
              <w:rPr>
                <w:rFonts w:ascii="宋体" w:eastAsia="宋体" w:hAnsi="宋体" w:cs="Times New Roman" w:hint="eastAsia"/>
                <w:color w:val="000000" w:themeColor="text1"/>
                <w:kern w:val="0"/>
                <w:szCs w:val="21"/>
              </w:rPr>
              <w:t xml:space="preserve">而去了。 </w:t>
            </w:r>
          </w:p>
          <w:p w14:paraId="3EE9D22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问题：</w:t>
            </w:r>
          </w:p>
          <w:p w14:paraId="2B2F9BA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w:t>
            </w:r>
            <w:proofErr w:type="gramStart"/>
            <w:r>
              <w:rPr>
                <w:rFonts w:ascii="宋体" w:eastAsia="宋体" w:hAnsi="宋体" w:cs="Times New Roman" w:hint="eastAsia"/>
                <w:color w:val="000000" w:themeColor="text1"/>
                <w:kern w:val="0"/>
                <w:szCs w:val="21"/>
              </w:rPr>
              <w:t>小戚在</w:t>
            </w:r>
            <w:proofErr w:type="gramEnd"/>
            <w:r>
              <w:rPr>
                <w:rFonts w:ascii="宋体" w:eastAsia="宋体" w:hAnsi="宋体" w:cs="Times New Roman" w:hint="eastAsia"/>
                <w:color w:val="000000" w:themeColor="text1"/>
                <w:kern w:val="0"/>
                <w:szCs w:val="21"/>
              </w:rPr>
              <w:t xml:space="preserve">推销时运用了怎样的推销观念？ </w:t>
            </w:r>
          </w:p>
          <w:p w14:paraId="5C7310B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(2)顾客为什么觉得小戚讲的丝丝入扣、正中下怀？ </w:t>
            </w:r>
          </w:p>
          <w:p w14:paraId="4554F50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(3)小戚的成功推销给你什么启示？ </w:t>
            </w:r>
          </w:p>
          <w:p w14:paraId="6749D2E1"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答：（1）</w:t>
            </w:r>
            <w:proofErr w:type="gramStart"/>
            <w:r>
              <w:rPr>
                <w:rFonts w:ascii="宋体" w:eastAsia="宋体" w:hAnsi="宋体" w:cs="Times New Roman" w:hint="eastAsia"/>
                <w:color w:val="FF0000"/>
                <w:kern w:val="0"/>
                <w:szCs w:val="21"/>
              </w:rPr>
              <w:t>小戚在</w:t>
            </w:r>
            <w:proofErr w:type="gramEnd"/>
            <w:r>
              <w:rPr>
                <w:rFonts w:ascii="宋体" w:eastAsia="宋体" w:hAnsi="宋体" w:cs="Times New Roman" w:hint="eastAsia"/>
                <w:color w:val="FF0000"/>
                <w:kern w:val="0"/>
                <w:szCs w:val="21"/>
              </w:rPr>
              <w:t>推销时运用的是现代推销观念。 （2）</w:t>
            </w:r>
            <w:proofErr w:type="gramStart"/>
            <w:r>
              <w:rPr>
                <w:rFonts w:ascii="宋体" w:eastAsia="宋体" w:hAnsi="宋体" w:cs="Times New Roman" w:hint="eastAsia"/>
                <w:color w:val="FF0000"/>
                <w:kern w:val="0"/>
                <w:szCs w:val="21"/>
              </w:rPr>
              <w:t>因为小戚在</w:t>
            </w:r>
            <w:proofErr w:type="gramEnd"/>
            <w:r>
              <w:rPr>
                <w:rFonts w:ascii="宋体" w:eastAsia="宋体" w:hAnsi="宋体" w:cs="Times New Roman" w:hint="eastAsia"/>
                <w:color w:val="FF0000"/>
                <w:kern w:val="0"/>
                <w:szCs w:val="21"/>
              </w:rPr>
              <w:t>了解顾客消费需求的基础上，设法协助顾客得到他想得到的东西，使顾客购得出国所用的皮箱，顾客的满足度很高。 （3）启示是推销人员在开展推销工作时，所推销的应是某种需求满足的方式，即应是推销产品的功能。</w:t>
            </w:r>
          </w:p>
          <w:p w14:paraId="162BF5C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资料2</w:t>
            </w:r>
          </w:p>
          <w:p w14:paraId="2F81A12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以下是某</w:t>
            </w:r>
            <w:proofErr w:type="gramStart"/>
            <w:r>
              <w:rPr>
                <w:rFonts w:ascii="宋体" w:eastAsia="宋体" w:hAnsi="宋体" w:cs="Times New Roman" w:hint="eastAsia"/>
                <w:color w:val="000000" w:themeColor="text1"/>
                <w:kern w:val="0"/>
                <w:szCs w:val="21"/>
              </w:rPr>
              <w:t>品牌冰箱</w:t>
            </w:r>
            <w:proofErr w:type="gramEnd"/>
            <w:r>
              <w:rPr>
                <w:rFonts w:ascii="宋体" w:eastAsia="宋体" w:hAnsi="宋体" w:cs="Times New Roman" w:hint="eastAsia"/>
                <w:color w:val="000000" w:themeColor="text1"/>
                <w:kern w:val="0"/>
                <w:szCs w:val="21"/>
              </w:rPr>
              <w:t>推销员在苏宁电器商场进行产品推销的实例。</w:t>
            </w:r>
          </w:p>
          <w:p w14:paraId="1B10FDD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推销员：“这位小姐。您好。请问您需要购买什么样的冰箱。”</w:t>
            </w:r>
          </w:p>
          <w:p w14:paraId="75E5CC7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lastRenderedPageBreak/>
              <w:t>顾客：“我看看。我家的冰箱小了，想换个大一点的。”</w:t>
            </w:r>
          </w:p>
          <w:p w14:paraId="0BE191A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推销员：“是啊，现在家庭的食品，这来越丰富了，以前的冰箱容积一般都比较小，不太适用了。请问您家几口人啊?。</w:t>
            </w:r>
          </w:p>
          <w:p w14:paraId="679E665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顾客：“我家人不多，夫妻俩加一个孩子。不过我们平时工作忙，上街购物时间不多，所以每次都会一次性买很多东西放到冰箱里面。”</w:t>
            </w:r>
          </w:p>
          <w:p w14:paraId="42C94FA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推销员：“一次性买得多，使用时间长，那就要买一个容积大同时有很好保鲜效果的冰箱。我们的生物保鲜系列冰箱就是具有超长保鲜功能，容积大，食物长时间储存</w:t>
            </w:r>
            <w:proofErr w:type="gramStart"/>
            <w:r>
              <w:rPr>
                <w:rFonts w:ascii="宋体" w:eastAsia="宋体" w:hAnsi="宋体" w:cs="Times New Roman" w:hint="eastAsia"/>
                <w:color w:val="000000" w:themeColor="text1"/>
                <w:kern w:val="0"/>
                <w:szCs w:val="21"/>
              </w:rPr>
              <w:t>不</w:t>
            </w:r>
            <w:proofErr w:type="gramEnd"/>
            <w:r>
              <w:rPr>
                <w:rFonts w:ascii="宋体" w:eastAsia="宋体" w:hAnsi="宋体" w:cs="Times New Roman" w:hint="eastAsia"/>
                <w:color w:val="000000" w:themeColor="text1"/>
                <w:kern w:val="0"/>
                <w:szCs w:val="21"/>
              </w:rPr>
              <w:t>变质、不脱水，特别适合您这样一次购物量大的家庭。”</w:t>
            </w:r>
          </w:p>
          <w:p w14:paraId="4000B18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顾客：“我觉得食物放在冰箱里面时间一长就容易脱水，味道不好了。”</w:t>
            </w:r>
          </w:p>
          <w:p w14:paraId="75A739F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推销员：“是的，一般冰箱保鲜能力差， 但是我们的生物保鲜系列冰箱采用了霉度保鲜技术。您知道，纯水在0C（摄氏度）时冻结成冰，但食品在0C时却不会结冰。因为结冰以后的食物营养会大量地流失，所以在0C时的食物仍然保持‘鲜活’状态，同时使食品腐败变质的细菌繁殖又得到最大限度的抑制。因此，我们的零度生物保鲜冰箱能够有效地锁住食物的营养和水分，延长食物的保鲜寿命。您看，这是中国家电研究院对市场上我们正在销售的生物保鲜冰箱进行的实验室保鲜性能检测。各项检测数据显示，我们的‘零度’ 保鲜冰箱在水分、VC等保鲜指标上名列前茅。”</w:t>
            </w:r>
          </w:p>
          <w:p w14:paraId="2B66D1B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顾客：“感觉是不错。我再考虑考虑吧。”</w:t>
            </w:r>
          </w:p>
          <w:p w14:paraId="2287C9A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推销员：“对了，您刚才说您有个孩子，多大了啊? </w:t>
            </w:r>
          </w:p>
          <w:p w14:paraId="4E5098C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顾客：“六岁半了，很调皮。</w:t>
            </w:r>
          </w:p>
          <w:p w14:paraId="0503286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员：“孩子是家长的未来，孩子身体发育期间要注意营养更要注意卫生。其实现在冰箱里面放很多东西，生食和熟食常常混放，小孩子不懂事，容易吃到不干净的食物。你看我们的冰箱生食区和熟食区是独立隔开的，同时有明显的指示图素，小孩子很容易分得清。</w:t>
            </w:r>
          </w:p>
          <w:p w14:paraId="65328E4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顾客：“你们这一款218升的价格多少啊?</w:t>
            </w:r>
          </w:p>
          <w:p w14:paraId="5F89FC5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推销员：“这一款现在的价格是3970元。</w:t>
            </w:r>
          </w:p>
          <w:p w14:paraId="4BA32DD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顾客：“有点贵啊！”</w:t>
            </w:r>
          </w:p>
          <w:p w14:paraId="4E22517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推销员：“我们的这一款价格不贵的，现在</w:t>
            </w:r>
            <w:proofErr w:type="gramStart"/>
            <w:r>
              <w:rPr>
                <w:rFonts w:ascii="宋体" w:eastAsia="宋体" w:hAnsi="宋体" w:cs="Times New Roman" w:hint="eastAsia"/>
                <w:color w:val="000000" w:themeColor="text1"/>
                <w:kern w:val="0"/>
                <w:szCs w:val="21"/>
              </w:rPr>
              <w:t>在</w:t>
            </w:r>
            <w:proofErr w:type="gramEnd"/>
            <w:r>
              <w:rPr>
                <w:rFonts w:ascii="宋体" w:eastAsia="宋体" w:hAnsi="宋体" w:cs="Times New Roman" w:hint="eastAsia"/>
                <w:color w:val="000000" w:themeColor="text1"/>
                <w:kern w:val="0"/>
                <w:szCs w:val="21"/>
              </w:rPr>
              <w:t>做特价，您可以看看其他家一样大小的不具有超长保鲜的冰箱也要这个价格。您花同样的价格买一个我们这样的超长保鲜冰箱，很划得来的啊！”</w:t>
            </w:r>
          </w:p>
          <w:p w14:paraId="159C438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顾客：“我觉得这一款水箱还可以，不过我觉得价格还是贵了一点。那我再到国美去看看，比较一下吧。”</w:t>
            </w:r>
          </w:p>
          <w:p w14:paraId="26D88C0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员：“我们的产品是全市最低价的。您如果不放心，我们可以承诺，您如果在其他商场买到同样的产品，价格比我们低，我们双倍返还差价。同时我们今天在举行购物幸运时段时间，您在幸运时段时间可以享受免费购物。祝您好运啊！不过这个活动今天是最后一天啊。”</w:t>
            </w:r>
          </w:p>
          <w:p w14:paraId="5C81DD6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顾客：“这样啊，呵呵，我最近运气不错。那好吧，我就定这款冰箱，我要这种红色的。你开票吧。</w:t>
            </w:r>
          </w:p>
          <w:p w14:paraId="7D16F2C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问题：请描述这个推销人员是如何</w:t>
            </w:r>
            <w:proofErr w:type="gramStart"/>
            <w:r>
              <w:rPr>
                <w:rFonts w:ascii="宋体" w:eastAsia="宋体" w:hAnsi="宋体" w:cs="Times New Roman" w:hint="eastAsia"/>
                <w:color w:val="000000" w:themeColor="text1"/>
                <w:kern w:val="0"/>
                <w:szCs w:val="21"/>
              </w:rPr>
              <w:t>一</w:t>
            </w:r>
            <w:proofErr w:type="gramEnd"/>
            <w:r>
              <w:rPr>
                <w:rFonts w:ascii="宋体" w:eastAsia="宋体" w:hAnsi="宋体" w:cs="Times New Roman" w:hint="eastAsia"/>
                <w:color w:val="000000" w:themeColor="text1"/>
                <w:kern w:val="0"/>
                <w:szCs w:val="21"/>
              </w:rPr>
              <w:t>步步利用“迪伯达”模式进行冰箱推销的。</w:t>
            </w:r>
          </w:p>
          <w:p w14:paraId="746DD2DA"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解析：</w:t>
            </w:r>
          </w:p>
          <w:p w14:paraId="343EE584"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分别从“迪伯达”六个步骤来分析销售员的推销过程和关键点。</w:t>
            </w:r>
          </w:p>
          <w:p w14:paraId="6BF7B73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FF0000"/>
                <w:kern w:val="0"/>
                <w:szCs w:val="21"/>
              </w:rPr>
              <w:t xml:space="preserve">首先准确地发现顾客的需要与愿望；然后把顾客的需要与自己推销的产品联系起来；向顾客证明所推销的产品符合顾客的需要；并促成顾客接受所推销的产品；再刺激顾客购买的欲望；最后促使顾客购买。 </w:t>
            </w:r>
          </w:p>
          <w:p w14:paraId="193CB70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lastRenderedPageBreak/>
              <w:t>资料3</w:t>
            </w:r>
          </w:p>
          <w:p w14:paraId="4945B5A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以销售办公设备的推销人员去拜访他的客户，这位客户正在机房里复印文件。推销人员向他打招呼： “您好！这么忙啊！ ” 客户回答;“是啊，这个破复印机，复印速度太慢，浪费了我不少的时间。 ” 推销人员忽然眼前一亮，这不是顾客表述的一种需求么？为什么不抓住这个机会。 于是， 他忙说： “我们公司有一种新型复印机，速度很快，一分钟能达到 30 页，肯定能满足你的需要。” 像往常一样，顾客的态度不冷不热，一副很随意的样子。 “那么，你的复印机是什么牌 子的？你的复印机耗材成本如何？你的复印机复印效果如何？你的复印机操作是否方便？” 推销人员并不介意他的这种态度，他拿出</w:t>
            </w:r>
            <w:proofErr w:type="gramStart"/>
            <w:r>
              <w:rPr>
                <w:rFonts w:ascii="宋体" w:eastAsia="宋体" w:hAnsi="宋体" w:cs="Times New Roman" w:hint="eastAsia"/>
                <w:color w:val="000000" w:themeColor="text1"/>
                <w:kern w:val="0"/>
                <w:szCs w:val="21"/>
              </w:rPr>
              <w:t>那种新型</w:t>
            </w:r>
            <w:proofErr w:type="gramEnd"/>
            <w:r>
              <w:rPr>
                <w:rFonts w:ascii="宋体" w:eastAsia="宋体" w:hAnsi="宋体" w:cs="Times New Roman" w:hint="eastAsia"/>
                <w:color w:val="000000" w:themeColor="text1"/>
                <w:kern w:val="0"/>
                <w:szCs w:val="21"/>
              </w:rPr>
              <w:t>复印机的说明书，给顾客详细介绍， “我们这种复印机· · · ” 这时候复印工作已经结束了，于是，顾客打断推销人员的话说： “我要开始工作了，谢谢你的介绍。不过，我不准备换掉它。” 推销人员很沮丧，难道自己捕捉到的信息是错误的吗？难道他只是抱怨而已么？难道他只是拿这个作为一种聊天的主题吗？最后他判断这位客户只是在抱怨，而根本没有换一台复印机的需要。</w:t>
            </w:r>
          </w:p>
          <w:p w14:paraId="125666B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问题：</w:t>
            </w:r>
          </w:p>
          <w:p w14:paraId="17AE4F6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（1）这个推销人员的判断正确么？ </w:t>
            </w:r>
          </w:p>
          <w:p w14:paraId="1529A1C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（2）他有成功的机会么？ </w:t>
            </w:r>
          </w:p>
          <w:p w14:paraId="793003F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（3）推销人员对这样的客户最适宜采用什么推销模式？为什么？</w:t>
            </w:r>
          </w:p>
          <w:p w14:paraId="42150F2B"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 xml:space="preserve">解析：（1）推销人员的判断不正确，因为真客户的需求是可以创造出来的。 </w:t>
            </w:r>
          </w:p>
          <w:p w14:paraId="3CF3C8F3"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 xml:space="preserve">（2）推销人员有成功的机会。 </w:t>
            </w:r>
          </w:p>
          <w:p w14:paraId="6F70F46E"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（3） 适合采用费比模式。 因为费</w:t>
            </w:r>
            <w:proofErr w:type="gramStart"/>
            <w:r>
              <w:rPr>
                <w:rFonts w:ascii="宋体" w:eastAsia="宋体" w:hAnsi="宋体" w:cs="Times New Roman" w:hint="eastAsia"/>
                <w:color w:val="FF0000"/>
                <w:kern w:val="0"/>
                <w:szCs w:val="21"/>
              </w:rPr>
              <w:t>比模式</w:t>
            </w:r>
            <w:proofErr w:type="gramEnd"/>
            <w:r>
              <w:rPr>
                <w:rFonts w:ascii="宋体" w:eastAsia="宋体" w:hAnsi="宋体" w:cs="Times New Roman" w:hint="eastAsia"/>
                <w:color w:val="FF0000"/>
                <w:kern w:val="0"/>
                <w:szCs w:val="21"/>
              </w:rPr>
              <w:t>要求把产品特征、 优点及带给顾客的利益等列出来， 印在纸上，写在清单上，能使顾客容易了解，节省顾客产生疑问的时间，减少异议。</w:t>
            </w:r>
          </w:p>
          <w:p w14:paraId="5B5E1E37"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44BA005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资料4：</w:t>
            </w:r>
          </w:p>
          <w:p w14:paraId="2EACEE9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在一个展会上，很多人都被一束闪耀的光环所吸引，纷纷追踪光环的来源。原来是一个展台前的销售人员拿着一个特大号的五光十色的捻捻转儿在玩。之间柜台上竖立着一个漂亮宣传卡，上面写着： “XX 抗衰老酒· · ·献给具有营养学知识的朋友们。” 于是有很多客户围上来，销售员立刻宣传这种抗衰老酒的功效和作用，他说： “这种酒是送给中老年人最好的礼物，可以延年益寿、有益健康。”他的言辞是吸引了很多客户的兴趣，感到自己买这种酒送给父母、亲友、领导等都很适合，从而激发了他们的购买欲望。销售员这一吸引策略和精心设计获得了巨大的成功。 </w:t>
            </w:r>
          </w:p>
          <w:p w14:paraId="3B48F10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问题：</w:t>
            </w:r>
          </w:p>
          <w:p w14:paraId="7853E79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（1）这个推销人员的成功之处，在于它运用了哪种销售模式？</w:t>
            </w:r>
          </w:p>
          <w:p w14:paraId="45E89FB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（2）这种销售模式要经过几种不同的发展阶段？适用于哪些情况？ </w:t>
            </w:r>
          </w:p>
          <w:p w14:paraId="08430B51"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0F15D6E1"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解析：（1）这个推销人员的成功之处在于它运用了AIDI 销售模型。 （2）这种销售模式主要经过的发展阶段是；引起顾客注意（ Attention）→唤起顾客兴趣 （Interest）激起顾客购买欲望（Desire）→促成顾客购买行为（Action） 。</w:t>
            </w:r>
          </w:p>
          <w:p w14:paraId="53E12EE8" w14:textId="77777777" w:rsidR="00AC7F43" w:rsidRDefault="00AC7F43">
            <w:pPr>
              <w:widowControl/>
              <w:spacing w:line="300" w:lineRule="auto"/>
              <w:ind w:firstLineChars="200" w:firstLine="420"/>
              <w:jc w:val="left"/>
              <w:rPr>
                <w:rFonts w:ascii="宋体" w:eastAsia="宋体" w:hAnsi="宋体" w:cs="Times New Roman"/>
                <w:color w:val="FF0000"/>
                <w:kern w:val="0"/>
                <w:szCs w:val="21"/>
              </w:rPr>
            </w:pPr>
          </w:p>
          <w:p w14:paraId="00D16AD4"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7CFBF3BF"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68C2D115"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14DC1130"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598C09E5"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6C647D84"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tc>
      </w:tr>
    </w:tbl>
    <w:p w14:paraId="5EE0DF9F" w14:textId="77777777" w:rsidR="00AC7F43" w:rsidRDefault="00AC7F43">
      <w:pPr>
        <w:widowControl/>
        <w:spacing w:line="315" w:lineRule="exact"/>
        <w:ind w:firstLineChars="200" w:firstLine="420"/>
        <w:jc w:val="left"/>
        <w:rPr>
          <w:rFonts w:ascii="方正仿宋_GBK" w:eastAsia="方正书宋_GBK" w:hAnsi="NEU-BZ-S92" w:cs="Times New Roman" w:hint="eastAsia"/>
          <w:color w:val="FF0000"/>
          <w:kern w:val="0"/>
          <w:szCs w:val="21"/>
          <w:u w:val="single"/>
        </w:rPr>
      </w:pPr>
    </w:p>
    <w:p w14:paraId="73EFCFFE" w14:textId="77777777" w:rsidR="00AC7F43" w:rsidRDefault="00AC7F43">
      <w:pPr>
        <w:widowControl/>
        <w:spacing w:line="315" w:lineRule="exact"/>
        <w:ind w:firstLineChars="200" w:firstLine="420"/>
        <w:jc w:val="left"/>
        <w:rPr>
          <w:rFonts w:ascii="方正仿宋_GBK" w:eastAsia="方正书宋_GBK" w:hAnsi="NEU-BZ-S92" w:cs="Times New Roman" w:hint="eastAsia"/>
          <w:color w:val="FF0000"/>
          <w:kern w:val="0"/>
          <w:szCs w:val="21"/>
          <w:u w:val="single"/>
        </w:rPr>
      </w:pPr>
    </w:p>
    <w:p w14:paraId="520B3F6E" w14:textId="77777777" w:rsidR="00AC7F43" w:rsidRDefault="00AC7F43">
      <w:pPr>
        <w:widowControl/>
        <w:spacing w:line="315" w:lineRule="exact"/>
        <w:ind w:firstLineChars="200" w:firstLine="420"/>
        <w:jc w:val="left"/>
        <w:rPr>
          <w:rFonts w:ascii="NEU-BZ-S92" w:eastAsia="方正书宋_GBK" w:hAnsi="NEU-BZ-S92" w:cs="Times New Roman" w:hint="eastAsia"/>
          <w:color w:val="000000"/>
          <w:kern w:val="0"/>
          <w:szCs w:val="21"/>
        </w:rPr>
      </w:pPr>
    </w:p>
    <w:p w14:paraId="148D380E" w14:textId="77777777" w:rsidR="00AC7F43" w:rsidRDefault="0070794A">
      <w:pPr>
        <w:widowControl/>
        <w:spacing w:line="315" w:lineRule="exact"/>
        <w:ind w:firstLineChars="1150" w:firstLine="2415"/>
        <w:jc w:val="left"/>
        <w:rPr>
          <w:rFonts w:ascii="宋体" w:eastAsia="宋体" w:hAnsi="宋体" w:cs="Times New Roman"/>
          <w:color w:val="000000"/>
          <w:kern w:val="0"/>
          <w:szCs w:val="21"/>
        </w:rPr>
      </w:pPr>
      <w:r>
        <w:rPr>
          <w:rFonts w:ascii="宋体" w:eastAsia="宋体" w:hAnsi="宋体" w:cs="Times New Roman" w:hint="eastAsia"/>
          <w:color w:val="000000"/>
          <w:kern w:val="0"/>
          <w:szCs w:val="21"/>
        </w:rPr>
        <w:br w:type="page"/>
      </w:r>
      <w:r>
        <w:rPr>
          <w:rFonts w:ascii="宋体" w:eastAsia="宋体" w:hAnsi="宋体" w:cs="Times New Roman" w:hint="eastAsia"/>
          <w:color w:val="000000"/>
          <w:kern w:val="0"/>
          <w:szCs w:val="21"/>
        </w:rPr>
        <w:lastRenderedPageBreak/>
        <w:t>学习情境2目标顾客寻找</w:t>
      </w:r>
    </w:p>
    <w:p w14:paraId="08AC2371" w14:textId="77777777" w:rsidR="00AC7F43" w:rsidRDefault="0070794A">
      <w:pPr>
        <w:widowControl/>
        <w:spacing w:line="360" w:lineRule="exact"/>
        <w:ind w:firstLineChars="200" w:firstLine="480"/>
        <w:outlineLvl w:val="6"/>
        <w:rPr>
          <w:rFonts w:ascii="NEU-BZ-S92" w:eastAsia="方正书宋_GBK" w:hAnsi="NEU-BZ-S92" w:cs="Times New Roman" w:hint="eastAsia"/>
          <w:color w:val="000000"/>
          <w:kern w:val="0"/>
          <w:szCs w:val="21"/>
        </w:rPr>
      </w:pPr>
      <w:r>
        <w:rPr>
          <w:rFonts w:ascii="方正黑体_GBK" w:eastAsia="方正黑体_GBK" w:hAnsi="NEU-BZ-S92" w:cs="Times New Roman" w:hint="eastAsia"/>
          <w:color w:val="000000"/>
          <w:kern w:val="0"/>
          <w:sz w:val="24"/>
          <w:szCs w:val="24"/>
        </w:rPr>
        <w:t>走进推销</w:t>
      </w:r>
    </w:p>
    <w:p w14:paraId="4ED85BE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方正书宋_GBK" w:eastAsia="方正书宋_GBK" w:hAnsi="NEU-BZ-S92" w:cs="Times New Roman"/>
          <w:color w:val="000000"/>
          <w:kern w:val="0"/>
          <w:szCs w:val="21"/>
        </w:rPr>
        <w:t xml:space="preserve"> </w:t>
      </w:r>
      <w:r>
        <w:rPr>
          <w:rFonts w:ascii="宋体" w:eastAsia="宋体" w:hAnsi="宋体" w:cs="Times New Roman" w:hint="eastAsia"/>
          <w:color w:val="000000" w:themeColor="text1"/>
          <w:kern w:val="0"/>
          <w:szCs w:val="21"/>
        </w:rPr>
        <w:t xml:space="preserve"> 一个推销员因为找不到顾客而向经理提出辞职。经理拉他到面对大街的窗口,指着大街问他说:“你看到什么了?”</w:t>
      </w:r>
    </w:p>
    <w:p w14:paraId="5D4B5D9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推销员答道:“人啊!”</w:t>
      </w:r>
    </w:p>
    <w:p w14:paraId="2F51BF5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“除此之外呢?”</w:t>
      </w:r>
    </w:p>
    <w:p w14:paraId="6E2779B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“除了一大堆的人,就只有马路啊!”</w:t>
      </w:r>
    </w:p>
    <w:p w14:paraId="7B75A2B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经理又问:“在人群中,你难道没看出许多的准顾客吗?”</w:t>
      </w:r>
    </w:p>
    <w:p w14:paraId="6AF0581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推销员恍然大悟,收回辞呈,感谢经理的指点,赶紧努力再去找顾客。</w:t>
      </w:r>
    </w:p>
    <w:p w14:paraId="216F5B5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问题:</w:t>
      </w:r>
    </w:p>
    <w:p w14:paraId="480F15D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1.从这则故事中,我们可以得到什么启示?</w:t>
      </w:r>
    </w:p>
    <w:p w14:paraId="05C64DD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2.什么是准顾客?我们如何找出准顾客?</w:t>
      </w:r>
    </w:p>
    <w:p w14:paraId="23A45445" w14:textId="42D5B1B7" w:rsidR="00AC7F43" w:rsidRDefault="0070794A">
      <w:pPr>
        <w:widowControl/>
        <w:spacing w:line="315" w:lineRule="exact"/>
        <w:ind w:firstLineChars="200" w:firstLine="360"/>
        <w:outlineLvl w:val="5"/>
        <w:rPr>
          <w:rFonts w:ascii="宋体" w:eastAsia="宋体" w:hAnsi="宋体" w:cs="Times New Roman"/>
          <w:color w:val="FF0000"/>
          <w:kern w:val="0"/>
          <w:sz w:val="18"/>
          <w:szCs w:val="18"/>
          <w:u w:val="single"/>
        </w:rPr>
      </w:pPr>
      <w:r>
        <w:rPr>
          <w:rFonts w:ascii="宋体" w:eastAsia="宋体" w:hAnsi="宋体" w:cs="Times New Roman" w:hint="eastAsia"/>
          <w:color w:val="FF0000"/>
          <w:kern w:val="0"/>
          <w:sz w:val="18"/>
          <w:szCs w:val="18"/>
          <w:u w:val="single"/>
        </w:rPr>
        <w:t>解析：从这个故事中，告知我们：在我们的身边到处都有准顾客。准顾客也叫目标顾客。是指对推销人员的产品或服务确实存在需求并且具有购买能力的组织或个人。可以在本单位内部寻找准顾客；在外部寻找准顾客。学习了本任务，就可知道具体寻找准顾客的方法了。</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061995" w:rsidRPr="00D55893" w14:paraId="2A5CBCA8" w14:textId="77777777" w:rsidTr="00740859">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14:paraId="0995933D" w14:textId="77777777" w:rsidR="00061995" w:rsidRPr="00D55893" w:rsidRDefault="00061995" w:rsidP="00740859">
            <w:pPr>
              <w:spacing w:line="360" w:lineRule="auto"/>
              <w:jc w:val="center"/>
              <w:rPr>
                <w:rFonts w:ascii="黑体" w:eastAsia="黑体" w:hint="eastAsia"/>
                <w:color w:val="FF0000"/>
                <w:sz w:val="72"/>
              </w:rPr>
            </w:pPr>
            <w:r w:rsidRPr="00D55893">
              <w:rPr>
                <w:rFonts w:ascii="黑体" w:eastAsia="黑体" w:hint="eastAsia"/>
                <w:noProof/>
                <w:color w:val="FF0000"/>
                <w:sz w:val="72"/>
              </w:rPr>
              <mc:AlternateContent>
                <mc:Choice Requires="wps">
                  <w:drawing>
                    <wp:inline distT="0" distB="0" distL="0" distR="0" wp14:anchorId="48B43591" wp14:editId="4477E819">
                      <wp:extent cx="6019800" cy="723900"/>
                      <wp:effectExtent l="19050" t="19050" r="26035" b="3810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19800" cy="723900"/>
                              </a:xfrm>
                              <a:prstGeom prst="rect">
                                <a:avLst/>
                              </a:prstGeom>
                            </wps:spPr>
                            <wps:txbx>
                              <w:txbxContent>
                                <w:p w14:paraId="3DDBB640" w14:textId="77777777" w:rsidR="00061995" w:rsidRPr="00061995" w:rsidRDefault="00061995" w:rsidP="00061995">
                                  <w:pPr>
                                    <w:jc w:val="center"/>
                                    <w:rPr>
                                      <w:rFonts w:ascii="黑体" w:eastAsia="黑体" w:hAnsi="黑体"/>
                                      <w:color w:val="FF0000"/>
                                      <w:spacing w:val="144"/>
                                      <w:kern w:val="0"/>
                                      <w:sz w:val="52"/>
                                      <w:szCs w:val="5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pPr>
                                  <w:r w:rsidRPr="00061995">
                                    <w:rPr>
                                      <w:rFonts w:ascii="黑体" w:eastAsia="黑体" w:hAnsi="黑体" w:hint="eastAsia"/>
                                      <w:color w:val="FF0000"/>
                                      <w:spacing w:val="144"/>
                                      <w:sz w:val="52"/>
                                      <w:szCs w:val="5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全国职业经理MBA双证班</w:t>
                                  </w:r>
                                </w:p>
                              </w:txbxContent>
                            </wps:txbx>
                            <wps:bodyPr wrap="square" numCol="1" fromWordArt="1">
                              <a:prstTxWarp prst="textPlain">
                                <a:avLst>
                                  <a:gd name="adj" fmla="val 50000"/>
                                </a:avLst>
                              </a:prstTxWarp>
                              <a:spAutoFit/>
                            </wps:bodyPr>
                          </wps:wsp>
                        </a:graphicData>
                      </a:graphic>
                    </wp:inline>
                  </w:drawing>
                </mc:Choice>
                <mc:Fallback>
                  <w:pict>
                    <v:shape w14:anchorId="48B43591" id="文本框 13" o:spid="_x0000_s1030" type="#_x0000_t202" style="width:474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vgmEAIAAOQDAAAOAAAAZHJzL2Uyb0RvYy54bWysU8Fy0zAQvTPDP2h0J3ZSKK0nTie0lEuB&#10;zjRMzxtJjg2WVkhK7PxA+QNOXLjzXfkOVoqTduDG4IPGllZv33v7PL3odcs2yvkGTcnHo5wzZQTK&#10;xqxK/mlx/eKMMx/ASGjRqJJvlecXs+fPpp0t1ARrbKVyjECMLzpb8joEW2SZF7XS4EdolaHDCp2G&#10;QJ9ulUkHHaHrNpvk+WnWoZPWoVDe0+7V/pDPEn5VKRE+VpVXgbUlJ24hrS6ty7hmsykUKwe2bsRA&#10;A/6BhYbGUNMj1BUEYGvX/AWlG+HQYxVGAnWGVdUIlTSQmnH+h5q7GqxKWsgcb482+f8HKz5sbh1r&#10;JM3uhDMDmma0+/5t9+PX7ucDoz0yqLO+oLo7S5Whf4M9FSex3t6g+OKZwcsazErNncOuViCJ4JjQ&#10;hu0kY7G1BJ12F6oPb2VDsxhH+OwJ/r6Zj52W3XuUdAXWAVO3vnI6WkymMaJA09weJ0iITNDmaT4+&#10;P8vpSNDZ68nJOb3HFlAcblvnwzuFmsWXkjtKSEKHzY0P+9JDyUAtstnzCv2yT169PNiyRLklrh0F&#10;qOT+6xqcIt1rfYmUNxJbOdT3lNC5S2oj/Yi+6O/B2YFCIPK37SFAiUdKkhzGAfIzAemWcrmBlr3K&#10;6RlEDcUk7xE13vV2Tq5dN0lQtHfPcxBEUUqWDLGPWX36naoef87ZbwAAAP//AwBQSwMEFAAGAAgA&#10;AAAhAE1hyzrZAAAABQEAAA8AAABkcnMvZG93bnJldi54bWxMj81OwzAQhO9IvIO1SNyoHVRQSeNU&#10;FT8SBy6UcN/G2yQiXkex26Rvz8IFLiuNZjT7TbGZfa9ONMYusIVsYUAR18F13FioPl5uVqBiQnbY&#10;ByYLZ4qwKS8vCsxdmPidTrvUKCnhmKOFNqUh1zrWLXmMizAQi3cIo8ckcmy0G3GSct/rW2PutceO&#10;5UOLAz22VH/tjt5CSm6bnatnH18/57enqTX1HVbWXl/N2zWoRHP6C8MPvqBDKUz7cGQXVW9BhqTf&#10;K97DciVyL6FsaUCXhf5PX34DAAD//wMAUEsBAi0AFAAGAAgAAAAhALaDOJL+AAAA4QEAABMAAAAA&#10;AAAAAAAAAAAAAAAAAFtDb250ZW50X1R5cGVzXS54bWxQSwECLQAUAAYACAAAACEAOP0h/9YAAACU&#10;AQAACwAAAAAAAAAAAAAAAAAvAQAAX3JlbHMvLnJlbHNQSwECLQAUAAYACAAAACEAzUr4JhACAADk&#10;AwAADgAAAAAAAAAAAAAAAAAuAgAAZHJzL2Uyb0RvYy54bWxQSwECLQAUAAYACAAAACEATWHLOtkA&#10;AAAFAQAADwAAAAAAAAAAAAAAAABqBAAAZHJzL2Rvd25yZXYueG1sUEsFBgAAAAAEAAQA8wAAAHAF&#10;AAAAAA==&#10;" filled="f" stroked="f">
                      <o:lock v:ext="edit" shapetype="t"/>
                      <v:textbox style="mso-fit-shape-to-text:t">
                        <w:txbxContent>
                          <w:p w14:paraId="3DDBB640" w14:textId="77777777" w:rsidR="00061995" w:rsidRPr="00061995" w:rsidRDefault="00061995" w:rsidP="00061995">
                            <w:pPr>
                              <w:jc w:val="center"/>
                              <w:rPr>
                                <w:rFonts w:ascii="黑体" w:eastAsia="黑体" w:hAnsi="黑体"/>
                                <w:color w:val="FF0000"/>
                                <w:spacing w:val="144"/>
                                <w:kern w:val="0"/>
                                <w:sz w:val="52"/>
                                <w:szCs w:val="5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pPr>
                            <w:r w:rsidRPr="00061995">
                              <w:rPr>
                                <w:rFonts w:ascii="黑体" w:eastAsia="黑体" w:hAnsi="黑体" w:hint="eastAsia"/>
                                <w:color w:val="FF0000"/>
                                <w:spacing w:val="144"/>
                                <w:sz w:val="52"/>
                                <w:szCs w:val="5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全国职业经理MBA双证班</w:t>
                            </w:r>
                          </w:p>
                        </w:txbxContent>
                      </v:textbox>
                      <w10:anchorlock/>
                    </v:shape>
                  </w:pict>
                </mc:Fallback>
              </mc:AlternateContent>
            </w:r>
          </w:p>
          <w:p w14:paraId="4A3E339F" w14:textId="77777777" w:rsidR="00061995" w:rsidRDefault="00061995" w:rsidP="00740859">
            <w:pPr>
              <w:spacing w:line="360" w:lineRule="auto"/>
              <w:ind w:left="1181" w:hangingChars="490" w:hanging="1181"/>
              <w:jc w:val="left"/>
              <w:rPr>
                <w:rFonts w:ascii="宋体" w:hAnsi="宋体" w:hint="eastAsia"/>
                <w:b/>
                <w:color w:val="000000"/>
                <w:szCs w:val="21"/>
                <w:highlight w:val="yellow"/>
              </w:rPr>
            </w:pPr>
            <w:r w:rsidRPr="008A051F">
              <w:rPr>
                <w:rFonts w:ascii="宋体" w:hAnsi="宋体" w:hint="eastAsia"/>
                <w:b/>
                <w:color w:val="000000"/>
                <w:sz w:val="24"/>
                <w:highlight w:val="cyan"/>
              </w:rPr>
              <w:t>认证系列：</w:t>
            </w:r>
            <w:r>
              <w:rPr>
                <w:rFonts w:ascii="宋体" w:hAnsi="宋体" w:hint="eastAsia"/>
                <w:b/>
                <w:color w:val="000000"/>
                <w:sz w:val="24"/>
                <w:highlight w:val="cyan"/>
              </w:rPr>
              <w:t>工商管理、</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14:paraId="4F4F37E6" w14:textId="77777777" w:rsidR="00061995" w:rsidRPr="003E6B2F" w:rsidRDefault="00061995" w:rsidP="00740859">
            <w:pPr>
              <w:spacing w:line="360" w:lineRule="auto"/>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经济管理师、人力资源管理师、薪酬管理师、健康管理师、现场管理师、企业合</w:t>
            </w:r>
            <w:proofErr w:type="gramStart"/>
            <w:r>
              <w:rPr>
                <w:rFonts w:ascii="宋体" w:hAnsi="宋体" w:hint="eastAsia"/>
                <w:b/>
                <w:color w:val="000000"/>
                <w:szCs w:val="21"/>
                <w:highlight w:val="yellow"/>
              </w:rPr>
              <w:t>规</w:t>
            </w:r>
            <w:proofErr w:type="gramEnd"/>
            <w:r>
              <w:rPr>
                <w:rFonts w:ascii="宋体" w:hAnsi="宋体" w:hint="eastAsia"/>
                <w:b/>
                <w:color w:val="000000"/>
                <w:szCs w:val="21"/>
                <w:highlight w:val="yellow"/>
              </w:rPr>
              <w:t>师、</w:t>
            </w:r>
            <w:proofErr w:type="gramStart"/>
            <w:r>
              <w:rPr>
                <w:rFonts w:ascii="宋体" w:hAnsi="宋体" w:hint="eastAsia"/>
                <w:b/>
                <w:color w:val="000000"/>
                <w:szCs w:val="21"/>
                <w:highlight w:val="yellow"/>
              </w:rPr>
              <w:t>薪税管理</w:t>
            </w:r>
            <w:proofErr w:type="gramEnd"/>
            <w:r>
              <w:rPr>
                <w:rFonts w:ascii="宋体" w:hAnsi="宋体" w:hint="eastAsia"/>
                <w:b/>
                <w:color w:val="000000"/>
                <w:szCs w:val="21"/>
                <w:highlight w:val="yellow"/>
              </w:rPr>
              <w:t>师、精益管理师、工商管理等MBA</w:t>
            </w:r>
            <w:r w:rsidRPr="009845BA">
              <w:rPr>
                <w:rFonts w:ascii="宋体" w:hAnsi="宋体" w:hint="eastAsia"/>
                <w:b/>
                <w:color w:val="000000"/>
                <w:szCs w:val="21"/>
                <w:highlight w:val="yellow"/>
              </w:rPr>
              <w:t>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14:paraId="2D2043EE" w14:textId="77777777" w:rsidR="00061995" w:rsidRPr="00D55893" w:rsidRDefault="00061995" w:rsidP="00740859">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14:paraId="49DABEFA" w14:textId="77777777" w:rsidR="00061995" w:rsidRPr="00710181" w:rsidRDefault="00061995" w:rsidP="00740859">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14:paraId="67DD5B87" w14:textId="77777777" w:rsidR="00061995" w:rsidRPr="00D55893" w:rsidRDefault="00061995" w:rsidP="00740859">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12</w:t>
            </w:r>
            <w:r>
              <w:rPr>
                <w:rFonts w:ascii="幼圆" w:eastAsia="幼圆" w:hAnsi="Monotype Corsiva"/>
                <w:b/>
                <w:color w:val="000000"/>
                <w:sz w:val="24"/>
              </w:rPr>
              <w:t>80</w: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14:paraId="320D3AA9" w14:textId="77777777" w:rsidR="00061995" w:rsidRPr="00E342CB" w:rsidRDefault="00061995" w:rsidP="00740859">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32" w:history="1">
              <w:r w:rsidRPr="00CF46A8">
                <w:rPr>
                  <w:rStyle w:val="a5"/>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14:paraId="40903F75" w14:textId="77777777" w:rsidR="00061995" w:rsidRPr="00710181" w:rsidRDefault="00061995" w:rsidP="00740859">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33" w:history="1">
              <w:r w:rsidRPr="002B6CF2">
                <w:rPr>
                  <w:rStyle w:val="a5"/>
                  <w:rFonts w:ascii="宋体" w:hAnsi="宋体"/>
                  <w:b/>
                  <w:sz w:val="24"/>
                </w:rPr>
                <w:t>xchy007@163</w:t>
              </w:r>
              <w:r w:rsidRPr="002B6CF2">
                <w:rPr>
                  <w:rStyle w:val="a5"/>
                  <w:rFonts w:ascii="宋体" w:hAnsi="宋体" w:hint="eastAsia"/>
                  <w:b/>
                  <w:sz w:val="24"/>
                </w:rPr>
                <w:t>.</w:t>
              </w:r>
              <w:r w:rsidRPr="002B6CF2">
                <w:rPr>
                  <w:rStyle w:val="a5"/>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14:paraId="78DF5214" w14:textId="77777777" w:rsidR="00061995" w:rsidRPr="00D55893" w:rsidRDefault="00061995" w:rsidP="00740859">
            <w:pPr>
              <w:spacing w:line="360" w:lineRule="auto"/>
              <w:rPr>
                <w:b/>
                <w:color w:val="000000"/>
                <w:sz w:val="24"/>
              </w:rPr>
            </w:pPr>
            <w:r w:rsidRPr="00D55893">
              <w:rPr>
                <w:rFonts w:ascii="黑体" w:eastAsia="黑体" w:hAnsi="宋体" w:hint="eastAsia"/>
                <w:noProof/>
                <w:color w:val="0000FF"/>
                <w:sz w:val="32"/>
                <w:highlight w:val="cyan"/>
              </w:rPr>
              <mc:AlternateContent>
                <mc:Choice Requires="wps">
                  <w:drawing>
                    <wp:inline distT="0" distB="0" distL="0" distR="0" wp14:anchorId="470FDA8D" wp14:editId="46403A66">
                      <wp:extent cx="6210300" cy="419100"/>
                      <wp:effectExtent l="19050" t="19050" r="20320" b="12700"/>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0300" cy="419100"/>
                              </a:xfrm>
                              <a:prstGeom prst="rect">
                                <a:avLst/>
                              </a:prstGeom>
                            </wps:spPr>
                            <wps:txbx>
                              <w:txbxContent>
                                <w:p w14:paraId="548D3D2D" w14:textId="77777777" w:rsidR="00061995" w:rsidRPr="00061995" w:rsidRDefault="00061995" w:rsidP="00061995">
                                  <w:pPr>
                                    <w:jc w:val="center"/>
                                    <w:rPr>
                                      <w:rFonts w:ascii="黑体" w:eastAsia="黑体" w:hAnsi="黑体"/>
                                      <w:color w:val="000000"/>
                                      <w:kern w:val="0"/>
                                      <w:sz w:val="44"/>
                                      <w:szCs w:val="44"/>
                                      <w14:textOutline w14:w="9525" w14:cap="flat" w14:cmpd="sng" w14:algn="ctr">
                                        <w14:solidFill>
                                          <w14:srgbClr w14:val="000000"/>
                                        </w14:solidFill>
                                        <w14:prstDash w14:val="solid"/>
                                        <w14:round/>
                                      </w14:textOutline>
                                    </w:rPr>
                                  </w:pPr>
                                  <w:r w:rsidRPr="00061995">
                                    <w:rPr>
                                      <w:rFonts w:ascii="黑体" w:eastAsia="黑体" w:hAnsi="黑体" w:hint="eastAsia"/>
                                      <w:color w:val="000000"/>
                                      <w:sz w:val="44"/>
                                      <w:szCs w:val="44"/>
                                      <w14:textOutline w14:w="9525" w14:cap="flat" w14:cmpd="sng" w14:algn="ctr">
                                        <w14:solidFill>
                                          <w14:srgbClr w14:val="000000"/>
                                        </w14:solidFill>
                                        <w14:prstDash w14:val="solid"/>
                                        <w14:round/>
                                      </w14:textOutline>
                                    </w:rPr>
                                    <w:t xml:space="preserve">全国招生  </w:t>
                                  </w:r>
                                  <w:r w:rsidRPr="00061995">
                                    <w:rPr>
                                      <w:rFonts w:ascii="黑体" w:eastAsia="黑体" w:hAnsi="黑体" w:hint="eastAsia"/>
                                      <w:color w:val="000000"/>
                                      <w:sz w:val="44"/>
                                      <w:szCs w:val="44"/>
                                      <w14:textOutline w14:w="9525" w14:cap="flat" w14:cmpd="sng" w14:algn="ctr">
                                        <w14:solidFill>
                                          <w14:srgbClr w14:val="000000"/>
                                        </w14:solidFill>
                                        <w14:prstDash w14:val="solid"/>
                                        <w14:round/>
                                      </w14:textOutline>
                                    </w:rPr>
                                    <w:t>函授教育  颁发双证  权威有效</w:t>
                                  </w:r>
                                </w:p>
                              </w:txbxContent>
                            </wps:txbx>
                            <wps:bodyPr wrap="square" numCol="1" fromWordArt="1">
                              <a:prstTxWarp prst="textPlain">
                                <a:avLst>
                                  <a:gd name="adj" fmla="val 50000"/>
                                </a:avLst>
                              </a:prstTxWarp>
                              <a:spAutoFit/>
                            </wps:bodyPr>
                          </wps:wsp>
                        </a:graphicData>
                      </a:graphic>
                    </wp:inline>
                  </w:drawing>
                </mc:Choice>
                <mc:Fallback>
                  <w:pict>
                    <v:shape w14:anchorId="470FDA8D" id="文本框 14" o:spid="_x0000_s1031" type="#_x0000_t202" style="width:489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FpCDwIAAOQDAAAOAAAAZHJzL2Uyb0RvYy54bWysU8Fy0zAQvTPDP2h0p7ZD2wFPnE5oKZcC&#10;nWmYnjeSHBssrZCU2PkB+gecuHDnu/IdrBQn7cCNwQeNLa3evvf2eXox6I5tlPMtmooXJzlnygiU&#10;rVlV/NPi+sUrznwAI6FDoyq+VZ5fzJ4/m/a2VBNssJPKMQIxvuxtxZsQbJllXjRKgz9Bqwwd1ug0&#10;BPp0q0w66Aldd9kkz8+zHp20DoXynnav9od8lvDrWonwsa69CqyrOHELaXVpXcY1m02hXDmwTStG&#10;GvAPLDS0hpoeoa4gAFu79i8o3QqHHutwIlBnWNetUEkDqSnyP9TcNWBV0kLmeHu0yf8/WPFhc+tY&#10;K2l2p5wZ0DSj3feH3Y9fu5/fGO2RQb31JdXdWaoMwxscqDiJ9fYGxRfPDF42YFZq7hz2jQJJBAtC&#10;G7eTjMXWEnTaXaghvJUtzaKI8NkT/H0zHzst+/co6QqsA6ZuQ+10tJhMY0SBprk9TpAQmaDN80mR&#10;v8zpSNDZafG6oPfYAsrDbet8eKdQs/hScUcJSeiwufFhX3ooGalFNnteYVgOyauzgy1LlFvi2lOA&#10;Ku6/rsEp0r3Wl0h5I7G1Q31PCZ27pDbSj+iL4R6cHSkEIn/bHQKUeKQkyXEcID8TkO4olxvo2FlO&#10;zyhqLCZ5j6jxrrdzcu26TYKivXueoyCKUrJkjH3M6tPvVPX4c85+AwAA//8DAFBLAwQUAAYACAAA&#10;ACEA8zBGUtgAAAAEAQAADwAAAGRycy9kb3ducmV2LnhtbEyPwU7DMBBE70j8g7VIvVG7SIQS4lQV&#10;UIkDF0q4b+MliYjXUbxt0r/HcIHLSKNZzbwtNrPv1YnG2AW2sFoaUMR1cB03Fqr33fUaVBRkh31g&#10;snCmCJvy8qLA3IWJ3+i0l0alEo45WmhFhlzrWLfkMS7DQJyyzzB6lGTHRrsRp1Tue31jTKY9dpwW&#10;WhzosaX6a3/0FkTcdnWunn18+Zhfn6bW1LdYWbu4mrcPoIRm+TuGH/yEDmViOoQju6h6C+kR+dWU&#10;3d+tkz1YyDIDuiz0f/jyGwAA//8DAFBLAQItABQABgAIAAAAIQC2gziS/gAAAOEBAAATAAAAAAAA&#10;AAAAAAAAAAAAAABbQ29udGVudF9UeXBlc10ueG1sUEsBAi0AFAAGAAgAAAAhADj9If/WAAAAlAEA&#10;AAsAAAAAAAAAAAAAAAAALwEAAF9yZWxzLy5yZWxzUEsBAi0AFAAGAAgAAAAhAOLYWkIPAgAA5AMA&#10;AA4AAAAAAAAAAAAAAAAALgIAAGRycy9lMm9Eb2MueG1sUEsBAi0AFAAGAAgAAAAhAPMwRlLYAAAA&#10;BAEAAA8AAAAAAAAAAAAAAAAAaQQAAGRycy9kb3ducmV2LnhtbFBLBQYAAAAABAAEAPMAAABuBQAA&#10;AAA=&#10;" filled="f" stroked="f">
                      <o:lock v:ext="edit" shapetype="t"/>
                      <v:textbox style="mso-fit-shape-to-text:t">
                        <w:txbxContent>
                          <w:p w14:paraId="548D3D2D" w14:textId="77777777" w:rsidR="00061995" w:rsidRPr="00061995" w:rsidRDefault="00061995" w:rsidP="00061995">
                            <w:pPr>
                              <w:jc w:val="center"/>
                              <w:rPr>
                                <w:rFonts w:ascii="黑体" w:eastAsia="黑体" w:hAnsi="黑体"/>
                                <w:color w:val="000000"/>
                                <w:kern w:val="0"/>
                                <w:sz w:val="44"/>
                                <w:szCs w:val="44"/>
                                <w14:textOutline w14:w="9525" w14:cap="flat" w14:cmpd="sng" w14:algn="ctr">
                                  <w14:solidFill>
                                    <w14:srgbClr w14:val="000000"/>
                                  </w14:solidFill>
                                  <w14:prstDash w14:val="solid"/>
                                  <w14:round/>
                                </w14:textOutline>
                              </w:rPr>
                            </w:pPr>
                            <w:r w:rsidRPr="00061995">
                              <w:rPr>
                                <w:rFonts w:ascii="黑体" w:eastAsia="黑体" w:hAnsi="黑体" w:hint="eastAsia"/>
                                <w:color w:val="000000"/>
                                <w:sz w:val="44"/>
                                <w:szCs w:val="44"/>
                                <w14:textOutline w14:w="9525" w14:cap="flat" w14:cmpd="sng" w14:algn="ctr">
                                  <w14:solidFill>
                                    <w14:srgbClr w14:val="000000"/>
                                  </w14:solidFill>
                                  <w14:prstDash w14:val="solid"/>
                                  <w14:round/>
                                </w14:textOutline>
                              </w:rPr>
                              <w:t xml:space="preserve">全国招生  </w:t>
                            </w:r>
                            <w:r w:rsidRPr="00061995">
                              <w:rPr>
                                <w:rFonts w:ascii="黑体" w:eastAsia="黑体" w:hAnsi="黑体" w:hint="eastAsia"/>
                                <w:color w:val="000000"/>
                                <w:sz w:val="44"/>
                                <w:szCs w:val="44"/>
                                <w14:textOutline w14:w="9525" w14:cap="flat" w14:cmpd="sng" w14:algn="ctr">
                                  <w14:solidFill>
                                    <w14:srgbClr w14:val="000000"/>
                                  </w14:solidFill>
                                  <w14:prstDash w14:val="solid"/>
                                  <w14:round/>
                                </w14:textOutline>
                              </w:rPr>
                              <w:t>函授教育  颁发双证  权威有效</w:t>
                            </w:r>
                          </w:p>
                        </w:txbxContent>
                      </v:textbox>
                      <w10:anchorlock/>
                    </v:shape>
                  </w:pict>
                </mc:Fallback>
              </mc:AlternateContent>
            </w:r>
          </w:p>
        </w:tc>
      </w:tr>
    </w:tbl>
    <w:p w14:paraId="42BE4861" w14:textId="77777777" w:rsidR="00061995" w:rsidRPr="00D55893" w:rsidRDefault="00061995" w:rsidP="00061995">
      <w:pPr>
        <w:rPr>
          <w:rFonts w:hint="eastAsia"/>
        </w:rPr>
      </w:pPr>
      <w:r w:rsidRPr="00D55893">
        <w:rPr>
          <w:noProof/>
        </w:rPr>
        <w:drawing>
          <wp:anchor distT="0" distB="0" distL="114300" distR="114300" simplePos="0" relativeHeight="251663360" behindDoc="0" locked="0" layoutInCell="1" allowOverlap="1" wp14:anchorId="290D3977" wp14:editId="7B625EF9">
            <wp:simplePos x="0" y="0"/>
            <wp:positionH relativeFrom="column">
              <wp:posOffset>-449580</wp:posOffset>
            </wp:positionH>
            <wp:positionV relativeFrom="paragraph">
              <wp:posOffset>207010</wp:posOffset>
            </wp:positionV>
            <wp:extent cx="1943100" cy="539750"/>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noCrop="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43100" cy="539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EB98CB" w14:textId="77777777" w:rsidR="00061995" w:rsidRPr="00D55893" w:rsidRDefault="00061995" w:rsidP="00061995">
      <w:pPr>
        <w:pStyle w:val="a7"/>
        <w:jc w:val="right"/>
        <w:rPr>
          <w:rFonts w:ascii="黑体" w:eastAsia="黑体" w:hAnsi="Monotype Corsiva" w:hint="eastAsia"/>
          <w:b/>
          <w:color w:val="FF0000"/>
          <w:sz w:val="30"/>
          <w:szCs w:val="30"/>
        </w:rPr>
      </w:pPr>
      <w:r>
        <w:rPr>
          <w:rFonts w:hint="eastAsia"/>
          <w:noProof/>
        </w:rPr>
        <w:lastRenderedPageBreak/>
        <w:drawing>
          <wp:inline distT="0" distB="0" distL="0" distR="0" wp14:anchorId="07E26102" wp14:editId="12B04898">
            <wp:extent cx="998220" cy="99822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8220" cy="998220"/>
                    </a:xfrm>
                    <a:prstGeom prst="rect">
                      <a:avLst/>
                    </a:prstGeom>
                    <a:noFill/>
                    <a:ln>
                      <a:noFill/>
                    </a:ln>
                  </pic:spPr>
                </pic:pic>
              </a:graphicData>
            </a:graphic>
          </wp:inline>
        </w:drawing>
      </w:r>
      <w:r w:rsidRPr="00D55893">
        <w:rPr>
          <w:rFonts w:ascii="黑体" w:eastAsia="黑体" w:hint="eastAsia"/>
          <w:b/>
          <w:noProof/>
          <w:color w:val="FF0000"/>
          <w:sz w:val="30"/>
          <w:szCs w:val="30"/>
        </w:rPr>
        <w:drawing>
          <wp:inline distT="0" distB="0" distL="0" distR="0" wp14:anchorId="0FDDB1E8" wp14:editId="46FEDE15">
            <wp:extent cx="579120" cy="57912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9120" cy="579120"/>
                    </a:xfrm>
                    <a:prstGeom prst="rect">
                      <a:avLst/>
                    </a:prstGeom>
                    <a:noFill/>
                    <a:ln>
                      <a:noFill/>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14:paraId="21515846" w14:textId="77777777" w:rsidR="00061995" w:rsidRPr="001B07DB" w:rsidRDefault="00061995" w:rsidP="00061995">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34" w:history="1">
        <w:r w:rsidRPr="008C77F0">
          <w:rPr>
            <w:rStyle w:val="a5"/>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14:paraId="1B0F87DC" w14:textId="77777777" w:rsidR="00061995" w:rsidRPr="00061995" w:rsidRDefault="00061995">
      <w:pPr>
        <w:widowControl/>
        <w:spacing w:line="315" w:lineRule="exact"/>
        <w:ind w:firstLineChars="200" w:firstLine="360"/>
        <w:outlineLvl w:val="5"/>
        <w:rPr>
          <w:rFonts w:ascii="宋体" w:eastAsia="宋体" w:hAnsi="宋体" w:cs="Times New Roman" w:hint="eastAsia"/>
          <w:color w:val="FF0000"/>
          <w:kern w:val="0"/>
          <w:sz w:val="18"/>
          <w:szCs w:val="18"/>
          <w:u w:val="single"/>
        </w:rPr>
      </w:pPr>
    </w:p>
    <w:p w14:paraId="7241B2E1" w14:textId="77777777" w:rsidR="00AC7F43" w:rsidRDefault="0070794A">
      <w:pPr>
        <w:widowControl/>
        <w:spacing w:line="360" w:lineRule="exact"/>
        <w:outlineLvl w:val="6"/>
        <w:rPr>
          <w:rFonts w:ascii="NEU-BZ-S92" w:eastAsia="方正书宋_GBK" w:hAnsi="NEU-BZ-S92" w:cs="Times New Roman" w:hint="eastAsia"/>
          <w:color w:val="000000"/>
          <w:kern w:val="0"/>
          <w:szCs w:val="21"/>
        </w:rPr>
      </w:pPr>
      <w:r>
        <w:rPr>
          <w:rFonts w:ascii="方正黑体_GBK" w:eastAsia="方正黑体_GBK" w:hAnsi="NEU-BZ-S92" w:cs="Times New Roman" w:hint="eastAsia"/>
          <w:color w:val="FF0000"/>
          <w:kern w:val="0"/>
          <w:sz w:val="24"/>
          <w:szCs w:val="24"/>
          <w:u w:val="single"/>
        </w:rPr>
        <w:t>同步案例</w:t>
      </w:r>
      <w:r>
        <w:rPr>
          <w:rFonts w:ascii="NEU-HZ-S92" w:eastAsia="方正书宋_GBK" w:hAnsi="NEU-HZ-S92" w:cs="Times New Roman"/>
          <w:color w:val="000000"/>
          <w:kern w:val="0"/>
          <w:sz w:val="24"/>
          <w:szCs w:val="24"/>
        </w:rPr>
        <w:t>2</w:t>
      </w:r>
      <w:r>
        <w:rPr>
          <w:rFonts w:ascii="NEU-BZ-S92" w:eastAsia="方正黑体_GBK" w:hAnsi="NEU-BZ-S92" w:cs="Times New Roman" w:hint="eastAsia"/>
          <w:color w:val="000000"/>
          <w:kern w:val="0"/>
          <w:sz w:val="24"/>
          <w:szCs w:val="24"/>
        </w:rPr>
        <w:t>-</w:t>
      </w:r>
      <w:r>
        <w:rPr>
          <w:rFonts w:ascii="NEU-HZ-S92" w:eastAsia="方正书宋_GBK" w:hAnsi="NEU-HZ-S92" w:cs="Times New Roman"/>
          <w:color w:val="000000"/>
          <w:kern w:val="0"/>
          <w:sz w:val="24"/>
          <w:szCs w:val="24"/>
        </w:rPr>
        <w:t>1</w:t>
      </w:r>
    </w:p>
    <w:p w14:paraId="5D785D7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香港华资银行准备联网时,需要购进一大批计算机。世界各地IT业的大公司云集香港。当其他公司纷纷想办法接近这位大客户时,一家世界性大公司并没有急于去接近顾客,而是派了13名推销员到华资银行及其他金融机构进行调查。最后,做出了一份关于</w:t>
      </w:r>
      <w:proofErr w:type="gramStart"/>
      <w:r>
        <w:rPr>
          <w:rFonts w:ascii="宋体" w:eastAsia="宋体" w:hAnsi="宋体" w:cs="Times New Roman" w:hint="eastAsia"/>
          <w:color w:val="000000" w:themeColor="text1"/>
          <w:kern w:val="0"/>
          <w:szCs w:val="21"/>
        </w:rPr>
        <w:t>华资金</w:t>
      </w:r>
      <w:proofErr w:type="gramEnd"/>
      <w:r>
        <w:rPr>
          <w:rFonts w:ascii="宋体" w:eastAsia="宋体" w:hAnsi="宋体" w:cs="Times New Roman" w:hint="eastAsia"/>
          <w:color w:val="000000" w:themeColor="text1"/>
          <w:kern w:val="0"/>
          <w:szCs w:val="21"/>
        </w:rPr>
        <w:t>融机构客户规模、构成、分布、储蓄倾向性、储蓄特点等内容的调查报告,以及5套计算机联网的设计安装方案。当推销员提出不管能否做成生意,公司的技术人员都愿意当面向董事会成员做调查汇报时,董事会全体成员都愉快地答应了。结果自然生意做成了。</w:t>
      </w:r>
    </w:p>
    <w:p w14:paraId="6DA5B40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思考:这个案例说明了什么道理?</w:t>
      </w:r>
    </w:p>
    <w:p w14:paraId="08F96E88" w14:textId="77777777" w:rsidR="00AC7F43" w:rsidRDefault="0070794A">
      <w:pPr>
        <w:widowControl/>
        <w:spacing w:line="315" w:lineRule="exact"/>
        <w:ind w:firstLineChars="200" w:firstLine="420"/>
        <w:jc w:val="left"/>
        <w:rPr>
          <w:rFonts w:ascii="方正楷体_GBK" w:eastAsia="方正书宋_GBK" w:hAnsi="NEU-BZ-S92" w:cs="Times New Roman" w:hint="eastAsia"/>
          <w:color w:val="FF0000"/>
          <w:kern w:val="0"/>
          <w:szCs w:val="21"/>
          <w:u w:val="single"/>
        </w:rPr>
      </w:pPr>
      <w:r>
        <w:rPr>
          <w:rFonts w:ascii="方正书宋_GBK" w:eastAsia="方正书宋_GBK" w:hAnsi="方正楷体_GBK" w:cs="Times New Roman" w:hint="eastAsia"/>
          <w:color w:val="FF0000"/>
          <w:kern w:val="0"/>
          <w:szCs w:val="21"/>
          <w:u w:val="single"/>
        </w:rPr>
        <w:t>解析：这个案例告诉了我们，在寻找顾客之前，要先做好准顾客调研，</w:t>
      </w:r>
      <w:r>
        <w:rPr>
          <w:rFonts w:ascii="方正书宋_GBK" w:eastAsia="方正书宋_GBK" w:hAnsi="NEU-BZ-S92" w:cs="Times New Roman" w:hint="eastAsia"/>
          <w:color w:val="FF0000"/>
          <w:kern w:val="0"/>
          <w:szCs w:val="21"/>
          <w:u w:val="single"/>
        </w:rPr>
        <w:t>如性别、年龄、职业、收入、阶层、偏好等。做到有的放矢。</w:t>
      </w:r>
    </w:p>
    <w:p w14:paraId="64120B2E" w14:textId="77777777" w:rsidR="00AC7F43" w:rsidRDefault="0070794A">
      <w:pPr>
        <w:widowControl/>
        <w:spacing w:line="360" w:lineRule="exact"/>
        <w:outlineLvl w:val="6"/>
        <w:rPr>
          <w:rFonts w:ascii="NEU-BZ-S92" w:eastAsia="方正书宋_GBK" w:hAnsi="NEU-BZ-S92" w:cs="Times New Roman" w:hint="eastAsia"/>
          <w:color w:val="000000"/>
          <w:kern w:val="0"/>
          <w:szCs w:val="21"/>
        </w:rPr>
      </w:pPr>
      <w:r>
        <w:rPr>
          <w:rFonts w:ascii="方正黑体_GBK" w:eastAsia="方正黑体_GBK" w:hAnsi="NEU-BZ-S92" w:cs="Times New Roman" w:hint="eastAsia"/>
          <w:color w:val="FF0000"/>
          <w:kern w:val="0"/>
          <w:sz w:val="24"/>
          <w:szCs w:val="24"/>
          <w:u w:val="single"/>
        </w:rPr>
        <w:t>同步案例</w:t>
      </w:r>
      <w:r>
        <w:rPr>
          <w:rFonts w:ascii="NEU-HZ-S92" w:eastAsia="方正书宋_GBK" w:hAnsi="NEU-HZ-S92" w:cs="Times New Roman"/>
          <w:color w:val="000000"/>
          <w:kern w:val="0"/>
          <w:sz w:val="24"/>
          <w:szCs w:val="24"/>
        </w:rPr>
        <w:t>2</w:t>
      </w:r>
      <w:r>
        <w:rPr>
          <w:rFonts w:ascii="NEU-BZ-S92" w:eastAsia="方正黑体_GBK" w:hAnsi="NEU-BZ-S92" w:cs="Times New Roman" w:hint="eastAsia"/>
          <w:color w:val="000000"/>
          <w:kern w:val="0"/>
          <w:sz w:val="24"/>
          <w:szCs w:val="24"/>
        </w:rPr>
        <w:t>-</w:t>
      </w:r>
      <w:r>
        <w:rPr>
          <w:rFonts w:ascii="NEU-HZ-S92" w:eastAsia="方正书宋_GBK" w:hAnsi="NEU-HZ-S92" w:cs="Times New Roman"/>
          <w:color w:val="000000"/>
          <w:kern w:val="0"/>
          <w:sz w:val="24"/>
          <w:szCs w:val="24"/>
        </w:rPr>
        <w:t>2</w:t>
      </w:r>
    </w:p>
    <w:p w14:paraId="2343D14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某企业的一位推销员小张做推销工作多年,经验丰富,关系户较多,加之他积极肯干,在过去的几年中,业绩在公司内始终首屈一指。谁知一位新推销员小刘参加推销员培训回来后,不到半年,其推销量直线上升,当年就超过了小张。对此小张百思不得其解,问小刘:“你出门比较少,关系户没我多,为什么推销量比我大呢?”</w:t>
      </w:r>
    </w:p>
    <w:p w14:paraId="7BBF99E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proofErr w:type="gramStart"/>
      <w:r>
        <w:rPr>
          <w:rFonts w:ascii="宋体" w:eastAsia="宋体" w:hAnsi="宋体" w:cs="Times New Roman" w:hint="eastAsia"/>
          <w:color w:val="000000" w:themeColor="text1"/>
          <w:kern w:val="0"/>
          <w:szCs w:val="21"/>
        </w:rPr>
        <w:t>小刘指着手</w:t>
      </w:r>
      <w:proofErr w:type="gramEnd"/>
      <w:r>
        <w:rPr>
          <w:rFonts w:ascii="宋体" w:eastAsia="宋体" w:hAnsi="宋体" w:cs="Times New Roman" w:hint="eastAsia"/>
          <w:color w:val="000000" w:themeColor="text1"/>
          <w:kern w:val="0"/>
          <w:szCs w:val="21"/>
        </w:rPr>
        <w:t>中的资料说:“在拜访前,我主要是分析这些资料,有针对性地拜访。比如:我对124名老顾客分析后,感到有购买可能的只有94户。根据以往经验,94户中21户的订货量不大,所以,我只拜访73户。结果,订货率较高。其实,我的老顾客124户中只有57户订货,订货率不足50%,但是你可以节约出大量时间去拜访新顾客。当然,这些新顾客也是经过挑选的,尽管订货概率不高,但建立了关系,还是值得的。”</w:t>
      </w:r>
    </w:p>
    <w:p w14:paraId="007F42D4" w14:textId="77777777" w:rsidR="00AC7F43" w:rsidRDefault="0070794A">
      <w:pPr>
        <w:widowControl/>
        <w:spacing w:line="300" w:lineRule="auto"/>
        <w:ind w:firstLineChars="200" w:firstLine="420"/>
        <w:jc w:val="left"/>
        <w:rPr>
          <w:rFonts w:ascii="NEU-BZ-S92" w:eastAsia="方正楷体_GBK" w:hAnsi="NEU-BZ-S92" w:cs="Times New Roman" w:hint="eastAsia"/>
          <w:color w:val="000000"/>
          <w:kern w:val="0"/>
          <w:szCs w:val="21"/>
        </w:rPr>
      </w:pPr>
      <w:r>
        <w:rPr>
          <w:rFonts w:ascii="宋体" w:eastAsia="宋体" w:hAnsi="宋体" w:cs="Times New Roman" w:hint="eastAsia"/>
          <w:color w:val="000000" w:themeColor="text1"/>
          <w:kern w:val="0"/>
          <w:szCs w:val="21"/>
        </w:rPr>
        <w:t xml:space="preserve">思考:为什么推销员小刘的业绩比推销员小张好? </w:t>
      </w:r>
    </w:p>
    <w:p w14:paraId="2D337CAF" w14:textId="77777777" w:rsidR="00AC7F43" w:rsidRDefault="0070794A">
      <w:pPr>
        <w:widowControl/>
        <w:spacing w:line="315" w:lineRule="exact"/>
        <w:jc w:val="left"/>
        <w:rPr>
          <w:rFonts w:ascii="NEU-BZ-S92" w:eastAsia="方正书宋_GBK" w:hAnsi="NEU-BZ-S92" w:cs="Times New Roman" w:hint="eastAsia"/>
          <w:color w:val="000000"/>
          <w:kern w:val="0"/>
          <w:szCs w:val="21"/>
        </w:rPr>
      </w:pPr>
      <w:r>
        <w:rPr>
          <w:rFonts w:ascii="方正楷体_GBK" w:eastAsia="方正楷体_GBK" w:hAnsi="NEU-BZ-S92" w:cs="Times New Roman" w:hint="eastAsia"/>
          <w:color w:val="FF0000"/>
          <w:kern w:val="0"/>
          <w:szCs w:val="21"/>
          <w:u w:val="single"/>
        </w:rPr>
        <w:t>解析：推销员小刘在拜访前主要是分析准顾客资料</w:t>
      </w:r>
      <w:r>
        <w:rPr>
          <w:rFonts w:ascii="方正楷体_GBK" w:eastAsia="方正书宋_GBK" w:hAnsi="NEU-BZ-S92" w:cs="Times New Roman" w:hint="eastAsia"/>
          <w:color w:val="FF0000"/>
          <w:kern w:val="0"/>
          <w:szCs w:val="21"/>
          <w:u w:val="single"/>
        </w:rPr>
        <w:t>,</w:t>
      </w:r>
      <w:r>
        <w:rPr>
          <w:rFonts w:ascii="方正楷体_GBK" w:eastAsia="方正楷体_GBK" w:hAnsi="NEU-BZ-S92" w:cs="Times New Roman" w:hint="eastAsia"/>
          <w:color w:val="FF0000"/>
          <w:kern w:val="0"/>
          <w:szCs w:val="21"/>
          <w:u w:val="single"/>
        </w:rPr>
        <w:t>有针对性地拜访，可以节约大量的时间去拜访新顾客，与新顾客建立关系，这样长期下去，业绩自然就会提高。</w:t>
      </w:r>
    </w:p>
    <w:p w14:paraId="2B430BDC" w14:textId="77777777" w:rsidR="00AC7F43" w:rsidRDefault="00AC7F43">
      <w:pPr>
        <w:widowControl/>
        <w:spacing w:line="315" w:lineRule="exact"/>
        <w:ind w:firstLineChars="1150" w:firstLine="2415"/>
        <w:jc w:val="left"/>
        <w:rPr>
          <w:rFonts w:ascii="NEU-BZ-S92" w:eastAsia="宋体" w:hAnsi="NEU-BZ-S92" w:cs="Times New Roman" w:hint="eastAsia"/>
          <w:color w:val="000000"/>
          <w:kern w:val="0"/>
          <w:szCs w:val="21"/>
        </w:rPr>
      </w:pPr>
    </w:p>
    <w:p w14:paraId="462AC46F" w14:textId="77777777" w:rsidR="00AC7F43" w:rsidRDefault="0070794A">
      <w:pPr>
        <w:widowControl/>
        <w:spacing w:line="360" w:lineRule="exact"/>
        <w:outlineLvl w:val="6"/>
        <w:rPr>
          <w:rFonts w:ascii="NEU-BZ-S92" w:eastAsia="方正书宋_GBK" w:hAnsi="NEU-BZ-S92" w:cs="Times New Roman" w:hint="eastAsia"/>
          <w:color w:val="000000"/>
          <w:kern w:val="0"/>
          <w:szCs w:val="21"/>
        </w:rPr>
      </w:pPr>
      <w:r>
        <w:rPr>
          <w:rFonts w:ascii="方正黑体_GBK" w:eastAsia="方正黑体_GBK" w:hAnsi="NEU-BZ-S92" w:cs="Times New Roman" w:hint="eastAsia"/>
          <w:color w:val="FF0000"/>
          <w:kern w:val="0"/>
          <w:sz w:val="24"/>
          <w:szCs w:val="24"/>
          <w:u w:val="single"/>
        </w:rPr>
        <w:t>同步案例</w:t>
      </w:r>
      <w:r>
        <w:rPr>
          <w:rFonts w:ascii="NEU-HZ-S92" w:eastAsia="方正书宋_GBK" w:hAnsi="NEU-HZ-S92" w:cs="Times New Roman"/>
          <w:color w:val="000000"/>
          <w:kern w:val="0"/>
          <w:sz w:val="24"/>
          <w:szCs w:val="24"/>
        </w:rPr>
        <w:t>2</w:t>
      </w:r>
      <w:r>
        <w:rPr>
          <w:rFonts w:ascii="NEU-BZ-S92" w:eastAsia="方正黑体_GBK" w:hAnsi="NEU-BZ-S92" w:cs="Times New Roman" w:hint="eastAsia"/>
          <w:color w:val="000000"/>
          <w:kern w:val="0"/>
          <w:sz w:val="24"/>
          <w:szCs w:val="24"/>
        </w:rPr>
        <w:t>-</w:t>
      </w:r>
      <w:r>
        <w:rPr>
          <w:rFonts w:ascii="NEU-HZ-S92" w:eastAsia="方正书宋_GBK" w:hAnsi="NEU-HZ-S92" w:cs="Times New Roman"/>
          <w:color w:val="000000"/>
          <w:kern w:val="0"/>
          <w:sz w:val="24"/>
          <w:szCs w:val="24"/>
        </w:rPr>
        <w:t>3</w:t>
      </w:r>
    </w:p>
    <w:p w14:paraId="71BEBFC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冰箱销售人员小舒在S县开发销售网点,相中了南城家电商场,可是该商场老板</w:t>
      </w:r>
      <w:proofErr w:type="gramStart"/>
      <w:r>
        <w:rPr>
          <w:rFonts w:ascii="宋体" w:eastAsia="宋体" w:hAnsi="宋体" w:cs="Times New Roman" w:hint="eastAsia"/>
          <w:color w:val="000000" w:themeColor="text1"/>
          <w:kern w:val="0"/>
          <w:szCs w:val="21"/>
        </w:rPr>
        <w:t>邱</w:t>
      </w:r>
      <w:proofErr w:type="gramEnd"/>
      <w:r>
        <w:rPr>
          <w:rFonts w:ascii="宋体" w:eastAsia="宋体" w:hAnsi="宋体" w:cs="Times New Roman" w:hint="eastAsia"/>
          <w:color w:val="000000" w:themeColor="text1"/>
          <w:kern w:val="0"/>
          <w:szCs w:val="21"/>
        </w:rPr>
        <w:t>总是个心高气傲的客户,根本看不上小舒推销的这个品牌。数次拜访都遭到冷遇,小舒还是心有不甘。他通过公司记录了解到邱总最大的爱好是汽车,对车模情有独钟。 这天,小舒带着在上海的朋友快递过来的三款最新款式的赛车模型,走进邱总办公室,说:“邱总,听说您是爱车</w:t>
      </w:r>
      <w:proofErr w:type="gramStart"/>
      <w:r>
        <w:rPr>
          <w:rFonts w:ascii="宋体" w:eastAsia="宋体" w:hAnsi="宋体" w:cs="Times New Roman" w:hint="eastAsia"/>
          <w:color w:val="000000" w:themeColor="text1"/>
          <w:kern w:val="0"/>
          <w:szCs w:val="21"/>
        </w:rPr>
        <w:t>一</w:t>
      </w:r>
      <w:proofErr w:type="gramEnd"/>
      <w:r>
        <w:rPr>
          <w:rFonts w:ascii="宋体" w:eastAsia="宋体" w:hAnsi="宋体" w:cs="Times New Roman" w:hint="eastAsia"/>
          <w:color w:val="000000" w:themeColor="text1"/>
          <w:kern w:val="0"/>
          <w:szCs w:val="21"/>
        </w:rPr>
        <w:t>族,我托朋友带来三款最新的赛车模型,不知您是否喜欢?”邱总接过车模,大喜过望,连声说好,一改往日那种“不食人间烟火”的模样。结果,两人仿佛相见恨晚,大侃</w:t>
      </w:r>
      <w:proofErr w:type="gramStart"/>
      <w:r>
        <w:rPr>
          <w:rFonts w:ascii="宋体" w:eastAsia="宋体" w:hAnsi="宋体" w:cs="Times New Roman" w:hint="eastAsia"/>
          <w:color w:val="000000" w:themeColor="text1"/>
          <w:kern w:val="0"/>
          <w:szCs w:val="21"/>
        </w:rPr>
        <w:t>特侃关于</w:t>
      </w:r>
      <w:proofErr w:type="gramEnd"/>
      <w:r>
        <w:rPr>
          <w:rFonts w:ascii="宋体" w:eastAsia="宋体" w:hAnsi="宋体" w:cs="Times New Roman" w:hint="eastAsia"/>
          <w:color w:val="000000" w:themeColor="text1"/>
          <w:kern w:val="0"/>
          <w:szCs w:val="21"/>
        </w:rPr>
        <w:t>各类轿车优劣和各种赛车的故事。终于,没出十天,邱总就在商场里腾出了一块位置给小舒,而且将他所推销的冰箱作为主</w:t>
      </w:r>
      <w:proofErr w:type="gramStart"/>
      <w:r>
        <w:rPr>
          <w:rFonts w:ascii="宋体" w:eastAsia="宋体" w:hAnsi="宋体" w:cs="Times New Roman" w:hint="eastAsia"/>
          <w:color w:val="000000" w:themeColor="text1"/>
          <w:kern w:val="0"/>
          <w:szCs w:val="21"/>
        </w:rPr>
        <w:t>推品牌</w:t>
      </w:r>
      <w:proofErr w:type="gramEnd"/>
      <w:r>
        <w:rPr>
          <w:rFonts w:ascii="宋体" w:eastAsia="宋体" w:hAnsi="宋体" w:cs="Times New Roman" w:hint="eastAsia"/>
          <w:color w:val="000000" w:themeColor="text1"/>
          <w:kern w:val="0"/>
          <w:szCs w:val="21"/>
        </w:rPr>
        <w:t>进行销售。邱总由原来的看不上该品牌到后来转变为将其作为主</w:t>
      </w:r>
      <w:proofErr w:type="gramStart"/>
      <w:r>
        <w:rPr>
          <w:rFonts w:ascii="宋体" w:eastAsia="宋体" w:hAnsi="宋体" w:cs="Times New Roman" w:hint="eastAsia"/>
          <w:color w:val="000000" w:themeColor="text1"/>
          <w:kern w:val="0"/>
          <w:szCs w:val="21"/>
        </w:rPr>
        <w:t>推品牌</w:t>
      </w:r>
      <w:proofErr w:type="gramEnd"/>
      <w:r>
        <w:rPr>
          <w:rFonts w:ascii="宋体" w:eastAsia="宋体" w:hAnsi="宋体" w:cs="Times New Roman" w:hint="eastAsia"/>
          <w:color w:val="000000" w:themeColor="text1"/>
          <w:kern w:val="0"/>
          <w:szCs w:val="21"/>
        </w:rPr>
        <w:t>,</w:t>
      </w:r>
      <w:r>
        <w:rPr>
          <w:rFonts w:ascii="宋体" w:eastAsia="宋体" w:hAnsi="宋体" w:cs="Times New Roman" w:hint="eastAsia"/>
          <w:color w:val="000000" w:themeColor="text1"/>
          <w:kern w:val="0"/>
          <w:szCs w:val="21"/>
        </w:rPr>
        <w:lastRenderedPageBreak/>
        <w:t>这就是小舒通过公司记录“发现客户兴趣”的成果。推销员只有与客户有着共同爱好、共同语言,才更容易与客户走到一起。</w:t>
      </w:r>
    </w:p>
    <w:p w14:paraId="3DD061E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思考:推销员小舒是如何了解到邱总的爱好的?为什么说推销员与客户有共同爱好、共同语言,更容易与客户走到一起?</w:t>
      </w:r>
    </w:p>
    <w:p w14:paraId="7E49AE1D" w14:textId="77777777" w:rsidR="00AC7F43" w:rsidRDefault="0070794A">
      <w:pPr>
        <w:widowControl/>
        <w:spacing w:line="315" w:lineRule="exact"/>
        <w:ind w:firstLineChars="200" w:firstLine="420"/>
        <w:jc w:val="left"/>
        <w:rPr>
          <w:rFonts w:ascii="NEU-BZ-S92" w:eastAsia="方正楷体_GBK" w:hAnsi="NEU-BZ-S92" w:cs="Times New Roman" w:hint="eastAsia"/>
          <w:color w:val="FF0000"/>
          <w:kern w:val="0"/>
          <w:szCs w:val="21"/>
          <w:u w:val="single"/>
        </w:rPr>
      </w:pPr>
      <w:r>
        <w:rPr>
          <w:rFonts w:ascii="方正书宋_GBK" w:eastAsia="方正书宋_GBK" w:hAnsi="方正楷体_GBK" w:cs="Times New Roman" w:hint="eastAsia"/>
          <w:color w:val="FF0000"/>
          <w:kern w:val="0"/>
          <w:szCs w:val="21"/>
          <w:u w:val="single"/>
        </w:rPr>
        <w:t>解析：</w:t>
      </w:r>
      <w:r>
        <w:rPr>
          <w:rFonts w:ascii="方正楷体_GBK" w:eastAsia="方正楷体_GBK" w:hAnsi="NEU-BZ-S92" w:cs="Times New Roman" w:hint="eastAsia"/>
          <w:color w:val="FF0000"/>
          <w:kern w:val="0"/>
          <w:szCs w:val="21"/>
          <w:u w:val="single"/>
        </w:rPr>
        <w:t>推销员小舒是通过公司记录了解到邱总最大的爱好是汽车</w:t>
      </w:r>
      <w:r>
        <w:rPr>
          <w:rFonts w:ascii="方正楷体_GBK" w:eastAsia="方正书宋_GBK" w:hAnsi="NEU-BZ-S92" w:cs="Times New Roman" w:hint="eastAsia"/>
          <w:color w:val="FF0000"/>
          <w:kern w:val="0"/>
          <w:szCs w:val="21"/>
          <w:u w:val="single"/>
        </w:rPr>
        <w:t>,</w:t>
      </w:r>
      <w:r>
        <w:rPr>
          <w:rFonts w:ascii="方正楷体_GBK" w:eastAsia="方正楷体_GBK" w:hAnsi="NEU-BZ-S92" w:cs="Times New Roman" w:hint="eastAsia"/>
          <w:color w:val="FF0000"/>
          <w:kern w:val="0"/>
          <w:szCs w:val="21"/>
          <w:u w:val="single"/>
        </w:rPr>
        <w:t>对车模情有独钟。</w:t>
      </w:r>
    </w:p>
    <w:p w14:paraId="6BA999C0" w14:textId="77777777" w:rsidR="00AC7F43" w:rsidRDefault="0070794A">
      <w:pPr>
        <w:widowControl/>
        <w:spacing w:line="315" w:lineRule="exact"/>
        <w:ind w:firstLineChars="200" w:firstLine="420"/>
        <w:jc w:val="left"/>
        <w:rPr>
          <w:rFonts w:ascii="NEU-BZ-S92" w:eastAsia="方正楷体_GBK" w:hAnsi="NEU-BZ-S92" w:cs="Times New Roman" w:hint="eastAsia"/>
          <w:color w:val="FF0000"/>
          <w:kern w:val="0"/>
          <w:szCs w:val="21"/>
          <w:u w:val="single"/>
        </w:rPr>
      </w:pPr>
      <w:r>
        <w:rPr>
          <w:rFonts w:ascii="NEU-BZ-S92" w:eastAsia="方正楷体_GBK" w:hAnsi="NEU-BZ-S92" w:cs="Times New Roman" w:hint="eastAsia"/>
          <w:color w:val="FF0000"/>
          <w:kern w:val="0"/>
          <w:szCs w:val="21"/>
          <w:u w:val="single"/>
        </w:rPr>
        <w:t>“话不投机半句多”，这句话告知我们，在推销过程中，如何</w:t>
      </w:r>
      <w:proofErr w:type="gramStart"/>
      <w:r>
        <w:rPr>
          <w:rFonts w:ascii="NEU-BZ-S92" w:eastAsia="方正楷体_GBK" w:hAnsi="NEU-BZ-S92" w:cs="Times New Roman" w:hint="eastAsia"/>
          <w:color w:val="FF0000"/>
          <w:kern w:val="0"/>
          <w:szCs w:val="21"/>
          <w:u w:val="single"/>
        </w:rPr>
        <w:t>规</w:t>
      </w:r>
      <w:proofErr w:type="gramEnd"/>
      <w:r>
        <w:rPr>
          <w:rFonts w:ascii="NEU-BZ-S92" w:eastAsia="方正楷体_GBK" w:hAnsi="NEU-BZ-S92" w:cs="Times New Roman" w:hint="eastAsia"/>
          <w:color w:val="FF0000"/>
          <w:kern w:val="0"/>
          <w:szCs w:val="21"/>
          <w:u w:val="single"/>
        </w:rPr>
        <w:t xml:space="preserve"> </w:t>
      </w:r>
      <w:r>
        <w:rPr>
          <w:rFonts w:ascii="NEU-BZ-S92" w:eastAsia="方正楷体_GBK" w:hAnsi="NEU-BZ-S92" w:cs="Times New Roman" w:hint="eastAsia"/>
          <w:color w:val="FF0000"/>
          <w:kern w:val="0"/>
          <w:szCs w:val="21"/>
          <w:u w:val="single"/>
        </w:rPr>
        <w:t>这种情况，不给顾客说</w:t>
      </w:r>
      <w:proofErr w:type="gramStart"/>
      <w:r>
        <w:rPr>
          <w:rFonts w:ascii="NEU-BZ-S92" w:eastAsia="方正楷体_GBK" w:hAnsi="NEU-BZ-S92" w:cs="Times New Roman" w:hint="eastAsia"/>
          <w:color w:val="FF0000"/>
          <w:kern w:val="0"/>
          <w:szCs w:val="21"/>
          <w:u w:val="single"/>
        </w:rPr>
        <w:t>不</w:t>
      </w:r>
      <w:proofErr w:type="gramEnd"/>
      <w:r>
        <w:rPr>
          <w:rFonts w:ascii="NEU-BZ-S92" w:eastAsia="方正楷体_GBK" w:hAnsi="NEU-BZ-S92" w:cs="Times New Roman" w:hint="eastAsia"/>
          <w:color w:val="FF0000"/>
          <w:kern w:val="0"/>
          <w:szCs w:val="21"/>
          <w:u w:val="single"/>
        </w:rPr>
        <w:t>的机会，就要找到共同的语言、共同爱好，这样才能与顾客深度沟通。</w:t>
      </w:r>
    </w:p>
    <w:p w14:paraId="647C4778" w14:textId="77777777" w:rsidR="00AC7F43" w:rsidRDefault="0070794A">
      <w:pPr>
        <w:widowControl/>
        <w:spacing w:line="360" w:lineRule="exact"/>
        <w:outlineLvl w:val="6"/>
        <w:rPr>
          <w:rFonts w:ascii="NEU-BZ-S92" w:eastAsia="方正黑体_GBK" w:hAnsi="NEU-BZ-S92" w:cs="Times New Roman" w:hint="eastAsia"/>
          <w:color w:val="000000"/>
          <w:kern w:val="0"/>
          <w:szCs w:val="21"/>
        </w:rPr>
      </w:pPr>
      <w:r>
        <w:rPr>
          <w:rFonts w:ascii="方正黑体_GBK" w:eastAsia="方正黑体_GBK" w:hAnsi="NEU-BZ-S92" w:cs="Times New Roman" w:hint="eastAsia"/>
          <w:color w:val="FF0000"/>
          <w:kern w:val="0"/>
          <w:sz w:val="24"/>
          <w:szCs w:val="24"/>
          <w:u w:val="single"/>
        </w:rPr>
        <w:t>同步案例</w:t>
      </w:r>
      <w:r>
        <w:rPr>
          <w:rFonts w:ascii="NEU-HZ-S92" w:eastAsia="方正书宋_GBK" w:hAnsi="NEU-HZ-S92" w:cs="Times New Roman"/>
          <w:color w:val="000000"/>
          <w:kern w:val="0"/>
          <w:sz w:val="24"/>
          <w:szCs w:val="24"/>
        </w:rPr>
        <w:t>2</w:t>
      </w:r>
      <w:r>
        <w:rPr>
          <w:rFonts w:ascii="NEU-BZ-S92" w:eastAsia="方正黑体_GBK" w:hAnsi="NEU-BZ-S92" w:cs="Times New Roman" w:hint="eastAsia"/>
          <w:color w:val="000000"/>
          <w:kern w:val="0"/>
          <w:sz w:val="24"/>
          <w:szCs w:val="24"/>
        </w:rPr>
        <w:t>-</w:t>
      </w:r>
      <w:r>
        <w:rPr>
          <w:rFonts w:ascii="NEU-HZ-S92" w:eastAsia="方正黑体_GBK" w:hAnsi="NEU-HZ-S92" w:cs="Times New Roman" w:hint="eastAsia"/>
          <w:color w:val="000000"/>
          <w:kern w:val="0"/>
          <w:sz w:val="24"/>
          <w:szCs w:val="24"/>
        </w:rPr>
        <w:t>4</w:t>
      </w:r>
    </w:p>
    <w:p w14:paraId="0ECEB60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红叶服装有限公司制作、销售各类大众服装。由于服装类公司日渐增加,红叶公司市场份额日渐减少。为抢占市场份额,2014年该公司将服装价格调整到与市场同类型服装相比便宜10%,当年销售额增加了近30%。但是很快其他公司也相继模仿,2015年该公司销售额骤减,严重亏损。该公司经过调查分析发现,各类机构中的“白领丽人”阶层对职业服装、服饰的质地、款式要求日渐多样化,需求量增加较快,有较大市场空间。于是2016年该公司调整了营销策略,集中技术力量专门设计制作了“佳丽”牌系列高档职业女装,用料、做工都十分考究,款式华贵、大方,价格相应也较高。“佳丽”职业女装上市后,一炮打响,当年销售额翻了一番。</w:t>
      </w:r>
    </w:p>
    <w:p w14:paraId="2B296EC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思考:红叶服装有限公司销售成功的原因是什么?</w:t>
      </w:r>
    </w:p>
    <w:p w14:paraId="6F8A9789" w14:textId="77777777" w:rsidR="00AC7F43" w:rsidRDefault="0070794A">
      <w:pPr>
        <w:widowControl/>
        <w:spacing w:line="315" w:lineRule="exact"/>
        <w:ind w:firstLineChars="200" w:firstLine="420"/>
        <w:jc w:val="left"/>
        <w:rPr>
          <w:rFonts w:ascii="方正楷体_GBK" w:eastAsia="方正楷体_GBK" w:hAnsi="NEU-BZ-S92" w:cs="Times New Roman" w:hint="eastAsia"/>
          <w:color w:val="FF0000"/>
          <w:kern w:val="0"/>
          <w:szCs w:val="21"/>
          <w:u w:val="single"/>
        </w:rPr>
      </w:pPr>
      <w:r>
        <w:rPr>
          <w:rFonts w:ascii="方正书宋_GBK" w:eastAsia="方正书宋_GBK" w:hAnsi="方正楷体_GBK" w:cs="Times New Roman" w:hint="eastAsia"/>
          <w:color w:val="FF0000"/>
          <w:kern w:val="0"/>
          <w:szCs w:val="21"/>
          <w:u w:val="single"/>
        </w:rPr>
        <w:t>解析：</w:t>
      </w:r>
      <w:r>
        <w:rPr>
          <w:rFonts w:ascii="方正楷体_GBK" w:eastAsia="方正楷体_GBK" w:hAnsi="NEU-BZ-S92" w:cs="Times New Roman" w:hint="eastAsia"/>
          <w:color w:val="FF0000"/>
          <w:kern w:val="0"/>
          <w:szCs w:val="21"/>
          <w:u w:val="single"/>
        </w:rPr>
        <w:t>红叶服装有限公司销售成功的原因是</w:t>
      </w:r>
      <w:r>
        <w:rPr>
          <w:rFonts w:ascii="方正书宋_GBK" w:eastAsia="方正书宋_GBK" w:hAnsi="NEU-BZ-S92" w:cs="Times New Roman" w:hint="eastAsia"/>
          <w:color w:val="FF0000"/>
          <w:kern w:val="0"/>
          <w:szCs w:val="21"/>
          <w:u w:val="single"/>
        </w:rPr>
        <w:t>从市场调查中寻找到准顾客</w:t>
      </w:r>
      <w:r>
        <w:rPr>
          <w:rFonts w:ascii="NEU-BZ-S92" w:eastAsia="方正书宋_GBK" w:hAnsi="NEU-BZ-S92" w:cs="Times New Roman" w:hint="eastAsia"/>
          <w:color w:val="FF0000"/>
          <w:kern w:val="0"/>
          <w:szCs w:val="21"/>
          <w:u w:val="single"/>
        </w:rPr>
        <w:t>——</w:t>
      </w:r>
      <w:r>
        <w:rPr>
          <w:rFonts w:ascii="方正楷体_GBK" w:eastAsia="方正楷体_GBK" w:hAnsi="NEU-BZ-S92" w:cs="Times New Roman" w:hint="eastAsia"/>
          <w:color w:val="FF0000"/>
          <w:kern w:val="0"/>
          <w:szCs w:val="21"/>
          <w:u w:val="single"/>
        </w:rPr>
        <w:t>各类机构中的</w:t>
      </w:r>
      <w:r>
        <w:rPr>
          <w:rFonts w:ascii="NEU-BZ-S92" w:eastAsia="方正楷体_GBK" w:hAnsi="NEU-BZ-S92" w:cs="Times New Roman" w:hint="eastAsia"/>
          <w:color w:val="FF0000"/>
          <w:kern w:val="0"/>
          <w:szCs w:val="21"/>
          <w:u w:val="single"/>
        </w:rPr>
        <w:t>“白领丽人”阶层对职业服装、服饰的质地、款式要求日渐多样化</w:t>
      </w:r>
      <w:r>
        <w:rPr>
          <w:rFonts w:ascii="方正楷体_GBK" w:eastAsia="方正书宋_GBK" w:hAnsi="NEU-BZ-S92" w:cs="Times New Roman" w:hint="eastAsia"/>
          <w:color w:val="FF0000"/>
          <w:kern w:val="0"/>
          <w:szCs w:val="21"/>
          <w:u w:val="single"/>
        </w:rPr>
        <w:t>,</w:t>
      </w:r>
      <w:r>
        <w:rPr>
          <w:rFonts w:ascii="方正楷体_GBK" w:eastAsia="方正楷体_GBK" w:hAnsi="NEU-BZ-S92" w:cs="Times New Roman" w:hint="eastAsia"/>
          <w:color w:val="FF0000"/>
          <w:kern w:val="0"/>
          <w:szCs w:val="21"/>
          <w:u w:val="single"/>
        </w:rPr>
        <w:t>需求量增加较快</w:t>
      </w:r>
      <w:r>
        <w:rPr>
          <w:rFonts w:ascii="方正楷体_GBK" w:eastAsia="方正书宋_GBK" w:hAnsi="NEU-BZ-S92" w:cs="Times New Roman" w:hint="eastAsia"/>
          <w:color w:val="FF0000"/>
          <w:kern w:val="0"/>
          <w:szCs w:val="21"/>
          <w:u w:val="single"/>
        </w:rPr>
        <w:t>,</w:t>
      </w:r>
      <w:r>
        <w:rPr>
          <w:rFonts w:ascii="方正楷体_GBK" w:eastAsia="方正楷体_GBK" w:hAnsi="NEU-BZ-S92" w:cs="Times New Roman" w:hint="eastAsia"/>
          <w:color w:val="FF0000"/>
          <w:kern w:val="0"/>
          <w:szCs w:val="21"/>
          <w:u w:val="single"/>
        </w:rPr>
        <w:t>有较大市场空间。于是该公司调整了营销策略</w:t>
      </w:r>
      <w:r>
        <w:rPr>
          <w:rFonts w:ascii="方正楷体_GBK" w:eastAsia="方正书宋_GBK" w:hAnsi="NEU-BZ-S92" w:cs="Times New Roman" w:hint="eastAsia"/>
          <w:color w:val="FF0000"/>
          <w:kern w:val="0"/>
          <w:szCs w:val="21"/>
          <w:u w:val="single"/>
        </w:rPr>
        <w:t>,</w:t>
      </w:r>
      <w:r>
        <w:rPr>
          <w:rFonts w:ascii="方正楷体_GBK" w:eastAsia="方正楷体_GBK" w:hAnsi="NEU-BZ-S92" w:cs="Times New Roman" w:hint="eastAsia"/>
          <w:color w:val="FF0000"/>
          <w:kern w:val="0"/>
          <w:szCs w:val="21"/>
          <w:u w:val="single"/>
        </w:rPr>
        <w:t>集中技术力量专门设计制作了</w:t>
      </w:r>
      <w:r>
        <w:rPr>
          <w:rFonts w:ascii="NEU-BZ-S92" w:eastAsia="方正楷体_GBK" w:hAnsi="NEU-BZ-S92" w:cs="Times New Roman" w:hint="eastAsia"/>
          <w:color w:val="FF0000"/>
          <w:kern w:val="0"/>
          <w:szCs w:val="21"/>
          <w:u w:val="single"/>
        </w:rPr>
        <w:t>“佳丽”牌系列高档职业女装</w:t>
      </w:r>
      <w:r>
        <w:rPr>
          <w:rFonts w:ascii="方正楷体_GBK" w:eastAsia="方正书宋_GBK" w:hAnsi="NEU-BZ-S92" w:cs="Times New Roman" w:hint="eastAsia"/>
          <w:color w:val="FF0000"/>
          <w:kern w:val="0"/>
          <w:szCs w:val="21"/>
          <w:u w:val="single"/>
        </w:rPr>
        <w:t>,</w:t>
      </w:r>
      <w:r>
        <w:rPr>
          <w:rFonts w:ascii="方正楷体_GBK" w:eastAsia="方正楷体_GBK" w:hAnsi="NEU-BZ-S92" w:cs="Times New Roman" w:hint="eastAsia"/>
          <w:color w:val="FF0000"/>
          <w:kern w:val="0"/>
          <w:szCs w:val="21"/>
          <w:u w:val="single"/>
        </w:rPr>
        <w:t>用料、做工都十分考究</w:t>
      </w:r>
      <w:r>
        <w:rPr>
          <w:rFonts w:ascii="方正楷体_GBK" w:eastAsia="方正书宋_GBK" w:hAnsi="NEU-BZ-S92" w:cs="Times New Roman" w:hint="eastAsia"/>
          <w:color w:val="FF0000"/>
          <w:kern w:val="0"/>
          <w:szCs w:val="21"/>
          <w:u w:val="single"/>
        </w:rPr>
        <w:t>,</w:t>
      </w:r>
      <w:r>
        <w:rPr>
          <w:rFonts w:ascii="方正楷体_GBK" w:eastAsia="方正楷体_GBK" w:hAnsi="NEU-BZ-S92" w:cs="Times New Roman" w:hint="eastAsia"/>
          <w:color w:val="FF0000"/>
          <w:kern w:val="0"/>
          <w:szCs w:val="21"/>
          <w:u w:val="single"/>
        </w:rPr>
        <w:t>款式华贵、大方</w:t>
      </w:r>
      <w:r>
        <w:rPr>
          <w:rFonts w:ascii="方正楷体_GBK" w:eastAsia="方正书宋_GBK" w:hAnsi="NEU-BZ-S92" w:cs="Times New Roman" w:hint="eastAsia"/>
          <w:color w:val="FF0000"/>
          <w:kern w:val="0"/>
          <w:szCs w:val="21"/>
          <w:u w:val="single"/>
        </w:rPr>
        <w:t>,</w:t>
      </w:r>
      <w:r>
        <w:rPr>
          <w:rFonts w:ascii="方正楷体_GBK" w:eastAsia="方正楷体_GBK" w:hAnsi="NEU-BZ-S92" w:cs="Times New Roman" w:hint="eastAsia"/>
          <w:color w:val="FF0000"/>
          <w:kern w:val="0"/>
          <w:szCs w:val="21"/>
          <w:u w:val="single"/>
        </w:rPr>
        <w:t>价格相应也较高。</w:t>
      </w:r>
    </w:p>
    <w:p w14:paraId="32E4502A" w14:textId="77777777" w:rsidR="00AC7F43" w:rsidRDefault="0070794A">
      <w:pPr>
        <w:widowControl/>
        <w:spacing w:line="360" w:lineRule="exact"/>
        <w:outlineLvl w:val="6"/>
        <w:rPr>
          <w:rFonts w:ascii="NEU-BZ-S92" w:eastAsia="方正黑体_GBK" w:hAnsi="NEU-BZ-S92" w:cs="Times New Roman" w:hint="eastAsia"/>
          <w:color w:val="000000"/>
          <w:kern w:val="0"/>
          <w:szCs w:val="21"/>
        </w:rPr>
      </w:pPr>
      <w:r>
        <w:rPr>
          <w:rFonts w:ascii="方正黑体_GBK" w:eastAsia="方正黑体_GBK" w:hAnsi="NEU-BZ-S92" w:cs="Times New Roman" w:hint="eastAsia"/>
          <w:color w:val="FF0000"/>
          <w:kern w:val="0"/>
          <w:sz w:val="24"/>
          <w:szCs w:val="24"/>
          <w:u w:val="single"/>
        </w:rPr>
        <w:t>同步案例</w:t>
      </w:r>
      <w:r>
        <w:rPr>
          <w:rFonts w:ascii="NEU-HZ-S92" w:eastAsia="方正书宋_GBK" w:hAnsi="NEU-HZ-S92" w:cs="Times New Roman"/>
          <w:color w:val="FF0000"/>
          <w:kern w:val="0"/>
          <w:sz w:val="24"/>
          <w:szCs w:val="24"/>
          <w:u w:val="single"/>
        </w:rPr>
        <w:t>2</w:t>
      </w:r>
      <w:r>
        <w:rPr>
          <w:rFonts w:ascii="NEU-BZ-S92" w:eastAsia="方正黑体_GBK" w:hAnsi="NEU-BZ-S92" w:cs="Times New Roman" w:hint="eastAsia"/>
          <w:color w:val="FF0000"/>
          <w:kern w:val="0"/>
          <w:sz w:val="24"/>
          <w:szCs w:val="24"/>
          <w:u w:val="single"/>
        </w:rPr>
        <w:t>-</w:t>
      </w:r>
      <w:r>
        <w:rPr>
          <w:rFonts w:ascii="NEU-HZ-S92" w:eastAsia="方正黑体_GBK" w:hAnsi="NEU-HZ-S92" w:cs="Times New Roman" w:hint="eastAsia"/>
          <w:color w:val="FF0000"/>
          <w:kern w:val="0"/>
          <w:sz w:val="24"/>
          <w:szCs w:val="24"/>
          <w:u w:val="single"/>
        </w:rPr>
        <w:t>5</w:t>
      </w:r>
    </w:p>
    <w:p w14:paraId="7BE43C9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刘伟是淮海大学管理学院的三年级学生,刚刚接受了一份阳光岛度假村俱乐部的暑期工作。刘伟第一次参加销售会议,女经理谭园在阐述她对销售人员的希望。</w:t>
      </w:r>
    </w:p>
    <w:p w14:paraId="7DF544D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谭园:我知道当你们被聘时就已经知道需要做什么。但是,我还想再次就有关事情做进一步说明。现在你的第一项工作是销售阳光岛会员卡,每一张会员卡价值为2 000元人民币。如果你们有什么问题,可以直接提问。</w:t>
      </w:r>
    </w:p>
    <w:p w14:paraId="455E0FB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刘伟:每笔买卖我们可以提取多少佣金?</w:t>
      </w:r>
    </w:p>
    <w:p w14:paraId="448DE12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谭园:每销售一张会员卡,你可以拿到会员卡价值的 10%,也就是 200 元。会员卡赋予会员很多权利,包括每年可以到阳光岛度假村免费入住2天,获得两份免费早餐,届时可以享受度假村的桑拿浴与健身。若会员平时到度假村度假,住宿、餐饮、娱乐、健身等都可以享受 50% 的优惠。而且,你还可以从会员的所有消费中提取 5%的报酬。</w:t>
      </w:r>
    </w:p>
    <w:p w14:paraId="12048BA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刘伟:不错,我可以获得双份的报酬了。</w:t>
      </w:r>
    </w:p>
    <w:p w14:paraId="536EA61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谭园:是的。你销售得越多,提取的佣金就越高。</w:t>
      </w:r>
    </w:p>
    <w:p w14:paraId="56E6961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刘伟:我到哪里去寻找阳光岛度假村的会员呢?</w:t>
      </w:r>
    </w:p>
    <w:p w14:paraId="671828F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谭园:你完全可以自己决定如何做。但是,寻找潜在顾客是你成功的关键。根据以往的经验发现,每 10 </w:t>
      </w:r>
      <w:proofErr w:type="gramStart"/>
      <w:r>
        <w:rPr>
          <w:rFonts w:ascii="宋体" w:eastAsia="宋体" w:hAnsi="宋体" w:cs="Times New Roman" w:hint="eastAsia"/>
          <w:color w:val="000000" w:themeColor="text1"/>
          <w:kern w:val="0"/>
          <w:szCs w:val="21"/>
        </w:rPr>
        <w:t>个</w:t>
      </w:r>
      <w:proofErr w:type="gramEnd"/>
      <w:r>
        <w:rPr>
          <w:rFonts w:ascii="宋体" w:eastAsia="宋体" w:hAnsi="宋体" w:cs="Times New Roman" w:hint="eastAsia"/>
          <w:color w:val="000000" w:themeColor="text1"/>
          <w:kern w:val="0"/>
          <w:szCs w:val="21"/>
        </w:rPr>
        <w:t xml:space="preserve">你找到的潜在顾客中,你将会与其中的 3 </w:t>
      </w:r>
      <w:proofErr w:type="gramStart"/>
      <w:r>
        <w:rPr>
          <w:rFonts w:ascii="宋体" w:eastAsia="宋体" w:hAnsi="宋体" w:cs="Times New Roman" w:hint="eastAsia"/>
          <w:color w:val="000000" w:themeColor="text1"/>
          <w:kern w:val="0"/>
          <w:szCs w:val="21"/>
        </w:rPr>
        <w:t>个</w:t>
      </w:r>
      <w:proofErr w:type="gramEnd"/>
      <w:r>
        <w:rPr>
          <w:rFonts w:ascii="宋体" w:eastAsia="宋体" w:hAnsi="宋体" w:cs="Times New Roman" w:hint="eastAsia"/>
          <w:color w:val="000000" w:themeColor="text1"/>
          <w:kern w:val="0"/>
          <w:szCs w:val="21"/>
        </w:rPr>
        <w:t>顾客面谈,最后与1个顾客成交。你可以从你的亲朋好友开始。</w:t>
      </w:r>
    </w:p>
    <w:p w14:paraId="24E7C82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思考:如何从认识的人当中去寻找准顾客?</w:t>
      </w:r>
    </w:p>
    <w:p w14:paraId="6AF6136C" w14:textId="77777777" w:rsidR="00AC7F43" w:rsidRDefault="0070794A">
      <w:pPr>
        <w:widowControl/>
        <w:spacing w:line="315" w:lineRule="exact"/>
        <w:ind w:firstLineChars="200" w:firstLine="420"/>
        <w:jc w:val="left"/>
        <w:rPr>
          <w:rFonts w:ascii="NEU-BZ-S92" w:eastAsia="方正书宋_GBK" w:hAnsi="NEU-BZ-S92" w:cs="Times New Roman" w:hint="eastAsia"/>
          <w:color w:val="000000"/>
          <w:kern w:val="0"/>
          <w:szCs w:val="21"/>
        </w:rPr>
      </w:pPr>
      <w:r>
        <w:rPr>
          <w:rFonts w:ascii="方正书宋_GBK" w:eastAsia="方正书宋_GBK" w:hAnsi="方正楷体_GBK" w:cs="Times New Roman" w:hint="eastAsia"/>
          <w:color w:val="000000"/>
          <w:kern w:val="0"/>
          <w:szCs w:val="21"/>
        </w:rPr>
        <w:t>解析：</w:t>
      </w:r>
      <w:r>
        <w:rPr>
          <w:rFonts w:ascii="方正书宋_GBK" w:eastAsia="方正书宋_GBK" w:hAnsi="方正楷体_GBK" w:cs="Times New Roman" w:hint="eastAsia"/>
          <w:color w:val="FF0000"/>
          <w:kern w:val="0"/>
          <w:szCs w:val="21"/>
          <w:u w:val="single"/>
        </w:rPr>
        <w:t>可以</w:t>
      </w:r>
      <w:r>
        <w:rPr>
          <w:rFonts w:ascii="方正书宋_GBK" w:eastAsia="方正书宋_GBK" w:hAnsi="NEU-BZ-S92" w:cs="Times New Roman" w:hint="eastAsia"/>
          <w:color w:val="FF0000"/>
          <w:kern w:val="0"/>
          <w:szCs w:val="21"/>
          <w:u w:val="single"/>
        </w:rPr>
        <w:t>通过大家的互相介绍、推荐,可以建立一个无限扩展的</w:t>
      </w:r>
      <w:r>
        <w:rPr>
          <w:rFonts w:ascii="NEU-BZ-S92" w:eastAsia="方正书宋_GBK" w:hAnsi="NEU-BZ-S92" w:cs="Times New Roman" w:hint="eastAsia"/>
          <w:color w:val="FF0000"/>
          <w:kern w:val="0"/>
          <w:szCs w:val="21"/>
          <w:u w:val="single"/>
        </w:rPr>
        <w:t>“链条式”的顾客网</w:t>
      </w:r>
      <w:r>
        <w:rPr>
          <w:rFonts w:ascii="方正书宋_GBK" w:eastAsia="方正书宋_GBK" w:hAnsi="NEU-BZ-S92" w:cs="Times New Roman" w:hint="eastAsia"/>
          <w:color w:val="FF0000"/>
          <w:kern w:val="0"/>
          <w:szCs w:val="21"/>
          <w:u w:val="single"/>
        </w:rPr>
        <w:t>,寻找准顾客。</w:t>
      </w:r>
    </w:p>
    <w:p w14:paraId="7D540A38" w14:textId="77777777" w:rsidR="00AC7F43" w:rsidRDefault="0070794A">
      <w:pPr>
        <w:widowControl/>
        <w:spacing w:line="360" w:lineRule="exact"/>
        <w:outlineLvl w:val="6"/>
        <w:rPr>
          <w:rFonts w:ascii="NEU-BZ-S92" w:eastAsia="方正黑体_GBK" w:hAnsi="NEU-BZ-S92" w:cs="Times New Roman" w:hint="eastAsia"/>
          <w:color w:val="000000"/>
          <w:kern w:val="0"/>
          <w:szCs w:val="21"/>
        </w:rPr>
      </w:pPr>
      <w:r>
        <w:rPr>
          <w:rFonts w:ascii="方正黑体_GBK" w:eastAsia="方正黑体_GBK" w:hAnsi="NEU-BZ-S92" w:cs="Times New Roman" w:hint="eastAsia"/>
          <w:color w:val="FF0000"/>
          <w:kern w:val="0"/>
          <w:sz w:val="24"/>
          <w:szCs w:val="24"/>
          <w:u w:val="single"/>
        </w:rPr>
        <w:lastRenderedPageBreak/>
        <w:t>同步案例</w:t>
      </w:r>
      <w:r>
        <w:rPr>
          <w:rFonts w:ascii="NEU-HZ-S92" w:eastAsia="方正书宋_GBK" w:hAnsi="NEU-HZ-S92" w:cs="Times New Roman"/>
          <w:color w:val="FF0000"/>
          <w:kern w:val="0"/>
          <w:sz w:val="24"/>
          <w:szCs w:val="24"/>
          <w:u w:val="single"/>
        </w:rPr>
        <w:t>2</w:t>
      </w:r>
      <w:r>
        <w:rPr>
          <w:rFonts w:ascii="NEU-BZ-S92" w:eastAsia="方正黑体_GBK" w:hAnsi="NEU-BZ-S92" w:cs="Times New Roman" w:hint="eastAsia"/>
          <w:color w:val="FF0000"/>
          <w:kern w:val="0"/>
          <w:sz w:val="24"/>
          <w:szCs w:val="24"/>
          <w:u w:val="single"/>
        </w:rPr>
        <w:t>-</w:t>
      </w:r>
      <w:r>
        <w:rPr>
          <w:rFonts w:ascii="NEU-HZ-S92" w:eastAsia="方正黑体_GBK" w:hAnsi="NEU-HZ-S92" w:cs="Times New Roman" w:hint="eastAsia"/>
          <w:color w:val="FF0000"/>
          <w:kern w:val="0"/>
          <w:sz w:val="24"/>
          <w:szCs w:val="24"/>
          <w:u w:val="single"/>
        </w:rPr>
        <w:t>6</w:t>
      </w:r>
    </w:p>
    <w:p w14:paraId="1C190D7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有一天,原一平工作极不顺利,到了黄昏的时候,他一无所获地回家。回家途中,要经过一个坟场。在坟场入口处他正巧看到几位穿着丧服的人走出来,然后,他又发现一座新坟,墓碑前还燃烧着几支香,摆着几束鲜花。他知道刚才那些人在这里拜祭过,应该是亲人。他也恭敬地朝着墓碑行礼致敬,同时记下了刻在墓碑上的所有信息。</w:t>
      </w:r>
    </w:p>
    <w:p w14:paraId="08256EB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原一平高兴极了,他想利用这些信息去寻找他的准客户。于是,他去找墓地的管理者。</w:t>
      </w:r>
    </w:p>
    <w:p w14:paraId="1F14FA9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“请问,你知道有一座××的坟墓吗?”</w:t>
      </w:r>
    </w:p>
    <w:p w14:paraId="02DEF8E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“当然知道,他生前可是一位名人呀!”管理员说。</w:t>
      </w:r>
    </w:p>
    <w:p w14:paraId="3EFEB12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“你说得对极了,在他生前,我们是朋友,只是不知道他的家眷在哪里,我想去看看故人之后,我想你一定会知道的,是吗?”</w:t>
      </w:r>
    </w:p>
    <w:p w14:paraId="4BDEB76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管理员在档案袋里找到了坟墓主人家眷的地址,告诉了原一平。原一平拿着地址寻找,成功地开发了一名新客户。</w:t>
      </w:r>
    </w:p>
    <w:p w14:paraId="3A2DD40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还有一天,原一平搭出租车出去办事,在一个有红绿灯的十字路口,红灯亮起,出租车停了下来。原一平无意中转头向窗外看了一眼,正好看到与他同行的一辆黑色豪华轿车,车里坐着一位</w:t>
      </w:r>
      <w:proofErr w:type="gramStart"/>
      <w:r>
        <w:rPr>
          <w:rFonts w:ascii="宋体" w:eastAsia="宋体" w:hAnsi="宋体" w:cs="Times New Roman" w:hint="eastAsia"/>
          <w:color w:val="000000" w:themeColor="text1"/>
          <w:kern w:val="0"/>
          <w:szCs w:val="21"/>
        </w:rPr>
        <w:t>很</w:t>
      </w:r>
      <w:proofErr w:type="gramEnd"/>
      <w:r>
        <w:rPr>
          <w:rFonts w:ascii="宋体" w:eastAsia="宋体" w:hAnsi="宋体" w:cs="Times New Roman" w:hint="eastAsia"/>
          <w:color w:val="000000" w:themeColor="text1"/>
          <w:kern w:val="0"/>
          <w:szCs w:val="21"/>
        </w:rPr>
        <w:t>气派的老人。原</w:t>
      </w:r>
      <w:proofErr w:type="gramStart"/>
      <w:r>
        <w:rPr>
          <w:rFonts w:ascii="宋体" w:eastAsia="宋体" w:hAnsi="宋体" w:cs="Times New Roman" w:hint="eastAsia"/>
          <w:color w:val="000000" w:themeColor="text1"/>
          <w:kern w:val="0"/>
          <w:szCs w:val="21"/>
        </w:rPr>
        <w:t>一</w:t>
      </w:r>
      <w:proofErr w:type="gramEnd"/>
      <w:r>
        <w:rPr>
          <w:rFonts w:ascii="宋体" w:eastAsia="宋体" w:hAnsi="宋体" w:cs="Times New Roman" w:hint="eastAsia"/>
          <w:color w:val="000000" w:themeColor="text1"/>
          <w:kern w:val="0"/>
          <w:szCs w:val="21"/>
        </w:rPr>
        <w:t>平心想,这老人一定大有来头。于是他让司机</w:t>
      </w:r>
      <w:proofErr w:type="gramStart"/>
      <w:r>
        <w:rPr>
          <w:rFonts w:ascii="宋体" w:eastAsia="宋体" w:hAnsi="宋体" w:cs="Times New Roman" w:hint="eastAsia"/>
          <w:color w:val="000000" w:themeColor="text1"/>
          <w:kern w:val="0"/>
          <w:szCs w:val="21"/>
        </w:rPr>
        <w:t>跟上那</w:t>
      </w:r>
      <w:proofErr w:type="gramEnd"/>
      <w:r>
        <w:rPr>
          <w:rFonts w:ascii="宋体" w:eastAsia="宋体" w:hAnsi="宋体" w:cs="Times New Roman" w:hint="eastAsia"/>
          <w:color w:val="000000" w:themeColor="text1"/>
          <w:kern w:val="0"/>
          <w:szCs w:val="21"/>
        </w:rPr>
        <w:t>辆车,抄下那辆车的车牌号。随后,原一平打电话去交通监理所查这个车牌号的车主,得知这辆车是一家大型公司的。</w:t>
      </w:r>
    </w:p>
    <w:p w14:paraId="0B2C484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然后他打电话到该公司,说:“你好,是××公司吗?今天我在出租车上看到坐在那辆车牌号是××的黑色豪华车上的老先生,非常面熟,感觉好像在哪里见过,但我一时想不起来,您能帮忙提醒一下吗?我没有其他的意思。”对方说:“那是公司常务董事长山本先生。”</w:t>
      </w:r>
    </w:p>
    <w:p w14:paraId="3CDD413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原一平终于知道那辆车的车主是××公司的董事长山本先生。然后,原一平开始调查他的学历、出生地、兴趣、爱好等。</w:t>
      </w:r>
    </w:p>
    <w:p w14:paraId="0F1C36D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当一切都调查清楚后,就直接去拜访山本先生。由于原一平对山本先生情况的熟悉以及对他公司的全面了解,推销就容易入手了。后来,山本先生成了原一平的客户。</w:t>
      </w:r>
    </w:p>
    <w:p w14:paraId="486FED9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思考:原一平是用什么方法成功地开发新客户的?这种方法有哪些特点?</w:t>
      </w:r>
    </w:p>
    <w:p w14:paraId="08FA3810" w14:textId="77777777" w:rsidR="00AC7F43" w:rsidRDefault="0070794A">
      <w:pPr>
        <w:widowControl/>
        <w:spacing w:line="315" w:lineRule="exact"/>
        <w:ind w:firstLineChars="200" w:firstLine="420"/>
        <w:jc w:val="left"/>
        <w:rPr>
          <w:rFonts w:ascii="NEU-BZ-S92" w:eastAsia="方正书宋_GBK" w:hAnsi="NEU-BZ-S92" w:cs="Times New Roman" w:hint="eastAsia"/>
          <w:color w:val="FF0000"/>
          <w:kern w:val="0"/>
          <w:szCs w:val="21"/>
          <w:u w:val="single"/>
        </w:rPr>
      </w:pPr>
      <w:r>
        <w:rPr>
          <w:rFonts w:ascii="方正书宋_GBK" w:eastAsia="方正书宋_GBK" w:hAnsi="方正楷体_GBK" w:cs="Times New Roman" w:hint="eastAsia"/>
          <w:color w:val="FF0000"/>
          <w:kern w:val="0"/>
          <w:szCs w:val="21"/>
          <w:u w:val="single"/>
        </w:rPr>
        <w:t>解析：</w:t>
      </w:r>
      <w:r>
        <w:rPr>
          <w:rFonts w:ascii="方正楷体_GBK" w:eastAsia="方正楷体_GBK" w:hAnsi="NEU-BZ-S92" w:cs="Times New Roman" w:hint="eastAsia"/>
          <w:color w:val="FF0000"/>
          <w:kern w:val="0"/>
          <w:szCs w:val="21"/>
          <w:u w:val="single"/>
        </w:rPr>
        <w:t>原一平采用的</w:t>
      </w:r>
      <w:r>
        <w:rPr>
          <w:rFonts w:ascii="方正书宋_GBK" w:eastAsia="方正书宋_GBK" w:hAnsi="NEU-BZ-S92" w:cs="Times New Roman" w:hint="eastAsia"/>
          <w:color w:val="FF0000"/>
          <w:kern w:val="0"/>
          <w:szCs w:val="21"/>
          <w:u w:val="single"/>
        </w:rPr>
        <w:t>个人观察法也称现场观察法。这种方法主要的特点有：优点：（</w:t>
      </w:r>
      <w:r>
        <w:rPr>
          <w:rFonts w:ascii="NEU-BZ-S92" w:eastAsia="方正书宋_GBK" w:hAnsi="NEU-BZ-S92" w:cs="Times New Roman" w:hint="eastAsia"/>
          <w:color w:val="FF0000"/>
          <w:kern w:val="0"/>
          <w:szCs w:val="21"/>
          <w:u w:val="single"/>
        </w:rPr>
        <w:t>1</w:t>
      </w:r>
      <w:r>
        <w:rPr>
          <w:rFonts w:ascii="方正书宋_GBK" w:eastAsia="方正书宋_GBK" w:hAnsi="NEU-BZ-S92" w:cs="Times New Roman" w:hint="eastAsia"/>
          <w:color w:val="FF0000"/>
          <w:kern w:val="0"/>
          <w:szCs w:val="21"/>
          <w:u w:val="single"/>
        </w:rPr>
        <w:t>）直接性。(</w:t>
      </w:r>
      <w:r>
        <w:rPr>
          <w:rFonts w:ascii="NEU-BZ-S92" w:eastAsia="方正书宋_GBK" w:hAnsi="NEU-BZ-S92" w:cs="Times New Roman"/>
          <w:color w:val="FF0000"/>
          <w:kern w:val="0"/>
          <w:szCs w:val="21"/>
          <w:u w:val="single"/>
        </w:rPr>
        <w:t>2</w:t>
      </w:r>
      <w:r>
        <w:rPr>
          <w:rFonts w:ascii="方正书宋_GBK" w:eastAsia="方正书宋_GBK" w:hAnsi="NEU-BZ-S92" w:cs="Times New Roman" w:hint="eastAsia"/>
          <w:color w:val="FF0000"/>
          <w:kern w:val="0"/>
          <w:szCs w:val="21"/>
          <w:u w:val="single"/>
        </w:rPr>
        <w:t>)情境性。(</w:t>
      </w:r>
      <w:r>
        <w:rPr>
          <w:rFonts w:ascii="NEU-BZ-S92" w:eastAsia="方正书宋_GBK" w:hAnsi="NEU-BZ-S92" w:cs="Times New Roman"/>
          <w:color w:val="FF0000"/>
          <w:kern w:val="0"/>
          <w:szCs w:val="21"/>
          <w:u w:val="single"/>
        </w:rPr>
        <w:t>3</w:t>
      </w:r>
      <w:r>
        <w:rPr>
          <w:rFonts w:ascii="方正书宋_GBK" w:eastAsia="方正书宋_GBK" w:hAnsi="NEU-BZ-S92" w:cs="Times New Roman" w:hint="eastAsia"/>
          <w:color w:val="FF0000"/>
          <w:kern w:val="0"/>
          <w:szCs w:val="21"/>
          <w:u w:val="single"/>
        </w:rPr>
        <w:t>)及时性。(</w:t>
      </w:r>
      <w:r>
        <w:rPr>
          <w:rFonts w:ascii="NEU-BZ-S92" w:eastAsia="方正书宋_GBK" w:hAnsi="NEU-BZ-S92" w:cs="Times New Roman"/>
          <w:color w:val="FF0000"/>
          <w:kern w:val="0"/>
          <w:szCs w:val="21"/>
          <w:u w:val="single"/>
        </w:rPr>
        <w:t>4</w:t>
      </w:r>
      <w:r>
        <w:rPr>
          <w:rFonts w:ascii="方正书宋_GBK" w:eastAsia="方正书宋_GBK" w:hAnsi="NEU-BZ-S92" w:cs="Times New Roman" w:hint="eastAsia"/>
          <w:color w:val="FF0000"/>
          <w:kern w:val="0"/>
          <w:szCs w:val="21"/>
          <w:u w:val="single"/>
        </w:rPr>
        <w:t>)纵贯性。(</w:t>
      </w:r>
      <w:r>
        <w:rPr>
          <w:rFonts w:ascii="NEU-BZ-S92" w:eastAsia="方正书宋_GBK" w:hAnsi="NEU-BZ-S92" w:cs="Times New Roman"/>
          <w:color w:val="FF0000"/>
          <w:kern w:val="0"/>
          <w:szCs w:val="21"/>
          <w:u w:val="single"/>
        </w:rPr>
        <w:t>5</w:t>
      </w:r>
      <w:r>
        <w:rPr>
          <w:rFonts w:ascii="方正书宋_GBK" w:eastAsia="方正书宋_GBK" w:hAnsi="NEU-BZ-S92" w:cs="Times New Roman" w:hint="eastAsia"/>
          <w:color w:val="FF0000"/>
          <w:kern w:val="0"/>
          <w:szCs w:val="21"/>
          <w:u w:val="single"/>
        </w:rPr>
        <w:t>)普遍性。缺点：(</w:t>
      </w:r>
      <w:r>
        <w:rPr>
          <w:rFonts w:ascii="NEU-BZ-S92" w:eastAsia="方正书宋_GBK" w:hAnsi="NEU-BZ-S92" w:cs="Times New Roman"/>
          <w:color w:val="FF0000"/>
          <w:kern w:val="0"/>
          <w:szCs w:val="21"/>
          <w:u w:val="single"/>
        </w:rPr>
        <w:t>1</w:t>
      </w:r>
      <w:r>
        <w:rPr>
          <w:rFonts w:ascii="方正书宋_GBK" w:eastAsia="方正书宋_GBK" w:hAnsi="NEU-BZ-S92" w:cs="Times New Roman" w:hint="eastAsia"/>
          <w:color w:val="FF0000"/>
          <w:kern w:val="0"/>
          <w:szCs w:val="21"/>
          <w:u w:val="single"/>
        </w:rPr>
        <w:t>)受观察对象的限制。(</w:t>
      </w:r>
      <w:r>
        <w:rPr>
          <w:rFonts w:ascii="NEU-BZ-S92" w:eastAsia="方正书宋_GBK" w:hAnsi="NEU-BZ-S92" w:cs="Times New Roman"/>
          <w:color w:val="FF0000"/>
          <w:kern w:val="0"/>
          <w:szCs w:val="21"/>
          <w:u w:val="single"/>
        </w:rPr>
        <w:t>2</w:t>
      </w:r>
      <w:r>
        <w:rPr>
          <w:rFonts w:ascii="方正书宋_GBK" w:eastAsia="方正书宋_GBK" w:hAnsi="NEU-BZ-S92" w:cs="Times New Roman" w:hint="eastAsia"/>
          <w:color w:val="FF0000"/>
          <w:kern w:val="0"/>
          <w:szCs w:val="21"/>
          <w:u w:val="single"/>
        </w:rPr>
        <w:t>)受观察者本人的限制。(</w:t>
      </w:r>
      <w:r>
        <w:rPr>
          <w:rFonts w:ascii="NEU-BZ-S92" w:eastAsia="方正书宋_GBK" w:hAnsi="NEU-BZ-S92" w:cs="Times New Roman"/>
          <w:color w:val="FF0000"/>
          <w:kern w:val="0"/>
          <w:szCs w:val="21"/>
          <w:u w:val="single"/>
        </w:rPr>
        <w:t>3</w:t>
      </w:r>
      <w:r>
        <w:rPr>
          <w:rFonts w:ascii="方正书宋_GBK" w:eastAsia="方正书宋_GBK" w:hAnsi="NEU-BZ-S92" w:cs="Times New Roman" w:hint="eastAsia"/>
          <w:color w:val="FF0000"/>
          <w:kern w:val="0"/>
          <w:szCs w:val="21"/>
          <w:u w:val="single"/>
        </w:rPr>
        <w:t>)受观察范围的限制。(</w:t>
      </w:r>
      <w:r>
        <w:rPr>
          <w:rFonts w:ascii="NEU-BZ-S92" w:eastAsia="方正书宋_GBK" w:hAnsi="NEU-BZ-S92" w:cs="Times New Roman"/>
          <w:color w:val="FF0000"/>
          <w:kern w:val="0"/>
          <w:szCs w:val="21"/>
          <w:u w:val="single"/>
        </w:rPr>
        <w:t>4</w:t>
      </w:r>
      <w:r>
        <w:rPr>
          <w:rFonts w:ascii="方正书宋_GBK" w:eastAsia="方正书宋_GBK" w:hAnsi="NEU-BZ-S92" w:cs="Times New Roman" w:hint="eastAsia"/>
          <w:color w:val="FF0000"/>
          <w:kern w:val="0"/>
          <w:szCs w:val="21"/>
          <w:u w:val="single"/>
        </w:rPr>
        <w:t>)受无关变量的干扰,缺乏控制。</w:t>
      </w:r>
    </w:p>
    <w:p w14:paraId="02456381" w14:textId="77777777" w:rsidR="00AC7F43" w:rsidRDefault="0070794A">
      <w:pPr>
        <w:widowControl/>
        <w:spacing w:line="315" w:lineRule="exact"/>
        <w:ind w:firstLineChars="200" w:firstLine="420"/>
        <w:jc w:val="left"/>
        <w:rPr>
          <w:rFonts w:ascii="方正楷体_GBK" w:eastAsia="方正书宋_GBK" w:hAnsi="NEU-BZ-S92" w:cs="Times New Roman" w:hint="eastAsia"/>
          <w:color w:val="FF0000"/>
          <w:kern w:val="0"/>
          <w:szCs w:val="21"/>
          <w:u w:val="single"/>
        </w:rPr>
      </w:pPr>
      <w:r>
        <w:rPr>
          <w:rFonts w:ascii="方正楷体_GBK" w:eastAsia="方正书宋_GBK" w:hAnsi="NEU-BZ-S92" w:cs="Times New Roman" w:hint="eastAsia"/>
          <w:color w:val="FF0000"/>
          <w:kern w:val="0"/>
          <w:szCs w:val="21"/>
          <w:u w:val="single"/>
        </w:rPr>
        <w:t xml:space="preserve"> </w:t>
      </w:r>
    </w:p>
    <w:p w14:paraId="3B070D5A" w14:textId="77777777" w:rsidR="00AC7F43" w:rsidRDefault="0070794A">
      <w:pPr>
        <w:widowControl/>
        <w:spacing w:line="360" w:lineRule="exact"/>
        <w:outlineLvl w:val="6"/>
        <w:rPr>
          <w:rFonts w:ascii="NEU-BZ-S92" w:eastAsia="方正黑体_GBK" w:hAnsi="NEU-BZ-S92" w:cs="Times New Roman" w:hint="eastAsia"/>
          <w:color w:val="000000"/>
          <w:kern w:val="0"/>
          <w:szCs w:val="21"/>
        </w:rPr>
      </w:pPr>
      <w:r>
        <w:rPr>
          <w:rFonts w:ascii="方正黑体_GBK" w:eastAsia="方正黑体_GBK" w:hAnsi="NEU-BZ-S92" w:cs="Times New Roman" w:hint="eastAsia"/>
          <w:color w:val="FF0000"/>
          <w:kern w:val="0"/>
          <w:sz w:val="24"/>
          <w:szCs w:val="24"/>
          <w:u w:val="single"/>
        </w:rPr>
        <w:t>同步案例</w:t>
      </w:r>
      <w:r>
        <w:rPr>
          <w:rFonts w:ascii="NEU-HZ-S92" w:eastAsia="方正书宋_GBK" w:hAnsi="NEU-HZ-S92" w:cs="Times New Roman"/>
          <w:color w:val="FF0000"/>
          <w:kern w:val="0"/>
          <w:sz w:val="24"/>
          <w:szCs w:val="24"/>
          <w:u w:val="single"/>
        </w:rPr>
        <w:t>2</w:t>
      </w:r>
      <w:r>
        <w:rPr>
          <w:rFonts w:ascii="NEU-BZ-S92" w:eastAsia="方正黑体_GBK" w:hAnsi="NEU-BZ-S92" w:cs="Times New Roman" w:hint="eastAsia"/>
          <w:color w:val="FF0000"/>
          <w:kern w:val="0"/>
          <w:sz w:val="24"/>
          <w:szCs w:val="24"/>
          <w:u w:val="single"/>
        </w:rPr>
        <w:t>-</w:t>
      </w:r>
      <w:r>
        <w:rPr>
          <w:rFonts w:ascii="NEU-HZ-S92" w:eastAsia="方正黑体_GBK" w:hAnsi="NEU-HZ-S92" w:cs="Times New Roman" w:hint="eastAsia"/>
          <w:color w:val="FF0000"/>
          <w:kern w:val="0"/>
          <w:sz w:val="24"/>
          <w:szCs w:val="24"/>
          <w:u w:val="single"/>
        </w:rPr>
        <w:t>7</w:t>
      </w:r>
    </w:p>
    <w:p w14:paraId="1898061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方正楷体_GBK" w:eastAsia="方正楷体_GBK" w:hAnsi="NEU-BZ-S92" w:cs="Times New Roman" w:hint="eastAsia"/>
          <w:color w:val="000000"/>
          <w:kern w:val="0"/>
          <w:szCs w:val="21"/>
        </w:rPr>
        <w:t>小</w:t>
      </w:r>
      <w:r>
        <w:rPr>
          <w:rFonts w:ascii="宋体" w:eastAsia="宋体" w:hAnsi="宋体" w:cs="Times New Roman" w:hint="eastAsia"/>
          <w:color w:val="000000" w:themeColor="text1"/>
          <w:kern w:val="0"/>
          <w:szCs w:val="21"/>
        </w:rPr>
        <w:t>李是某售房部的销售员,她每天回售房部听半小时课,然后便带上资料去人流最集中的商场、酒店门口派发宣传单,对每一个留下联系方式的人都进行登门拜访,很快就打开了市场。</w:t>
      </w:r>
    </w:p>
    <w:p w14:paraId="1B2EB3B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思考:小李是用什么方法来寻找顾客的? 这种寻找顾客的方法有什么优缺点?</w:t>
      </w:r>
    </w:p>
    <w:p w14:paraId="69B23E83" w14:textId="77777777" w:rsidR="00AC7F43" w:rsidRDefault="0070794A">
      <w:pPr>
        <w:widowControl/>
        <w:spacing w:line="315" w:lineRule="exact"/>
        <w:ind w:firstLineChars="200" w:firstLine="420"/>
        <w:jc w:val="left"/>
        <w:rPr>
          <w:rFonts w:ascii="方正楷体_GBK" w:eastAsia="方正书宋_GBK" w:hAnsi="NEU-BZ-S92" w:cs="Times New Roman" w:hint="eastAsia"/>
          <w:color w:val="FF0000"/>
          <w:kern w:val="0"/>
          <w:szCs w:val="21"/>
          <w:u w:val="single"/>
        </w:rPr>
      </w:pPr>
      <w:r>
        <w:rPr>
          <w:rFonts w:ascii="方正书宋_GBK" w:eastAsia="方正书宋_GBK" w:hAnsi="方正楷体_GBK" w:cs="Times New Roman" w:hint="eastAsia"/>
          <w:color w:val="FF0000"/>
          <w:kern w:val="0"/>
          <w:szCs w:val="21"/>
          <w:u w:val="single"/>
        </w:rPr>
        <w:t>解析：小李用的是</w:t>
      </w:r>
      <w:r>
        <w:rPr>
          <w:rFonts w:ascii="方正书宋_GBK" w:eastAsia="方正书宋_GBK" w:hAnsi="NEU-BZ-S92" w:cs="Times New Roman" w:hint="eastAsia"/>
          <w:color w:val="FF0000"/>
          <w:kern w:val="0"/>
          <w:szCs w:val="21"/>
          <w:u w:val="single"/>
        </w:rPr>
        <w:t>普遍寻找法来寻找顾客。这种方法的优点主要有：（</w:t>
      </w:r>
      <w:r>
        <w:rPr>
          <w:rFonts w:ascii="NEU-BZ-S92" w:eastAsia="方正书宋_GBK" w:hAnsi="NEU-BZ-S92" w:cs="Times New Roman" w:hint="eastAsia"/>
          <w:color w:val="FF0000"/>
          <w:kern w:val="0"/>
          <w:szCs w:val="21"/>
          <w:u w:val="single"/>
        </w:rPr>
        <w:t>1</w:t>
      </w:r>
      <w:r>
        <w:rPr>
          <w:rFonts w:ascii="方正书宋_GBK" w:eastAsia="方正书宋_GBK" w:hAnsi="NEU-BZ-S92" w:cs="Times New Roman" w:hint="eastAsia"/>
          <w:color w:val="FF0000"/>
          <w:kern w:val="0"/>
          <w:szCs w:val="21"/>
          <w:u w:val="single"/>
        </w:rPr>
        <w:t>）不会遗漏任何有价值的客户；（</w:t>
      </w:r>
      <w:r>
        <w:rPr>
          <w:rFonts w:ascii="NEU-BZ-S92" w:eastAsia="方正书宋_GBK" w:hAnsi="NEU-BZ-S92" w:cs="Times New Roman" w:hint="eastAsia"/>
          <w:color w:val="FF0000"/>
          <w:kern w:val="0"/>
          <w:szCs w:val="21"/>
          <w:u w:val="single"/>
        </w:rPr>
        <w:t>2</w:t>
      </w:r>
      <w:r>
        <w:rPr>
          <w:rFonts w:ascii="方正书宋_GBK" w:eastAsia="方正书宋_GBK" w:hAnsi="NEU-BZ-S92" w:cs="Times New Roman" w:hint="eastAsia"/>
          <w:color w:val="FF0000"/>
          <w:kern w:val="0"/>
          <w:szCs w:val="21"/>
          <w:u w:val="single"/>
        </w:rPr>
        <w:t>）可借机进行市场调查，并能比较客观和全面地反映顾客需要状况；（</w:t>
      </w:r>
      <w:r>
        <w:rPr>
          <w:rFonts w:ascii="NEU-BZ-S92" w:eastAsia="方正书宋_GBK" w:hAnsi="NEU-BZ-S92" w:cs="Times New Roman" w:hint="eastAsia"/>
          <w:color w:val="FF0000"/>
          <w:kern w:val="0"/>
          <w:szCs w:val="21"/>
          <w:u w:val="single"/>
        </w:rPr>
        <w:t>3</w:t>
      </w:r>
      <w:r>
        <w:rPr>
          <w:rFonts w:ascii="方正书宋_GBK" w:eastAsia="方正书宋_GBK" w:hAnsi="NEU-BZ-S92" w:cs="Times New Roman" w:hint="eastAsia"/>
          <w:color w:val="FF0000"/>
          <w:kern w:val="0"/>
          <w:szCs w:val="21"/>
          <w:u w:val="single"/>
        </w:rPr>
        <w:t>）让更多的人了解企业。主要的缺点是：（</w:t>
      </w:r>
      <w:r>
        <w:rPr>
          <w:rFonts w:ascii="NEU-BZ-S92" w:eastAsia="方正书宋_GBK" w:hAnsi="NEU-BZ-S92" w:cs="Times New Roman" w:hint="eastAsia"/>
          <w:color w:val="FF0000"/>
          <w:kern w:val="0"/>
          <w:szCs w:val="21"/>
          <w:u w:val="single"/>
        </w:rPr>
        <w:t>1</w:t>
      </w:r>
      <w:r>
        <w:rPr>
          <w:rFonts w:ascii="方正书宋_GBK" w:eastAsia="方正书宋_GBK" w:hAnsi="NEU-BZ-S92" w:cs="Times New Roman" w:hint="eastAsia"/>
          <w:color w:val="FF0000"/>
          <w:kern w:val="0"/>
          <w:szCs w:val="21"/>
          <w:u w:val="single"/>
        </w:rPr>
        <w:t>）相对盲目性；（</w:t>
      </w:r>
      <w:r>
        <w:rPr>
          <w:rFonts w:ascii="NEU-BZ-S92" w:eastAsia="方正书宋_GBK" w:hAnsi="NEU-BZ-S92" w:cs="Times New Roman" w:hint="eastAsia"/>
          <w:color w:val="FF0000"/>
          <w:kern w:val="0"/>
          <w:szCs w:val="21"/>
          <w:u w:val="single"/>
        </w:rPr>
        <w:t>2</w:t>
      </w:r>
      <w:r>
        <w:rPr>
          <w:rFonts w:ascii="方正书宋_GBK" w:eastAsia="方正书宋_GBK" w:hAnsi="NEU-BZ-S92" w:cs="Times New Roman" w:hint="eastAsia"/>
          <w:color w:val="FF0000"/>
          <w:kern w:val="0"/>
          <w:szCs w:val="21"/>
          <w:u w:val="single"/>
        </w:rPr>
        <w:t>）成本高,费时费力；（</w:t>
      </w:r>
      <w:r>
        <w:rPr>
          <w:rFonts w:ascii="NEU-BZ-S92" w:eastAsia="方正书宋_GBK" w:hAnsi="NEU-BZ-S92" w:cs="Times New Roman" w:hint="eastAsia"/>
          <w:color w:val="FF0000"/>
          <w:kern w:val="0"/>
          <w:szCs w:val="21"/>
          <w:u w:val="single"/>
        </w:rPr>
        <w:t>3</w:t>
      </w:r>
      <w:r>
        <w:rPr>
          <w:rFonts w:ascii="方正书宋_GBK" w:eastAsia="方正书宋_GBK" w:hAnsi="NEU-BZ-S92" w:cs="Times New Roman" w:hint="eastAsia"/>
          <w:color w:val="FF0000"/>
          <w:kern w:val="0"/>
          <w:szCs w:val="21"/>
          <w:u w:val="single"/>
        </w:rPr>
        <w:t>）容易导致顾客的抵触情绪</w:t>
      </w:r>
    </w:p>
    <w:p w14:paraId="76151428" w14:textId="77777777" w:rsidR="00AC7F43" w:rsidRDefault="0070794A">
      <w:pPr>
        <w:widowControl/>
        <w:spacing w:line="360" w:lineRule="exact"/>
        <w:outlineLvl w:val="6"/>
        <w:rPr>
          <w:rFonts w:ascii="NEU-BZ-S92" w:eastAsia="方正黑体_GBK" w:hAnsi="NEU-BZ-S92" w:cs="Times New Roman" w:hint="eastAsia"/>
          <w:color w:val="000000"/>
          <w:kern w:val="0"/>
          <w:szCs w:val="21"/>
        </w:rPr>
      </w:pPr>
      <w:r>
        <w:rPr>
          <w:rFonts w:ascii="方正黑体_GBK" w:eastAsia="方正黑体_GBK" w:hAnsi="NEU-BZ-S92" w:cs="Times New Roman" w:hint="eastAsia"/>
          <w:color w:val="FF0000"/>
          <w:kern w:val="0"/>
          <w:sz w:val="24"/>
          <w:szCs w:val="24"/>
          <w:u w:val="single"/>
        </w:rPr>
        <w:t>同步案例</w:t>
      </w:r>
      <w:r>
        <w:rPr>
          <w:rFonts w:ascii="NEU-HZ-S92" w:eastAsia="方正书宋_GBK" w:hAnsi="NEU-HZ-S92" w:cs="Times New Roman"/>
          <w:color w:val="FF0000"/>
          <w:kern w:val="0"/>
          <w:sz w:val="24"/>
          <w:szCs w:val="24"/>
          <w:u w:val="single"/>
        </w:rPr>
        <w:t>2</w:t>
      </w:r>
      <w:r>
        <w:rPr>
          <w:rFonts w:ascii="NEU-BZ-S92" w:eastAsia="方正黑体_GBK" w:hAnsi="NEU-BZ-S92" w:cs="Times New Roman" w:hint="eastAsia"/>
          <w:color w:val="FF0000"/>
          <w:kern w:val="0"/>
          <w:sz w:val="24"/>
          <w:szCs w:val="24"/>
          <w:u w:val="single"/>
        </w:rPr>
        <w:t>-</w:t>
      </w:r>
      <w:r>
        <w:rPr>
          <w:rFonts w:ascii="NEU-HZ-S92" w:eastAsia="方正黑体_GBK" w:hAnsi="NEU-HZ-S92" w:cs="Times New Roman" w:hint="eastAsia"/>
          <w:color w:val="FF0000"/>
          <w:kern w:val="0"/>
          <w:sz w:val="24"/>
          <w:szCs w:val="24"/>
          <w:u w:val="single"/>
        </w:rPr>
        <w:t>8</w:t>
      </w:r>
    </w:p>
    <w:p w14:paraId="21B34A4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lastRenderedPageBreak/>
        <w:t>伟大的汽车销售员乔·吉拉德非常善于运用连锁介绍法,因为他发现每个人参加婚礼、酒会这样的交际活动,都有机会认识250个陌生人。如果能把一辆汽车卖给其中一个人,就意味着同时拥有了250个潜在顾客,问题的关键是,要让那一个购买车辆的顾客将他的朋友介绍给自己。这就是著名的“250定律”。</w:t>
      </w:r>
    </w:p>
    <w:p w14:paraId="76364AE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思考:案例中的“250定律”告诉了我们什么道理?</w:t>
      </w:r>
    </w:p>
    <w:p w14:paraId="1BE48571" w14:textId="77777777" w:rsidR="00AC7F43" w:rsidRDefault="0070794A">
      <w:pPr>
        <w:widowControl/>
        <w:spacing w:line="315" w:lineRule="exact"/>
        <w:ind w:firstLineChars="200" w:firstLine="420"/>
        <w:jc w:val="left"/>
        <w:rPr>
          <w:rFonts w:ascii="方正楷体_GBK" w:eastAsia="方正书宋_GBK" w:hAnsi="NEU-BZ-S92" w:cs="Times New Roman" w:hint="eastAsia"/>
          <w:color w:val="FF0000"/>
          <w:kern w:val="0"/>
          <w:szCs w:val="21"/>
          <w:u w:val="single"/>
        </w:rPr>
      </w:pPr>
      <w:r>
        <w:rPr>
          <w:rFonts w:ascii="方正书宋_GBK" w:eastAsia="方正书宋_GBK" w:hAnsi="方正楷体_GBK" w:cs="Times New Roman" w:hint="eastAsia"/>
          <w:color w:val="FF0000"/>
          <w:kern w:val="0"/>
          <w:szCs w:val="21"/>
          <w:u w:val="single"/>
        </w:rPr>
        <w:t>解析：</w:t>
      </w:r>
      <w:r>
        <w:rPr>
          <w:rFonts w:ascii="NEU-BZ-S92" w:eastAsia="方正楷体_GBK" w:hAnsi="NEU-BZ-S92" w:cs="Times New Roman" w:hint="eastAsia"/>
          <w:color w:val="FF0000"/>
          <w:kern w:val="0"/>
          <w:szCs w:val="21"/>
          <w:u w:val="single"/>
        </w:rPr>
        <w:t>“</w:t>
      </w:r>
      <w:r>
        <w:rPr>
          <w:rFonts w:ascii="NEU-BZ-S92" w:eastAsia="方正书宋_GBK" w:hAnsi="NEU-BZ-S92" w:cs="Times New Roman"/>
          <w:color w:val="FF0000"/>
          <w:kern w:val="0"/>
          <w:szCs w:val="21"/>
          <w:u w:val="single"/>
        </w:rPr>
        <w:t>250</w:t>
      </w:r>
      <w:r>
        <w:rPr>
          <w:rFonts w:ascii="方正楷体_GBK" w:eastAsia="方正楷体_GBK" w:hAnsi="NEU-BZ-S92" w:cs="Times New Roman" w:hint="eastAsia"/>
          <w:color w:val="FF0000"/>
          <w:kern w:val="0"/>
          <w:szCs w:val="21"/>
          <w:u w:val="single"/>
        </w:rPr>
        <w:t>定律</w:t>
      </w:r>
      <w:r>
        <w:rPr>
          <w:rFonts w:ascii="NEU-BZ-S92" w:eastAsia="方正楷体_GBK" w:hAnsi="NEU-BZ-S92" w:cs="Times New Roman" w:hint="eastAsia"/>
          <w:color w:val="FF0000"/>
          <w:kern w:val="0"/>
          <w:szCs w:val="21"/>
          <w:u w:val="single"/>
        </w:rPr>
        <w:t>”告诉了我们，</w:t>
      </w:r>
      <w:r>
        <w:rPr>
          <w:rFonts w:ascii="方正书宋_GBK" w:eastAsia="方正书宋_GBK" w:hAnsi="NEU-BZ-S92" w:cs="Times New Roman" w:hint="eastAsia"/>
          <w:color w:val="FF0000"/>
          <w:kern w:val="0"/>
          <w:szCs w:val="21"/>
          <w:u w:val="single"/>
        </w:rPr>
        <w:t>就是在每个顾客的背后都有</w:t>
      </w:r>
      <w:r>
        <w:rPr>
          <w:rFonts w:ascii="NEU-BZ-S92" w:eastAsia="方正书宋_GBK" w:hAnsi="NEU-BZ-S92" w:cs="Times New Roman" w:hint="eastAsia"/>
          <w:color w:val="FF0000"/>
          <w:kern w:val="0"/>
          <w:szCs w:val="21"/>
          <w:u w:val="single"/>
        </w:rPr>
        <w:t>“</w:t>
      </w:r>
      <w:r>
        <w:rPr>
          <w:rFonts w:ascii="NEU-BZ-S92" w:eastAsia="方正书宋_GBK" w:hAnsi="NEU-BZ-S92" w:cs="Times New Roman"/>
          <w:color w:val="FF0000"/>
          <w:kern w:val="0"/>
          <w:szCs w:val="21"/>
          <w:u w:val="single"/>
        </w:rPr>
        <w:t>250</w:t>
      </w:r>
      <w:r>
        <w:rPr>
          <w:rFonts w:ascii="方正书宋_GBK" w:eastAsia="方正书宋_GBK" w:hAnsi="NEU-BZ-S92" w:cs="Times New Roman" w:hint="eastAsia"/>
          <w:color w:val="FF0000"/>
          <w:kern w:val="0"/>
          <w:szCs w:val="21"/>
          <w:u w:val="single"/>
        </w:rPr>
        <w:t>人</w:t>
      </w:r>
      <w:r>
        <w:rPr>
          <w:rFonts w:ascii="NEU-BZ-S92" w:eastAsia="方正书宋_GBK" w:hAnsi="NEU-BZ-S92" w:cs="Times New Roman" w:hint="eastAsia"/>
          <w:color w:val="FF0000"/>
          <w:kern w:val="0"/>
          <w:szCs w:val="21"/>
          <w:u w:val="single"/>
        </w:rPr>
        <w:t>”</w:t>
      </w:r>
      <w:r>
        <w:rPr>
          <w:rFonts w:ascii="方正书宋_GBK" w:eastAsia="方正书宋_GBK" w:hAnsi="NEU-BZ-S92" w:cs="Times New Roman" w:hint="eastAsia"/>
          <w:color w:val="FF0000"/>
          <w:kern w:val="0"/>
          <w:szCs w:val="21"/>
          <w:u w:val="single"/>
        </w:rPr>
        <w:t>,这些人是他们的亲戚、朋友、邻居、同事,如果你得罪了一个人,就等于得罪了</w:t>
      </w:r>
      <w:r>
        <w:rPr>
          <w:rFonts w:ascii="NEU-BZ-S92" w:eastAsia="方正书宋_GBK" w:hAnsi="NEU-BZ-S92" w:cs="Times New Roman"/>
          <w:color w:val="FF0000"/>
          <w:kern w:val="0"/>
          <w:szCs w:val="21"/>
          <w:u w:val="single"/>
        </w:rPr>
        <w:t>250</w:t>
      </w:r>
      <w:r>
        <w:rPr>
          <w:rFonts w:ascii="方正书宋_GBK" w:eastAsia="方正书宋_GBK" w:hAnsi="NEU-BZ-S92" w:cs="Times New Roman" w:hint="eastAsia"/>
          <w:color w:val="FF0000"/>
          <w:kern w:val="0"/>
          <w:szCs w:val="21"/>
          <w:u w:val="single"/>
        </w:rPr>
        <w:t>个人;</w:t>
      </w:r>
      <w:proofErr w:type="gramStart"/>
      <w:r>
        <w:rPr>
          <w:rFonts w:ascii="方正书宋_GBK" w:eastAsia="方正书宋_GBK" w:hAnsi="NEU-BZ-S92" w:cs="Times New Roman" w:hint="eastAsia"/>
          <w:color w:val="FF0000"/>
          <w:kern w:val="0"/>
          <w:szCs w:val="21"/>
          <w:u w:val="single"/>
        </w:rPr>
        <w:t>反之,</w:t>
      </w:r>
      <w:proofErr w:type="gramEnd"/>
      <w:r>
        <w:rPr>
          <w:rFonts w:ascii="方正书宋_GBK" w:eastAsia="方正书宋_GBK" w:hAnsi="NEU-BZ-S92" w:cs="Times New Roman" w:hint="eastAsia"/>
          <w:color w:val="FF0000"/>
          <w:kern w:val="0"/>
          <w:szCs w:val="21"/>
          <w:u w:val="single"/>
        </w:rPr>
        <w:t>如果你能发挥自己的才能,利用一个顾客,就等于得到</w:t>
      </w:r>
      <w:r>
        <w:rPr>
          <w:rFonts w:ascii="NEU-BZ-S92" w:eastAsia="方正书宋_GBK" w:hAnsi="NEU-BZ-S92" w:cs="Times New Roman"/>
          <w:color w:val="FF0000"/>
          <w:kern w:val="0"/>
          <w:szCs w:val="21"/>
          <w:u w:val="single"/>
        </w:rPr>
        <w:t>250</w:t>
      </w:r>
      <w:r>
        <w:rPr>
          <w:rFonts w:ascii="方正书宋_GBK" w:eastAsia="方正书宋_GBK" w:hAnsi="NEU-BZ-S92" w:cs="Times New Roman" w:hint="eastAsia"/>
          <w:color w:val="FF0000"/>
          <w:kern w:val="0"/>
          <w:szCs w:val="21"/>
          <w:u w:val="single"/>
        </w:rPr>
        <w:t>个关系,其中,就可能有要购买你的产品的顾客。</w:t>
      </w:r>
    </w:p>
    <w:p w14:paraId="28E00DE7" w14:textId="77777777" w:rsidR="00AC7F43" w:rsidRDefault="0070794A">
      <w:pPr>
        <w:widowControl/>
        <w:spacing w:line="360" w:lineRule="exact"/>
        <w:outlineLvl w:val="6"/>
        <w:rPr>
          <w:rFonts w:ascii="NEU-BZ-S92" w:eastAsia="方正黑体_GBK" w:hAnsi="NEU-BZ-S92" w:cs="Times New Roman" w:hint="eastAsia"/>
          <w:color w:val="000000"/>
          <w:kern w:val="0"/>
          <w:szCs w:val="21"/>
        </w:rPr>
      </w:pPr>
      <w:r>
        <w:rPr>
          <w:rFonts w:ascii="方正黑体_GBK" w:eastAsia="方正黑体_GBK" w:hAnsi="NEU-BZ-S92" w:cs="Times New Roman" w:hint="eastAsia"/>
          <w:color w:val="FF0000"/>
          <w:kern w:val="0"/>
          <w:sz w:val="24"/>
          <w:szCs w:val="24"/>
          <w:u w:val="single"/>
        </w:rPr>
        <w:t>同步案例</w:t>
      </w:r>
      <w:r>
        <w:rPr>
          <w:rFonts w:ascii="NEU-HZ-S92" w:eastAsia="方正书宋_GBK" w:hAnsi="NEU-HZ-S92" w:cs="Times New Roman"/>
          <w:color w:val="FF0000"/>
          <w:kern w:val="0"/>
          <w:sz w:val="24"/>
          <w:szCs w:val="24"/>
          <w:u w:val="single"/>
        </w:rPr>
        <w:t>2</w:t>
      </w:r>
      <w:r>
        <w:rPr>
          <w:rFonts w:ascii="NEU-BZ-S92" w:eastAsia="方正黑体_GBK" w:hAnsi="NEU-BZ-S92" w:cs="Times New Roman" w:hint="eastAsia"/>
          <w:color w:val="FF0000"/>
          <w:kern w:val="0"/>
          <w:sz w:val="24"/>
          <w:szCs w:val="24"/>
          <w:u w:val="single"/>
        </w:rPr>
        <w:t>-</w:t>
      </w:r>
      <w:r>
        <w:rPr>
          <w:rFonts w:ascii="NEU-HZ-S92" w:eastAsia="方正黑体_GBK" w:hAnsi="NEU-HZ-S92" w:cs="Times New Roman" w:hint="eastAsia"/>
          <w:color w:val="FF0000"/>
          <w:kern w:val="0"/>
          <w:sz w:val="24"/>
          <w:szCs w:val="24"/>
          <w:u w:val="single"/>
        </w:rPr>
        <w:t>9</w:t>
      </w:r>
    </w:p>
    <w:p w14:paraId="3682263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小王是××铝厂的推销员,他第一天到A市,就购买了一份最新的《A市工商企业电话号码簿》,并从中找出了铝制品加工企业200多家。根据各企业的地址和距离远近,小王制订了详细的拜访计划:</w:t>
      </w:r>
    </w:p>
    <w:p w14:paraId="3A00066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(1)对这200多家企业一一进行电话拜访,预约见面;</w:t>
      </w:r>
    </w:p>
    <w:p w14:paraId="2E01BC9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(2)同意见面的企业,立刻实施拜访;</w:t>
      </w:r>
    </w:p>
    <w:p w14:paraId="13AD92C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(3)不同意见面的企业,如果离得近也进行一次拜访,完成资料传递和信息收集工作,并争取建立合作关系。</w:t>
      </w:r>
    </w:p>
    <w:p w14:paraId="04E58C0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按照这份计划,小王对A市所有铝制品企业有了全面的了解,为日后的顾客开发积累了完备的资料。</w:t>
      </w:r>
    </w:p>
    <w:p w14:paraId="753AB6C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思考:小王采用什么方法来寻找顾客?这种方法有哪些特点?</w:t>
      </w:r>
    </w:p>
    <w:p w14:paraId="68839569" w14:textId="77777777" w:rsidR="00AC7F43" w:rsidRDefault="0070794A">
      <w:pPr>
        <w:widowControl/>
        <w:spacing w:line="315" w:lineRule="exact"/>
        <w:ind w:firstLineChars="200" w:firstLine="420"/>
        <w:jc w:val="left"/>
        <w:rPr>
          <w:rFonts w:ascii="NEU-BZ-S92" w:eastAsia="方正书宋_GBK" w:hAnsi="NEU-BZ-S92" w:cs="Times New Roman" w:hint="eastAsia"/>
          <w:color w:val="FF0000"/>
          <w:kern w:val="0"/>
          <w:szCs w:val="21"/>
          <w:u w:val="single"/>
        </w:rPr>
      </w:pPr>
      <w:r>
        <w:rPr>
          <w:rFonts w:ascii="方正书宋_GBK" w:eastAsia="方正书宋_GBK" w:hAnsi="方正楷体_GBK" w:cs="Times New Roman" w:hint="eastAsia"/>
          <w:color w:val="FF0000"/>
          <w:kern w:val="0"/>
          <w:szCs w:val="21"/>
          <w:u w:val="single"/>
        </w:rPr>
        <w:t>解析：</w:t>
      </w:r>
      <w:r>
        <w:rPr>
          <w:rFonts w:ascii="方正楷体_GBK" w:eastAsia="方正楷体_GBK" w:hAnsi="NEU-BZ-S92" w:cs="Times New Roman" w:hint="eastAsia"/>
          <w:color w:val="FF0000"/>
          <w:kern w:val="0"/>
          <w:szCs w:val="21"/>
          <w:u w:val="single"/>
        </w:rPr>
        <w:t>小王采用资料调查法</w:t>
      </w:r>
      <w:r>
        <w:rPr>
          <w:rFonts w:ascii="NEU-BZ-S92" w:eastAsia="方正楷体_GBK" w:hAnsi="NEU-BZ-S92" w:cs="Times New Roman" w:hint="eastAsia"/>
          <w:color w:val="FF0000"/>
          <w:kern w:val="0"/>
          <w:szCs w:val="21"/>
          <w:u w:val="single"/>
        </w:rPr>
        <w:t>-</w:t>
      </w:r>
      <w:r>
        <w:rPr>
          <w:rFonts w:ascii="方正书宋_GBK" w:eastAsia="方正书宋_GBK" w:hAnsi="NEU-BZ-S92" w:cs="Times New Roman" w:hint="eastAsia"/>
          <w:color w:val="FF0000"/>
          <w:kern w:val="0"/>
          <w:szCs w:val="21"/>
          <w:u w:val="single"/>
        </w:rPr>
        <w:t>电话号码簿来寻找顾客。这种方法的主要特点是可以较快了解大致的市场容量和准顾客的情况,成本较低,但是时效性比较差。</w:t>
      </w:r>
    </w:p>
    <w:p w14:paraId="1B07CD2A" w14:textId="77777777" w:rsidR="00AC7F43" w:rsidRDefault="0070794A">
      <w:pPr>
        <w:widowControl/>
        <w:spacing w:line="360" w:lineRule="exact"/>
        <w:outlineLvl w:val="6"/>
        <w:rPr>
          <w:rFonts w:ascii="NEU-BZ-S92" w:eastAsia="方正书宋_GBK" w:hAnsi="NEU-BZ-S92" w:cs="Times New Roman" w:hint="eastAsia"/>
          <w:color w:val="000000"/>
          <w:kern w:val="0"/>
          <w:szCs w:val="21"/>
        </w:rPr>
      </w:pPr>
      <w:r>
        <w:rPr>
          <w:rFonts w:ascii="方正黑体_GBK" w:eastAsia="方正黑体_GBK" w:hAnsi="NEU-BZ-S92" w:cs="Times New Roman" w:hint="eastAsia"/>
          <w:color w:val="FF0000"/>
          <w:kern w:val="0"/>
          <w:sz w:val="24"/>
          <w:szCs w:val="24"/>
          <w:u w:val="single"/>
        </w:rPr>
        <w:t>同步案例</w:t>
      </w:r>
      <w:r>
        <w:rPr>
          <w:rFonts w:ascii="NEU-HZ-S92" w:eastAsia="方正书宋_GBK" w:hAnsi="NEU-HZ-S92" w:cs="Times New Roman"/>
          <w:color w:val="FF0000"/>
          <w:kern w:val="0"/>
          <w:sz w:val="24"/>
          <w:szCs w:val="24"/>
          <w:u w:val="single"/>
        </w:rPr>
        <w:t>2</w:t>
      </w:r>
      <w:r>
        <w:rPr>
          <w:rFonts w:ascii="NEU-BZ-S92" w:eastAsia="方正黑体_GBK" w:hAnsi="NEU-BZ-S92" w:cs="Times New Roman" w:hint="eastAsia"/>
          <w:color w:val="FF0000"/>
          <w:kern w:val="0"/>
          <w:sz w:val="24"/>
          <w:szCs w:val="24"/>
          <w:u w:val="single"/>
        </w:rPr>
        <w:t>-</w:t>
      </w:r>
      <w:r>
        <w:rPr>
          <w:rFonts w:ascii="NEU-HZ-S92" w:eastAsia="方正黑体_GBK" w:hAnsi="NEU-HZ-S92" w:cs="Times New Roman" w:hint="eastAsia"/>
          <w:color w:val="FF0000"/>
          <w:kern w:val="0"/>
          <w:sz w:val="24"/>
          <w:szCs w:val="24"/>
          <w:u w:val="single"/>
        </w:rPr>
        <w:t>10</w:t>
      </w:r>
    </w:p>
    <w:p w14:paraId="15568CF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浙江杭州的“胡庆余堂”药店,试制成功一种新药品“复方抗结核片” ,经过五年的临床观察,确认对肺结核病疗效显著,但却是“养在深闺人未识” ,打不开销路,结果积压34万瓶之多。后来,药店在中央人民广播电台做了“复方抗结核片”的广告。仅仅两个月的时间,就收到来自全国各地29个省、市、自治区要求订货的信函 5700 多件,不仅售出了全部的存货,还打开了新的销路,赢得了众多的客户。 </w:t>
      </w:r>
    </w:p>
    <w:p w14:paraId="3469B45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思考:“胡庆余堂”药店是采用什么方法找到顾客、打开销路的?这种寻找顾客的方法有什么优缺点?</w:t>
      </w:r>
    </w:p>
    <w:p w14:paraId="56396A8A" w14:textId="77777777" w:rsidR="00AC7F43" w:rsidRDefault="0070794A">
      <w:pPr>
        <w:widowControl/>
        <w:spacing w:line="315" w:lineRule="exact"/>
        <w:ind w:firstLineChars="200" w:firstLine="420"/>
        <w:jc w:val="left"/>
        <w:rPr>
          <w:rFonts w:ascii="NEU-BZ-S92" w:eastAsia="方正楷体_GBK" w:hAnsi="NEU-BZ-S92" w:cs="Times New Roman" w:hint="eastAsia"/>
          <w:color w:val="FF0000"/>
          <w:kern w:val="0"/>
          <w:szCs w:val="21"/>
          <w:u w:val="single"/>
        </w:rPr>
      </w:pPr>
      <w:r>
        <w:rPr>
          <w:rFonts w:ascii="方正书宋_GBK" w:eastAsia="方正书宋_GBK" w:hAnsi="方正楷体_GBK" w:cs="Times New Roman" w:hint="eastAsia"/>
          <w:color w:val="FF0000"/>
          <w:kern w:val="0"/>
          <w:szCs w:val="21"/>
          <w:u w:val="single"/>
        </w:rPr>
        <w:t>解析：</w:t>
      </w:r>
      <w:r>
        <w:rPr>
          <w:rFonts w:ascii="NEU-BZ-S92" w:eastAsia="方正楷体_GBK" w:hAnsi="NEU-BZ-S92" w:cs="Times New Roman" w:hint="eastAsia"/>
          <w:color w:val="FF0000"/>
          <w:kern w:val="0"/>
          <w:szCs w:val="21"/>
          <w:u w:val="single"/>
        </w:rPr>
        <w:t>“胡庆余堂”药店是采用</w:t>
      </w:r>
      <w:r>
        <w:rPr>
          <w:rFonts w:ascii="方正书宋_GBK" w:eastAsia="方正书宋_GBK" w:hAnsi="NEU-BZ-S92" w:cs="Times New Roman" w:hint="eastAsia"/>
          <w:color w:val="FF0000"/>
          <w:kern w:val="0"/>
          <w:szCs w:val="21"/>
          <w:u w:val="single"/>
        </w:rPr>
        <w:t>广告</w:t>
      </w:r>
      <w:r>
        <w:rPr>
          <w:rFonts w:ascii="NEU-BZ-S92" w:eastAsia="方正书宋_GBK" w:hAnsi="NEU-BZ-S92" w:cs="Times New Roman" w:hint="eastAsia"/>
          <w:color w:val="FF0000"/>
          <w:kern w:val="0"/>
          <w:szCs w:val="21"/>
          <w:u w:val="single"/>
        </w:rPr>
        <w:t>“轰炸”</w:t>
      </w:r>
      <w:r>
        <w:rPr>
          <w:rFonts w:ascii="方正楷体_GBK" w:eastAsia="方正楷体_GBK" w:hAnsi="NEU-BZ-S92" w:cs="Times New Roman" w:hint="eastAsia"/>
          <w:color w:val="FF0000"/>
          <w:kern w:val="0"/>
          <w:szCs w:val="21"/>
          <w:u w:val="single"/>
        </w:rPr>
        <w:t>法找到顾客，打开销路的。这种方法的做点主要有：准确表达广告信息；树立品牌形象；引导消费，缺点主要有：受收视环境的影响大；费用高。</w:t>
      </w:r>
    </w:p>
    <w:p w14:paraId="73B91BA7" w14:textId="77777777" w:rsidR="00AC7F43" w:rsidRDefault="0070794A">
      <w:pPr>
        <w:widowControl/>
        <w:spacing w:line="360" w:lineRule="exact"/>
        <w:outlineLvl w:val="6"/>
        <w:rPr>
          <w:rFonts w:ascii="NEU-BZ-S92" w:eastAsia="方正书宋_GBK" w:hAnsi="NEU-BZ-S92" w:cs="Times New Roman" w:hint="eastAsia"/>
          <w:color w:val="000000"/>
          <w:kern w:val="0"/>
          <w:szCs w:val="21"/>
        </w:rPr>
      </w:pPr>
      <w:r>
        <w:rPr>
          <w:rFonts w:ascii="方正黑体_GBK" w:eastAsia="方正黑体_GBK" w:hAnsi="NEU-BZ-S92" w:cs="Times New Roman" w:hint="eastAsia"/>
          <w:color w:val="FF0000"/>
          <w:kern w:val="0"/>
          <w:sz w:val="24"/>
          <w:szCs w:val="24"/>
          <w:u w:val="single"/>
        </w:rPr>
        <w:t>同步案例</w:t>
      </w:r>
      <w:r>
        <w:rPr>
          <w:rFonts w:ascii="NEU-HZ-S92" w:eastAsia="方正书宋_GBK" w:hAnsi="NEU-HZ-S92" w:cs="Times New Roman"/>
          <w:color w:val="FF0000"/>
          <w:kern w:val="0"/>
          <w:sz w:val="24"/>
          <w:szCs w:val="24"/>
          <w:u w:val="single"/>
        </w:rPr>
        <w:t>2</w:t>
      </w:r>
      <w:r>
        <w:rPr>
          <w:rFonts w:ascii="NEU-BZ-S92" w:eastAsia="方正黑体_GBK" w:hAnsi="NEU-BZ-S92" w:cs="Times New Roman" w:hint="eastAsia"/>
          <w:color w:val="FF0000"/>
          <w:kern w:val="0"/>
          <w:sz w:val="24"/>
          <w:szCs w:val="24"/>
          <w:u w:val="single"/>
        </w:rPr>
        <w:t>-</w:t>
      </w:r>
      <w:r>
        <w:rPr>
          <w:rFonts w:ascii="NEU-HZ-S92" w:eastAsia="方正黑体_GBK" w:hAnsi="NEU-HZ-S92" w:cs="Times New Roman" w:hint="eastAsia"/>
          <w:color w:val="FF0000"/>
          <w:kern w:val="0"/>
          <w:sz w:val="24"/>
          <w:szCs w:val="24"/>
          <w:u w:val="single"/>
        </w:rPr>
        <w:t>11</w:t>
      </w:r>
    </w:p>
    <w:p w14:paraId="1F66C89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乔·吉拉德是一位汽车推销员,他在推销过程中非常注意加强建立与加油站或汽车维修</w:t>
      </w:r>
      <w:proofErr w:type="gramStart"/>
      <w:r>
        <w:rPr>
          <w:rFonts w:ascii="宋体" w:eastAsia="宋体" w:hAnsi="宋体" w:cs="Times New Roman" w:hint="eastAsia"/>
          <w:color w:val="000000" w:themeColor="text1"/>
          <w:kern w:val="0"/>
          <w:szCs w:val="21"/>
        </w:rPr>
        <w:t>店工人</w:t>
      </w:r>
      <w:proofErr w:type="gramEnd"/>
      <w:r>
        <w:rPr>
          <w:rFonts w:ascii="宋体" w:eastAsia="宋体" w:hAnsi="宋体" w:cs="Times New Roman" w:hint="eastAsia"/>
          <w:color w:val="000000" w:themeColor="text1"/>
          <w:kern w:val="0"/>
          <w:szCs w:val="21"/>
        </w:rPr>
        <w:t>等和汽车用户有紧密关系的群体的联系,并聘请他们向顾客推荐他的汽车与服务。</w:t>
      </w:r>
      <w:proofErr w:type="gramStart"/>
      <w:r>
        <w:rPr>
          <w:rFonts w:ascii="宋体" w:eastAsia="宋体" w:hAnsi="宋体" w:cs="Times New Roman" w:hint="eastAsia"/>
          <w:color w:val="000000" w:themeColor="text1"/>
          <w:kern w:val="0"/>
          <w:szCs w:val="21"/>
        </w:rPr>
        <w:t>每成交</w:t>
      </w:r>
      <w:proofErr w:type="gramEnd"/>
      <w:r>
        <w:rPr>
          <w:rFonts w:ascii="宋体" w:eastAsia="宋体" w:hAnsi="宋体" w:cs="Times New Roman" w:hint="eastAsia"/>
          <w:color w:val="000000" w:themeColor="text1"/>
          <w:kern w:val="0"/>
          <w:szCs w:val="21"/>
        </w:rPr>
        <w:t>一笔业务, 乔·吉拉德会给这些工人一定的报酬。这样一来,乔·吉拉德从这些群体中获得了很多潜在客户的信息资料。</w:t>
      </w:r>
    </w:p>
    <w:p w14:paraId="452AD4B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 乔·吉拉德是采用什么方法来寻找准客户的?这种方法有什么优缺点?</w:t>
      </w:r>
    </w:p>
    <w:p w14:paraId="172FA50F" w14:textId="77777777" w:rsidR="00AC7F43" w:rsidRDefault="0070794A">
      <w:pPr>
        <w:widowControl/>
        <w:spacing w:line="315" w:lineRule="exact"/>
        <w:ind w:firstLineChars="200" w:firstLine="420"/>
        <w:jc w:val="left"/>
        <w:rPr>
          <w:rFonts w:ascii="NEU-BZ-S92" w:eastAsia="方正楷体_GBK" w:hAnsi="NEU-BZ-S92" w:cs="Times New Roman" w:hint="eastAsia"/>
          <w:color w:val="FF0000"/>
          <w:kern w:val="0"/>
          <w:szCs w:val="21"/>
          <w:u w:val="single"/>
        </w:rPr>
      </w:pPr>
      <w:r>
        <w:rPr>
          <w:rFonts w:ascii="方正楷体_GBK" w:eastAsia="方正楷体_GBK" w:hAnsi="NEU-BZ-S92" w:cs="Times New Roman" w:hint="eastAsia"/>
          <w:color w:val="FF0000"/>
          <w:kern w:val="0"/>
          <w:szCs w:val="21"/>
          <w:u w:val="single"/>
        </w:rPr>
        <w:t>解析：乔</w:t>
      </w:r>
      <w:r>
        <w:rPr>
          <w:rFonts w:ascii="NEU-BZ-S92" w:eastAsia="方正楷体_GBK" w:hAnsi="NEU-BZ-S92" w:cs="Times New Roman" w:hint="eastAsia"/>
          <w:color w:val="FF0000"/>
          <w:kern w:val="0"/>
          <w:szCs w:val="21"/>
          <w:u w:val="single"/>
        </w:rPr>
        <w:t>·吉拉德是采用“猎犬法”又称委托助手法寻找准顾客。这种方法的主要优点有是可使用推销员把更多的时间和精力花在有效的推销工作上，利用助手的力量，不断为产品开辟新的推销区域，扩大社会影响。其最大的缺点在于难以确定推销助手的理想人选，推销人员实际处在被动状态，其推销业绩在很大程度上取决于推销助手合作态度和工作能力。</w:t>
      </w:r>
    </w:p>
    <w:p w14:paraId="19DC00DA" w14:textId="77777777" w:rsidR="00AC7F43" w:rsidRDefault="0070794A">
      <w:pPr>
        <w:widowControl/>
        <w:spacing w:line="360" w:lineRule="exact"/>
        <w:outlineLvl w:val="6"/>
        <w:rPr>
          <w:rFonts w:ascii="NEU-BZ-S92" w:eastAsia="方正书宋_GBK" w:hAnsi="NEU-BZ-S92" w:cs="Times New Roman" w:hint="eastAsia"/>
          <w:color w:val="000000"/>
          <w:kern w:val="0"/>
          <w:szCs w:val="21"/>
        </w:rPr>
      </w:pPr>
      <w:r>
        <w:rPr>
          <w:rFonts w:ascii="方正黑体_GBK" w:eastAsia="方正黑体_GBK" w:hAnsi="NEU-BZ-S92" w:cs="Times New Roman" w:hint="eastAsia"/>
          <w:color w:val="FF0000"/>
          <w:kern w:val="0"/>
          <w:sz w:val="24"/>
          <w:szCs w:val="24"/>
          <w:u w:val="single"/>
        </w:rPr>
        <w:t>同步案例</w:t>
      </w:r>
      <w:r>
        <w:rPr>
          <w:rFonts w:ascii="NEU-HZ-S92" w:eastAsia="方正书宋_GBK" w:hAnsi="NEU-HZ-S92" w:cs="Times New Roman"/>
          <w:color w:val="FF0000"/>
          <w:kern w:val="0"/>
          <w:sz w:val="24"/>
          <w:szCs w:val="24"/>
          <w:u w:val="single"/>
        </w:rPr>
        <w:t>2</w:t>
      </w:r>
      <w:r>
        <w:rPr>
          <w:rFonts w:ascii="NEU-BZ-S92" w:eastAsia="方正黑体_GBK" w:hAnsi="NEU-BZ-S92" w:cs="Times New Roman" w:hint="eastAsia"/>
          <w:color w:val="FF0000"/>
          <w:kern w:val="0"/>
          <w:sz w:val="24"/>
          <w:szCs w:val="24"/>
          <w:u w:val="single"/>
        </w:rPr>
        <w:t>-</w:t>
      </w:r>
      <w:r>
        <w:rPr>
          <w:rFonts w:ascii="NEU-HZ-S92" w:eastAsia="方正黑体_GBK" w:hAnsi="NEU-HZ-S92" w:cs="Times New Roman" w:hint="eastAsia"/>
          <w:color w:val="FF0000"/>
          <w:kern w:val="0"/>
          <w:sz w:val="24"/>
          <w:szCs w:val="24"/>
          <w:u w:val="single"/>
        </w:rPr>
        <w:t>12</w:t>
      </w:r>
    </w:p>
    <w:p w14:paraId="28195AD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两个制鞋公司的推销员到某一个岛上进行市场调查。一名推销员调查后向公司发电报说:“此岛居民</w:t>
      </w:r>
      <w:proofErr w:type="gramStart"/>
      <w:r>
        <w:rPr>
          <w:rFonts w:ascii="宋体" w:eastAsia="宋体" w:hAnsi="宋体" w:cs="Times New Roman" w:hint="eastAsia"/>
          <w:color w:val="000000" w:themeColor="text1"/>
          <w:kern w:val="0"/>
          <w:szCs w:val="21"/>
        </w:rPr>
        <w:t>不</w:t>
      </w:r>
      <w:proofErr w:type="gramEnd"/>
      <w:r>
        <w:rPr>
          <w:rFonts w:ascii="宋体" w:eastAsia="宋体" w:hAnsi="宋体" w:cs="Times New Roman" w:hint="eastAsia"/>
          <w:color w:val="000000" w:themeColor="text1"/>
          <w:kern w:val="0"/>
          <w:szCs w:val="21"/>
        </w:rPr>
        <w:t>穿鞋,没有市场。”而另一名推销员则说:“此岛居民</w:t>
      </w:r>
      <w:proofErr w:type="gramStart"/>
      <w:r>
        <w:rPr>
          <w:rFonts w:ascii="宋体" w:eastAsia="宋体" w:hAnsi="宋体" w:cs="Times New Roman" w:hint="eastAsia"/>
          <w:color w:val="000000" w:themeColor="text1"/>
          <w:kern w:val="0"/>
          <w:szCs w:val="21"/>
        </w:rPr>
        <w:t>不</w:t>
      </w:r>
      <w:proofErr w:type="gramEnd"/>
      <w:r>
        <w:rPr>
          <w:rFonts w:ascii="宋体" w:eastAsia="宋体" w:hAnsi="宋体" w:cs="Times New Roman" w:hint="eastAsia"/>
          <w:color w:val="000000" w:themeColor="text1"/>
          <w:kern w:val="0"/>
          <w:szCs w:val="21"/>
        </w:rPr>
        <w:t>穿鞋,市场潜力很大。”前者认为,既然无人穿鞋,</w:t>
      </w:r>
      <w:r>
        <w:rPr>
          <w:rFonts w:ascii="宋体" w:eastAsia="宋体" w:hAnsi="宋体" w:cs="Times New Roman" w:hint="eastAsia"/>
          <w:color w:val="000000" w:themeColor="text1"/>
          <w:kern w:val="0"/>
          <w:szCs w:val="21"/>
        </w:rPr>
        <w:lastRenderedPageBreak/>
        <w:t>肯定无人买鞋,当然没有市场。后者认为,岛上居民</w:t>
      </w:r>
      <w:proofErr w:type="gramStart"/>
      <w:r>
        <w:rPr>
          <w:rFonts w:ascii="宋体" w:eastAsia="宋体" w:hAnsi="宋体" w:cs="Times New Roman" w:hint="eastAsia"/>
          <w:color w:val="000000" w:themeColor="text1"/>
          <w:kern w:val="0"/>
          <w:szCs w:val="21"/>
        </w:rPr>
        <w:t>不</w:t>
      </w:r>
      <w:proofErr w:type="gramEnd"/>
      <w:r>
        <w:rPr>
          <w:rFonts w:ascii="宋体" w:eastAsia="宋体" w:hAnsi="宋体" w:cs="Times New Roman" w:hint="eastAsia"/>
          <w:color w:val="000000" w:themeColor="text1"/>
          <w:kern w:val="0"/>
          <w:szCs w:val="21"/>
        </w:rPr>
        <w:t>穿鞋,是没有意识到穿鞋的好处,只要认真宣传,努力推销,就一定能成功。果不其然,在后者的努力下,该公司的鞋很快就占领了该岛的市场。</w:t>
      </w:r>
    </w:p>
    <w:p w14:paraId="6FBF24C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思考:从这个案例中,你得到了什么启示?</w:t>
      </w:r>
    </w:p>
    <w:p w14:paraId="12F1C580" w14:textId="77777777" w:rsidR="00AC7F43" w:rsidRDefault="0070794A">
      <w:pPr>
        <w:widowControl/>
        <w:spacing w:line="315" w:lineRule="exact"/>
        <w:ind w:firstLineChars="200" w:firstLine="420"/>
        <w:jc w:val="left"/>
        <w:rPr>
          <w:rFonts w:ascii="NEU-BZ-S92" w:eastAsia="方正楷体_GBK" w:hAnsi="NEU-BZ-S92" w:cs="Times New Roman" w:hint="eastAsia"/>
          <w:color w:val="FF0000"/>
          <w:kern w:val="0"/>
          <w:szCs w:val="21"/>
          <w:u w:val="single"/>
        </w:rPr>
      </w:pPr>
      <w:r>
        <w:rPr>
          <w:rFonts w:ascii="方正楷体_GBK" w:eastAsia="方正楷体_GBK" w:hAnsi="NEU-BZ-S92" w:cs="Times New Roman" w:hint="eastAsia"/>
          <w:color w:val="FF0000"/>
          <w:kern w:val="0"/>
          <w:szCs w:val="21"/>
          <w:u w:val="single"/>
        </w:rPr>
        <w:t>解析：通过这个案例，告诉推销人员在推销工作中要注意对顾客的需求进行审查。而有的顾客对自己的需要却不够清楚</w:t>
      </w:r>
      <w:r>
        <w:rPr>
          <w:rFonts w:ascii="NEU-BZ-S92" w:eastAsia="方正楷体_GBK" w:hAnsi="NEU-BZ-S92" w:cs="Times New Roman" w:hint="eastAsia"/>
          <w:color w:val="FF0000"/>
          <w:kern w:val="0"/>
          <w:szCs w:val="21"/>
          <w:u w:val="single"/>
        </w:rPr>
        <w:t>,</w:t>
      </w:r>
      <w:r>
        <w:rPr>
          <w:rFonts w:ascii="方正楷体_GBK" w:eastAsia="方正楷体_GBK" w:hAnsi="NEU-BZ-S92" w:cs="Times New Roman" w:hint="eastAsia"/>
          <w:color w:val="FF0000"/>
          <w:kern w:val="0"/>
          <w:szCs w:val="21"/>
          <w:u w:val="single"/>
        </w:rPr>
        <w:t>这时就需要推销人员帮助顾客来明确自己的需要并进行有目的的审查。</w:t>
      </w:r>
    </w:p>
    <w:p w14:paraId="60327AC4" w14:textId="77777777" w:rsidR="00AC7F43" w:rsidRDefault="0070794A">
      <w:pPr>
        <w:widowControl/>
        <w:spacing w:line="315" w:lineRule="exact"/>
        <w:ind w:firstLineChars="200" w:firstLine="420"/>
        <w:jc w:val="left"/>
        <w:rPr>
          <w:rFonts w:ascii="方正楷体_GBK" w:eastAsia="方正书宋_GBK" w:hAnsi="NEU-BZ-S92" w:cs="Times New Roman" w:hint="eastAsia"/>
          <w:color w:val="000000"/>
          <w:kern w:val="0"/>
          <w:szCs w:val="21"/>
        </w:rPr>
      </w:pPr>
      <w:r>
        <w:rPr>
          <w:rFonts w:ascii="方正楷体_GBK" w:eastAsia="方正书宋_GBK" w:hAnsi="NEU-BZ-S92" w:cs="Times New Roman" w:hint="eastAsia"/>
          <w:color w:val="000000"/>
          <w:kern w:val="0"/>
          <w:szCs w:val="21"/>
        </w:rPr>
        <w:t xml:space="preserve"> </w:t>
      </w:r>
    </w:p>
    <w:p w14:paraId="0B9CA50C" w14:textId="77777777" w:rsidR="00AC7F43" w:rsidRDefault="0070794A">
      <w:pPr>
        <w:widowControl/>
        <w:spacing w:line="360" w:lineRule="exact"/>
        <w:outlineLvl w:val="6"/>
        <w:rPr>
          <w:rFonts w:ascii="NEU-BZ-S92" w:eastAsia="方正书宋_GBK" w:hAnsi="NEU-BZ-S92" w:cs="Times New Roman" w:hint="eastAsia"/>
          <w:color w:val="000000"/>
          <w:kern w:val="0"/>
          <w:szCs w:val="21"/>
        </w:rPr>
      </w:pPr>
      <w:r>
        <w:rPr>
          <w:rFonts w:ascii="方正黑体_GBK" w:eastAsia="方正黑体_GBK" w:hAnsi="NEU-BZ-S92" w:cs="Times New Roman" w:hint="eastAsia"/>
          <w:color w:val="FF0000"/>
          <w:kern w:val="0"/>
          <w:sz w:val="24"/>
          <w:szCs w:val="24"/>
          <w:u w:val="single"/>
        </w:rPr>
        <w:t>同步案例</w:t>
      </w:r>
      <w:r>
        <w:rPr>
          <w:rFonts w:ascii="NEU-HZ-S92" w:eastAsia="方正书宋_GBK" w:hAnsi="NEU-HZ-S92" w:cs="Times New Roman"/>
          <w:color w:val="FF0000"/>
          <w:kern w:val="0"/>
          <w:sz w:val="24"/>
          <w:szCs w:val="24"/>
          <w:u w:val="single"/>
        </w:rPr>
        <w:t>2</w:t>
      </w:r>
      <w:r>
        <w:rPr>
          <w:rFonts w:ascii="NEU-BZ-S92" w:eastAsia="方正黑体_GBK" w:hAnsi="NEU-BZ-S92" w:cs="Times New Roman" w:hint="eastAsia"/>
          <w:color w:val="FF0000"/>
          <w:kern w:val="0"/>
          <w:sz w:val="24"/>
          <w:szCs w:val="24"/>
          <w:u w:val="single"/>
        </w:rPr>
        <w:t>-</w:t>
      </w:r>
      <w:r>
        <w:rPr>
          <w:rFonts w:ascii="NEU-HZ-S92" w:eastAsia="方正黑体_GBK" w:hAnsi="NEU-HZ-S92" w:cs="Times New Roman" w:hint="eastAsia"/>
          <w:color w:val="FF0000"/>
          <w:kern w:val="0"/>
          <w:sz w:val="24"/>
          <w:szCs w:val="24"/>
          <w:u w:val="single"/>
        </w:rPr>
        <w:t>13</w:t>
      </w:r>
    </w:p>
    <w:p w14:paraId="137469C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有个出售宝石戒指的推销员向他的同事抱怨说:“真是烦透了,每天都有个家伙等在门口要买我最大的宝石戒指。如果买不到他老婆就要跟他离婚。”</w:t>
      </w:r>
    </w:p>
    <w:p w14:paraId="740B5F9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“你真走运了,那个戒指至少可以让你赚辆汽车!”同事羡慕地说。</w:t>
      </w:r>
    </w:p>
    <w:p w14:paraId="735E412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推销员:“算了吧,那个家伙是个乞丐!”</w:t>
      </w:r>
    </w:p>
    <w:p w14:paraId="01F72CC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思考:为什么乞丐不能成为推销员的现实顾客?</w:t>
      </w:r>
    </w:p>
    <w:p w14:paraId="027E52AC" w14:textId="77777777" w:rsidR="00AC7F43" w:rsidRDefault="0070794A">
      <w:pPr>
        <w:widowControl/>
        <w:spacing w:line="315" w:lineRule="exact"/>
        <w:ind w:firstLineChars="200" w:firstLine="420"/>
        <w:jc w:val="left"/>
        <w:rPr>
          <w:rFonts w:ascii="方正楷体_GBK" w:eastAsia="方正楷体_GBK" w:hAnsi="NEU-BZ-S92" w:cs="Times New Roman" w:hint="eastAsia"/>
          <w:color w:val="000000"/>
          <w:kern w:val="0"/>
          <w:szCs w:val="21"/>
        </w:rPr>
      </w:pPr>
      <w:r>
        <w:rPr>
          <w:rFonts w:ascii="方正书宋_GBK" w:eastAsia="方正书宋_GBK" w:hAnsi="方正楷体_GBK" w:cs="Times New Roman" w:hint="eastAsia"/>
          <w:color w:val="FF0000"/>
          <w:kern w:val="0"/>
          <w:szCs w:val="21"/>
          <w:u w:val="single"/>
        </w:rPr>
        <w:t>解析：主要是</w:t>
      </w:r>
      <w:r>
        <w:rPr>
          <w:rFonts w:ascii="方正楷体_GBK" w:eastAsia="方正楷体_GBK" w:hAnsi="NEU-BZ-S92" w:cs="Times New Roman" w:hint="eastAsia"/>
          <w:color w:val="FF0000"/>
          <w:kern w:val="0"/>
          <w:szCs w:val="21"/>
          <w:u w:val="single"/>
        </w:rPr>
        <w:t>乞丐没有购买力，因此他不能成为现实顾客。</w:t>
      </w:r>
    </w:p>
    <w:p w14:paraId="43364BAE" w14:textId="77777777" w:rsidR="00AC7F43" w:rsidRDefault="0070794A">
      <w:pPr>
        <w:widowControl/>
        <w:spacing w:line="360" w:lineRule="exact"/>
        <w:outlineLvl w:val="6"/>
        <w:rPr>
          <w:rFonts w:ascii="NEU-BZ-S92" w:eastAsia="方正书宋_GBK" w:hAnsi="NEU-BZ-S92" w:cs="Times New Roman" w:hint="eastAsia"/>
          <w:color w:val="000000"/>
          <w:kern w:val="0"/>
          <w:szCs w:val="21"/>
        </w:rPr>
      </w:pPr>
      <w:r>
        <w:rPr>
          <w:rFonts w:ascii="方正黑体_GBK" w:eastAsia="方正黑体_GBK" w:hAnsi="NEU-BZ-S92" w:cs="Times New Roman" w:hint="eastAsia"/>
          <w:color w:val="FF0000"/>
          <w:kern w:val="0"/>
          <w:sz w:val="24"/>
          <w:szCs w:val="24"/>
          <w:u w:val="single"/>
        </w:rPr>
        <w:t>同步案例</w:t>
      </w:r>
      <w:r>
        <w:rPr>
          <w:rFonts w:ascii="NEU-HZ-S92" w:eastAsia="方正书宋_GBK" w:hAnsi="NEU-HZ-S92" w:cs="Times New Roman"/>
          <w:color w:val="FF0000"/>
          <w:kern w:val="0"/>
          <w:sz w:val="24"/>
          <w:szCs w:val="24"/>
          <w:u w:val="single"/>
        </w:rPr>
        <w:t>2</w:t>
      </w:r>
      <w:r>
        <w:rPr>
          <w:rFonts w:ascii="NEU-BZ-S92" w:eastAsia="方正黑体_GBK" w:hAnsi="NEU-BZ-S92" w:cs="Times New Roman" w:hint="eastAsia"/>
          <w:color w:val="FF0000"/>
          <w:kern w:val="0"/>
          <w:sz w:val="24"/>
          <w:szCs w:val="24"/>
          <w:u w:val="single"/>
        </w:rPr>
        <w:t>-</w:t>
      </w:r>
      <w:r>
        <w:rPr>
          <w:rFonts w:ascii="NEU-HZ-S92" w:eastAsia="方正黑体_GBK" w:hAnsi="NEU-HZ-S92" w:cs="Times New Roman" w:hint="eastAsia"/>
          <w:color w:val="FF0000"/>
          <w:kern w:val="0"/>
          <w:sz w:val="24"/>
          <w:szCs w:val="24"/>
          <w:u w:val="single"/>
        </w:rPr>
        <w:t>14</w:t>
      </w:r>
    </w:p>
    <w:p w14:paraId="15022FB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小周是位计算机推销员,他的一个同学在某学校做副校长,并主管学校硬件设施配备的工作。于是小周找到这位同学,说明来意。同学也很痛快,表示学校正准备更新微机室的计算机显示器,下周例会时向校长打个报告,应该没有问题。</w:t>
      </w:r>
    </w:p>
    <w:p w14:paraId="0FED6C0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洽谈完毕,小周满心欢喜地回去静候佳音,可是过了两个星期还没有消息。他再次找到这位同学了解情况,才知道副校长在例会上的</w:t>
      </w:r>
      <w:proofErr w:type="gramStart"/>
      <w:r>
        <w:rPr>
          <w:rFonts w:ascii="宋体" w:eastAsia="宋体" w:hAnsi="宋体" w:cs="Times New Roman" w:hint="eastAsia"/>
          <w:color w:val="000000" w:themeColor="text1"/>
          <w:kern w:val="0"/>
          <w:szCs w:val="21"/>
        </w:rPr>
        <w:t>提议因</w:t>
      </w:r>
      <w:proofErr w:type="gramEnd"/>
      <w:r>
        <w:rPr>
          <w:rFonts w:ascii="宋体" w:eastAsia="宋体" w:hAnsi="宋体" w:cs="Times New Roman" w:hint="eastAsia"/>
          <w:color w:val="000000" w:themeColor="text1"/>
          <w:kern w:val="0"/>
          <w:szCs w:val="21"/>
        </w:rPr>
        <w:t>总务处主任强烈反对而被否决了。</w:t>
      </w:r>
    </w:p>
    <w:p w14:paraId="2257102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思考:推销员小周失败的原因是什么?</w:t>
      </w:r>
    </w:p>
    <w:p w14:paraId="0112A0ED" w14:textId="77777777" w:rsidR="00AC7F43" w:rsidRDefault="0070794A">
      <w:pPr>
        <w:widowControl/>
        <w:spacing w:line="315" w:lineRule="exact"/>
        <w:jc w:val="left"/>
        <w:rPr>
          <w:rFonts w:ascii="NEU-BZ-S92" w:eastAsia="方正书宋_GBK" w:hAnsi="NEU-BZ-S92" w:cs="Times New Roman" w:hint="eastAsia"/>
          <w:color w:val="000000"/>
          <w:kern w:val="0"/>
          <w:szCs w:val="21"/>
        </w:rPr>
      </w:pPr>
      <w:r>
        <w:rPr>
          <w:rFonts w:ascii="方正书宋_GBK" w:eastAsia="方正书宋_GBK" w:hAnsi="方正楷体_GBK" w:cs="Times New Roman" w:hint="eastAsia"/>
          <w:color w:val="FF0000"/>
          <w:kern w:val="0"/>
          <w:szCs w:val="21"/>
          <w:u w:val="single"/>
        </w:rPr>
        <w:t>解析：推销员小周失败的主要原因是对顾客的购买决策权不知道找错了决策者，虽然老乡是副校长，却并不拥有购买决策权。因此，分析目标顾客的决策权也是评估中一个不可缺少的环节。</w:t>
      </w:r>
    </w:p>
    <w:p w14:paraId="42B45CE5" w14:textId="77777777" w:rsidR="00AC7F43" w:rsidRDefault="0070794A">
      <w:pPr>
        <w:widowControl/>
        <w:spacing w:line="360" w:lineRule="exact"/>
        <w:outlineLvl w:val="6"/>
        <w:rPr>
          <w:rFonts w:ascii="NEU-BZ-S92" w:eastAsia="方正书宋_GBK" w:hAnsi="NEU-BZ-S92" w:cs="Times New Roman" w:hint="eastAsia"/>
          <w:color w:val="000000"/>
          <w:kern w:val="0"/>
          <w:szCs w:val="21"/>
        </w:rPr>
      </w:pPr>
      <w:r>
        <w:rPr>
          <w:rFonts w:ascii="方正黑体_GBK" w:eastAsia="方正黑体_GBK" w:hAnsi="NEU-BZ-S92" w:cs="Times New Roman" w:hint="eastAsia"/>
          <w:color w:val="FF0000"/>
          <w:kern w:val="0"/>
          <w:sz w:val="24"/>
          <w:szCs w:val="24"/>
          <w:u w:val="single"/>
        </w:rPr>
        <w:t>同步案例</w:t>
      </w:r>
      <w:r>
        <w:rPr>
          <w:rFonts w:ascii="NEU-HZ-S92" w:eastAsia="方正书宋_GBK" w:hAnsi="NEU-HZ-S92" w:cs="Times New Roman"/>
          <w:color w:val="FF0000"/>
          <w:kern w:val="0"/>
          <w:sz w:val="24"/>
          <w:szCs w:val="24"/>
          <w:u w:val="single"/>
        </w:rPr>
        <w:t>2</w:t>
      </w:r>
      <w:r>
        <w:rPr>
          <w:rFonts w:ascii="NEU-BZ-S92" w:eastAsia="方正黑体_GBK" w:hAnsi="NEU-BZ-S92" w:cs="Times New Roman" w:hint="eastAsia"/>
          <w:color w:val="FF0000"/>
          <w:kern w:val="0"/>
          <w:sz w:val="24"/>
          <w:szCs w:val="24"/>
          <w:u w:val="single"/>
        </w:rPr>
        <w:t>-</w:t>
      </w:r>
      <w:r>
        <w:rPr>
          <w:rFonts w:ascii="NEU-HZ-S92" w:eastAsia="方正黑体_GBK" w:hAnsi="NEU-HZ-S92" w:cs="Times New Roman" w:hint="eastAsia"/>
          <w:color w:val="FF0000"/>
          <w:kern w:val="0"/>
          <w:sz w:val="24"/>
          <w:szCs w:val="24"/>
          <w:u w:val="single"/>
        </w:rPr>
        <w:t>15</w:t>
      </w:r>
    </w:p>
    <w:p w14:paraId="1C5C8AE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刘伟与湖北某电器公司的购货代理商洽谈业务,时间过了半年多,却一直没有结果。他百思不得其解,于是怀疑自己是在与一个没有决策权的人士打交道。为了证实自己的猜疑,他给这家机电公司打了一个匿名电话,询问公司哪一位先生负责购买电器订货事宜。他从侧面了解到把持进货决定权的是公司的总工程师,而不是那个同自己多次交往的购货代理商。</w:t>
      </w:r>
    </w:p>
    <w:p w14:paraId="25493FF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思考:从这个案例中,你得到了什么启示?</w:t>
      </w:r>
    </w:p>
    <w:p w14:paraId="0628D416" w14:textId="77777777" w:rsidR="00AC7F43" w:rsidRDefault="0070794A">
      <w:pPr>
        <w:widowControl/>
        <w:spacing w:line="315" w:lineRule="exact"/>
        <w:ind w:firstLineChars="200" w:firstLine="420"/>
        <w:jc w:val="left"/>
        <w:rPr>
          <w:rFonts w:ascii="方正楷体_GBK" w:eastAsia="方正书宋_GBK" w:hAnsi="NEU-BZ-S92" w:cs="Times New Roman" w:hint="eastAsia"/>
          <w:color w:val="FF0000"/>
          <w:kern w:val="0"/>
          <w:szCs w:val="21"/>
          <w:u w:val="single"/>
        </w:rPr>
      </w:pPr>
      <w:r>
        <w:rPr>
          <w:rFonts w:ascii="方正书宋_GBK" w:eastAsia="方正书宋_GBK" w:hAnsi="方正楷体_GBK" w:cs="Times New Roman" w:hint="eastAsia"/>
          <w:color w:val="FF0000"/>
          <w:kern w:val="0"/>
          <w:szCs w:val="21"/>
          <w:u w:val="single"/>
        </w:rPr>
        <w:t>解析：从这个案例中，我们推销产品前，一定要先了解谁具有购买决策权，因为他是生意成交的拍板人。</w:t>
      </w:r>
    </w:p>
    <w:p w14:paraId="675CF72D" w14:textId="77777777" w:rsidR="00AC7F43" w:rsidRDefault="0070794A">
      <w:pPr>
        <w:widowControl/>
        <w:spacing w:line="360" w:lineRule="exact"/>
        <w:ind w:firstLineChars="200" w:firstLine="480"/>
        <w:outlineLvl w:val="6"/>
        <w:rPr>
          <w:rFonts w:ascii="NEU-BZ-S92" w:eastAsia="方正黑体_GBK" w:hAnsi="NEU-BZ-S92" w:cs="Times New Roman" w:hint="eastAsia"/>
          <w:color w:val="000000"/>
          <w:kern w:val="0"/>
          <w:sz w:val="24"/>
          <w:szCs w:val="24"/>
        </w:rPr>
      </w:pPr>
      <w:r>
        <w:rPr>
          <w:rFonts w:ascii="方正黑体_GBK" w:eastAsia="方正黑体_GBK" w:hAnsi="NEU-BZ-S92" w:cs="Times New Roman" w:hint="eastAsia"/>
          <w:color w:val="000000"/>
          <w:kern w:val="0"/>
          <w:sz w:val="24"/>
          <w:szCs w:val="24"/>
        </w:rPr>
        <w:t>作业单</w:t>
      </w:r>
    </w:p>
    <w:p w14:paraId="7483797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一、单项选择题</w:t>
      </w:r>
    </w:p>
    <w:p w14:paraId="72D8080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1.在寻找顾客的基本方法中，中心开花法成功的关键在于 ( )</w:t>
      </w:r>
    </w:p>
    <w:p w14:paraId="64B8ABC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A、中心人物                      B、介绍方式</w:t>
      </w:r>
    </w:p>
    <w:p w14:paraId="1BA2531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C、说服                          D、购买者</w:t>
      </w:r>
    </w:p>
    <w:p w14:paraId="3D5AB83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2.对推销人员所推销的商品或服务确实存在需求，又有能力购买这种商品的个人或组织，我们称之为 (   )</w:t>
      </w:r>
    </w:p>
    <w:p w14:paraId="5C597FB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w:t>
      </w:r>
      <w:proofErr w:type="gramStart"/>
      <w:r>
        <w:rPr>
          <w:rFonts w:ascii="宋体" w:eastAsia="宋体" w:hAnsi="宋体" w:cs="Times New Roman" w:hint="eastAsia"/>
          <w:color w:val="000000" w:themeColor="text1"/>
          <w:kern w:val="0"/>
          <w:szCs w:val="21"/>
        </w:rPr>
        <w:t>常顾客</w:t>
      </w:r>
      <w:proofErr w:type="gramEnd"/>
      <w:r>
        <w:rPr>
          <w:rFonts w:ascii="宋体" w:eastAsia="宋体" w:hAnsi="宋体" w:cs="Times New Roman" w:hint="eastAsia"/>
          <w:color w:val="000000" w:themeColor="text1"/>
          <w:kern w:val="0"/>
          <w:szCs w:val="21"/>
        </w:rPr>
        <w:t xml:space="preserve">                            B、准顾客</w:t>
      </w:r>
    </w:p>
    <w:p w14:paraId="7085DE6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C、成熟顾客                          D、潜在顾客</w:t>
      </w:r>
    </w:p>
    <w:p w14:paraId="5AB3165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lastRenderedPageBreak/>
        <w:t xml:space="preserve">3.推销人员在其任务范围内或特定地区内，以上门走访的形式，对预定的可能成为顾客的企业或组织、家庭乃至个人无一遗漏地进行寻找并确定顾客的方法，属于寻找推销对象的（ ）。 </w:t>
      </w:r>
    </w:p>
    <w:p w14:paraId="236C4B7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A. "地毯式"搜寻法              B.广告"轰炸"法   </w:t>
      </w:r>
    </w:p>
    <w:p w14:paraId="0C96E70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C.连锁介绍法               D.连锁介绍寻找</w:t>
      </w:r>
    </w:p>
    <w:p w14:paraId="1428A04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4.推销的起点是（  ） </w:t>
      </w:r>
    </w:p>
    <w:p w14:paraId="75997CE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A..寻找顾客                  B..接近顾客     </w:t>
      </w:r>
    </w:p>
    <w:p w14:paraId="1C58FA0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C..约见顾客                  D..推销准备 </w:t>
      </w:r>
    </w:p>
    <w:p w14:paraId="1C7D28E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5.请老顾客给新顾客提前打电话介绍自己，然后由再上门走访推销，这种寻找推销对象的途径属于（  ）。 </w:t>
      </w:r>
    </w:p>
    <w:p w14:paraId="0897D70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A.通过市场调查走访寻找              B.连锁介绍法     </w:t>
      </w:r>
    </w:p>
    <w:p w14:paraId="4420F39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C.通过文献资料寻找                  D..本单位内部寻找</w:t>
      </w:r>
    </w:p>
    <w:p w14:paraId="3F2DF61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FF0000"/>
          <w:kern w:val="0"/>
          <w:szCs w:val="21"/>
        </w:rPr>
        <w:t xml:space="preserve">1. </w:t>
      </w:r>
      <w:proofErr w:type="gramStart"/>
      <w:r>
        <w:rPr>
          <w:rFonts w:ascii="宋体" w:eastAsia="宋体" w:hAnsi="宋体" w:cs="Times New Roman" w:hint="eastAsia"/>
          <w:color w:val="FF0000"/>
          <w:kern w:val="0"/>
          <w:szCs w:val="21"/>
        </w:rPr>
        <w:t>A  2</w:t>
      </w:r>
      <w:proofErr w:type="gramEnd"/>
      <w:r>
        <w:rPr>
          <w:rFonts w:ascii="宋体" w:eastAsia="宋体" w:hAnsi="宋体" w:cs="Times New Roman" w:hint="eastAsia"/>
          <w:color w:val="FF0000"/>
          <w:kern w:val="0"/>
          <w:szCs w:val="21"/>
        </w:rPr>
        <w:t xml:space="preserve">. </w:t>
      </w:r>
      <w:proofErr w:type="gramStart"/>
      <w:r>
        <w:rPr>
          <w:rFonts w:ascii="宋体" w:eastAsia="宋体" w:hAnsi="宋体" w:cs="Times New Roman" w:hint="eastAsia"/>
          <w:color w:val="FF0000"/>
          <w:kern w:val="0"/>
          <w:szCs w:val="21"/>
        </w:rPr>
        <w:t>B  3</w:t>
      </w:r>
      <w:proofErr w:type="gramEnd"/>
      <w:r>
        <w:rPr>
          <w:rFonts w:ascii="宋体" w:eastAsia="宋体" w:hAnsi="宋体" w:cs="Times New Roman" w:hint="eastAsia"/>
          <w:color w:val="FF0000"/>
          <w:kern w:val="0"/>
          <w:szCs w:val="21"/>
        </w:rPr>
        <w:t xml:space="preserve">. </w:t>
      </w:r>
      <w:proofErr w:type="gramStart"/>
      <w:r>
        <w:rPr>
          <w:rFonts w:ascii="宋体" w:eastAsia="宋体" w:hAnsi="宋体" w:cs="Times New Roman" w:hint="eastAsia"/>
          <w:color w:val="FF0000"/>
          <w:kern w:val="0"/>
          <w:szCs w:val="21"/>
        </w:rPr>
        <w:t>A  4</w:t>
      </w:r>
      <w:proofErr w:type="gramEnd"/>
      <w:r>
        <w:rPr>
          <w:rFonts w:ascii="宋体" w:eastAsia="宋体" w:hAnsi="宋体" w:cs="Times New Roman" w:hint="eastAsia"/>
          <w:color w:val="FF0000"/>
          <w:kern w:val="0"/>
          <w:szCs w:val="21"/>
        </w:rPr>
        <w:t xml:space="preserve">. </w:t>
      </w:r>
      <w:proofErr w:type="gramStart"/>
      <w:r>
        <w:rPr>
          <w:rFonts w:ascii="宋体" w:eastAsia="宋体" w:hAnsi="宋体" w:cs="Times New Roman" w:hint="eastAsia"/>
          <w:color w:val="FF0000"/>
          <w:kern w:val="0"/>
          <w:szCs w:val="21"/>
        </w:rPr>
        <w:t>A  5</w:t>
      </w:r>
      <w:proofErr w:type="gramEnd"/>
      <w:r>
        <w:rPr>
          <w:rFonts w:ascii="宋体" w:eastAsia="宋体" w:hAnsi="宋体" w:cs="Times New Roman" w:hint="eastAsia"/>
          <w:color w:val="FF0000"/>
          <w:kern w:val="0"/>
          <w:szCs w:val="21"/>
        </w:rPr>
        <w:t xml:space="preserve">. B </w:t>
      </w:r>
    </w:p>
    <w:p w14:paraId="6145E0E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二、多项选题</w:t>
      </w:r>
    </w:p>
    <w:p w14:paraId="50D32D3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1..建立顾客档案的目的是为了（   ） </w:t>
      </w:r>
    </w:p>
    <w:p w14:paraId="507A11C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A.留住老顾客，联系新顾客       B.讨顾客喜欢      </w:t>
      </w:r>
    </w:p>
    <w:p w14:paraId="760A1DF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C.与顾客保持长期的联系         D.防止顾客抱怨</w:t>
      </w:r>
    </w:p>
    <w:p w14:paraId="7D2BAE6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 地毯式访问法的主要优点是(BCD  )</w:t>
      </w:r>
    </w:p>
    <w:p w14:paraId="0FCE3EA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A、速度快                        B、范围广</w:t>
      </w:r>
    </w:p>
    <w:p w14:paraId="7647083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C、同时进行市场调查              D、不会漏掉任何有价值的顾客</w:t>
      </w:r>
    </w:p>
    <w:p w14:paraId="1E1283D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3.推销对象成为合格的顾客，须具备的条件是(  )</w:t>
      </w:r>
    </w:p>
    <w:p w14:paraId="4757A2F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A、有购买力                      B、有购买经验</w:t>
      </w:r>
    </w:p>
    <w:p w14:paraId="0814E1B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C、有购买决定权                  D、有购买欲望</w:t>
      </w:r>
    </w:p>
    <w:p w14:paraId="2423CB2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FF0000"/>
          <w:kern w:val="0"/>
          <w:szCs w:val="21"/>
        </w:rPr>
        <w:t xml:space="preserve">1. AC  2. BCD  3. ACD </w:t>
      </w:r>
    </w:p>
    <w:p w14:paraId="0C34537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三、问题思考</w:t>
      </w:r>
    </w:p>
    <w:p w14:paraId="4E72784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1.什么叫准顾客?</w:t>
      </w:r>
    </w:p>
    <w:p w14:paraId="187C642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2.准顾客主要通过哪些途径来寻找?</w:t>
      </w:r>
    </w:p>
    <w:p w14:paraId="771A0BE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3.什么叫顾客资格认定?其意义何在?</w:t>
      </w:r>
    </w:p>
    <w:p w14:paraId="3D473C1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4.什么叫普遍寻找法?它适用于什么情形?</w:t>
      </w:r>
    </w:p>
    <w:p w14:paraId="70D9076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5.如何建立和维护你的客户关系网? </w:t>
      </w:r>
    </w:p>
    <w:p w14:paraId="50FE24CE"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 xml:space="preserve">答：略 </w:t>
      </w:r>
    </w:p>
    <w:p w14:paraId="40D6CEC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四、案例分析</w:t>
      </w:r>
    </w:p>
    <w:p w14:paraId="0BC756E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资料1:</w:t>
      </w:r>
    </w:p>
    <w:p w14:paraId="795D8EA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我曾经是某外贸公司的办公室文员,由于公司生意不景气,我辞掉了工作,加盟××公司,做了一名职业推销员。加入一个新行业,一切都必须从零开始,我为自己没有客户而发愁,不得不每天挎着一个大背包,里面装满了各种眉笔、唇膏、粉饼等化妆品,</w:t>
      </w:r>
      <w:proofErr w:type="gramStart"/>
      <w:r>
        <w:rPr>
          <w:rFonts w:ascii="宋体" w:eastAsia="宋体" w:hAnsi="宋体" w:cs="Times New Roman" w:hint="eastAsia"/>
          <w:color w:val="000000" w:themeColor="text1"/>
          <w:kern w:val="0"/>
          <w:szCs w:val="21"/>
        </w:rPr>
        <w:t>一</w:t>
      </w:r>
      <w:proofErr w:type="gramEnd"/>
      <w:r>
        <w:rPr>
          <w:rFonts w:ascii="宋体" w:eastAsia="宋体" w:hAnsi="宋体" w:cs="Times New Roman" w:hint="eastAsia"/>
          <w:color w:val="000000" w:themeColor="text1"/>
          <w:kern w:val="0"/>
          <w:szCs w:val="21"/>
        </w:rPr>
        <w:t>家家地敲着陌生人的大门。可是能开门见我的人很少,多数人只是在门镜里看了看,就很不客气地在门里说:“我们不需要,快走吧!”一连几个月我的收入虽然有所提</w:t>
      </w:r>
      <w:r>
        <w:rPr>
          <w:rFonts w:ascii="宋体" w:eastAsia="宋体" w:hAnsi="宋体" w:cs="Times New Roman" w:hint="eastAsia"/>
          <w:color w:val="000000" w:themeColor="text1"/>
          <w:kern w:val="0"/>
          <w:szCs w:val="21"/>
        </w:rPr>
        <w:lastRenderedPageBreak/>
        <w:t>高,但仍不足以维持温饱,这深深刺痛了我那颗骄傲的心。我不相信在别人干得有声有色的行业中,自己只是一个“脓包”,我一定有办法开创自己的新天地。</w:t>
      </w:r>
    </w:p>
    <w:p w14:paraId="153628A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我先向我的同学、亲友介绍××化妆品,先请她们试用,并借机向她们推销产品。很快我的业绩有了上升,之后我又请她们把我介绍给她们的同事。但是当用这些常规方法发展到近50人时,我的业务又出现了停滞。 </w:t>
      </w:r>
    </w:p>
    <w:p w14:paraId="59C2914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接下来我决定先在自己住的小区里展开推销活动。我写了几百封信:“××号的李女士,您好!我是您的邻居王小丽,在××公司工作,我很希望与您交个朋友。能在晚上6点钟至8点钟之间给我打个电话吗?我的电话是8765××××。”并附上一些化妆品的说明书,然后把信件塞进各户的信箱。以后几天晚上我陆续接到5个电话,卖出了3支口红、4个保湿粉饼和1瓶毛孔收缩水。</w:t>
      </w:r>
    </w:p>
    <w:p w14:paraId="184BCE8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就这样做了几个月,我的推销成绩又有了很大进步,但我仍觉得销售增长的速度慢。怎样才能提高效率呢?我冥思苦想了很长时间也不得要领。后来在儿子的家长会上我偶然得知有一个孩子的妈妈是某单位的工会主席,姓王。我突然有主意了,决定试一试。机会来了,有一天下着大雨,孩子们一个个被家长接走了,工会主席还没来,她的孩子很着急。我就主动上前安慰小家伙,告诉他说:“阿姨可以送你回家。你先给你妈妈打个电话,告诉她不要着急,康明(我的儿子)的妈妈送你回家。”他照办了。我把他送到家,记住了她家的地址。后来我们成了好朋友,我给她做了全套护肤美容和化妆,边做边讲解,并针对她的肤质特点提出建议。工会主席发现她化妆后比平时漂亮多了,大家的赞美使她很高兴,她自然成了我的顾客,也帮助我介绍了一些同事。在她的影响下,她们单位的不少女士也都开始使用××化妆品了,我的顾客数量达到了300人,收入大幅增长。</w:t>
      </w:r>
    </w:p>
    <w:p w14:paraId="2F3F997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proofErr w:type="gramStart"/>
      <w:r>
        <w:rPr>
          <w:rFonts w:ascii="宋体" w:eastAsia="宋体" w:hAnsi="宋体" w:cs="Times New Roman" w:hint="eastAsia"/>
          <w:color w:val="000000" w:themeColor="text1"/>
          <w:kern w:val="0"/>
          <w:szCs w:val="21"/>
        </w:rPr>
        <w:t>王主席</w:t>
      </w:r>
      <w:proofErr w:type="gramEnd"/>
      <w:r>
        <w:rPr>
          <w:rFonts w:ascii="宋体" w:eastAsia="宋体" w:hAnsi="宋体" w:cs="Times New Roman" w:hint="eastAsia"/>
          <w:color w:val="000000" w:themeColor="text1"/>
          <w:kern w:val="0"/>
          <w:szCs w:val="21"/>
        </w:rPr>
        <w:t>后来又帮我和另外几个大企业的工会主席取得了联系,我们慢慢地都成了朋友。通过这种方法,我发展了几个公司的大量顾客。她们中有的人买全套化妆品,有的人只买单件。不论怎样,我对她们一视同仁,不厌其烦,周到服务,大家对我非常满意。因此我的</w:t>
      </w:r>
      <w:proofErr w:type="gramStart"/>
      <w:r>
        <w:rPr>
          <w:rFonts w:ascii="宋体" w:eastAsia="宋体" w:hAnsi="宋体" w:cs="Times New Roman" w:hint="eastAsia"/>
          <w:color w:val="000000" w:themeColor="text1"/>
          <w:kern w:val="0"/>
          <w:szCs w:val="21"/>
        </w:rPr>
        <w:t>顾客量像滚雪球</w:t>
      </w:r>
      <w:proofErr w:type="gramEnd"/>
      <w:r>
        <w:rPr>
          <w:rFonts w:ascii="宋体" w:eastAsia="宋体" w:hAnsi="宋体" w:cs="Times New Roman" w:hint="eastAsia"/>
          <w:color w:val="000000" w:themeColor="text1"/>
          <w:kern w:val="0"/>
          <w:szCs w:val="21"/>
        </w:rPr>
        <w:t>般越来越大,销售量直线上升,收入也有了极大的提高。</w:t>
      </w:r>
    </w:p>
    <w:p w14:paraId="35EF447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分析:</w:t>
      </w:r>
    </w:p>
    <w:p w14:paraId="3721979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1.在寻找准顾客的过程中,该推销员用了哪些方法?</w:t>
      </w:r>
    </w:p>
    <w:p w14:paraId="1EC05A7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2.你对推销员王小丽还有哪些建议?</w:t>
      </w:r>
    </w:p>
    <w:p w14:paraId="545B30F7"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 xml:space="preserve">解析：（1）在寻找顾客的过程中，推销人员使用了连锁介绍法、中心开花法、广告“轰炸”法方法。 </w:t>
      </w:r>
    </w:p>
    <w:p w14:paraId="4972543D"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推销员王小丽还可使用其他寻找顾客的方法，如资料查找法、网络搜寻法等，以便使自己的业绩进一步提升。</w:t>
      </w:r>
    </w:p>
    <w:p w14:paraId="4216803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资料2:</w:t>
      </w:r>
    </w:p>
    <w:p w14:paraId="74410EC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小李是某一售房部的销售员，她每天回售房部听半小时课然后便带上资料去到人流最多 的商场、酒店门口派宣传单，对一个个经过的路人，或者是对一条街一个小区的尽可能所有门户进行登门“拜访"。</w:t>
      </w:r>
    </w:p>
    <w:p w14:paraId="7EE0B17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分析:</w:t>
      </w:r>
    </w:p>
    <w:p w14:paraId="0D0640D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1.小李为什么要“扫街”?她采用什么方法来寻找顾客的? </w:t>
      </w:r>
    </w:p>
    <w:p w14:paraId="43F11FC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2.这种寻找顾客的方法有什么优缺点? </w:t>
      </w:r>
    </w:p>
    <w:p w14:paraId="145D530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3.使用这种方法的过程中应注意什么问题?</w:t>
      </w:r>
    </w:p>
    <w:p w14:paraId="5B4670A1"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解析：（1）小李“扫街”是为了寻找顾客。她采用的是普</w:t>
      </w:r>
      <w:proofErr w:type="gramStart"/>
      <w:r>
        <w:rPr>
          <w:rFonts w:ascii="宋体" w:eastAsia="宋体" w:hAnsi="宋体" w:cs="Times New Roman" w:hint="eastAsia"/>
          <w:color w:val="FF0000"/>
          <w:kern w:val="0"/>
          <w:szCs w:val="21"/>
        </w:rPr>
        <w:t>访寻找</w:t>
      </w:r>
      <w:proofErr w:type="gramEnd"/>
      <w:r>
        <w:rPr>
          <w:rFonts w:ascii="宋体" w:eastAsia="宋体" w:hAnsi="宋体" w:cs="Times New Roman" w:hint="eastAsia"/>
          <w:color w:val="FF0000"/>
          <w:kern w:val="0"/>
          <w:szCs w:val="21"/>
        </w:rPr>
        <w:t xml:space="preserve">法来寻找顾客。 </w:t>
      </w:r>
    </w:p>
    <w:p w14:paraId="385BC8D3"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lastRenderedPageBreak/>
        <w:t xml:space="preserve">（2）优缺点:推销人员可以在访问顾客的同时，了解市场、了解顾客、了解公众对企业及产品的看法，也可以锻炼推销人员的意志和对市场的观察判断力;缺点是比较费时，而且有很大的盲目性。 </w:t>
      </w:r>
    </w:p>
    <w:p w14:paraId="3434158E"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(3)这种方法采用时要注意减少盲目性，并在总结以前经验的基础上，多设几种访问谈话的方案与策略。</w:t>
      </w:r>
    </w:p>
    <w:p w14:paraId="4D2BA654"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1E98B1C5"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62E89075"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0EFAB3B2"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42CC6950"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36F0FE00"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564D1AF8"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6710752E"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7D6C64C9"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4263759F"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7CA41F50"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3F523600"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4FEE743E"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09EE4AFD"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15BF84EF"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6F5B8110"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24734484"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75183F9C"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3E4D44B3"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355158C6"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0CC7844A" w14:textId="77777777" w:rsidR="00AC7F43" w:rsidRDefault="00AC7F43">
      <w:pPr>
        <w:widowControl/>
        <w:spacing w:line="300" w:lineRule="auto"/>
        <w:ind w:firstLineChars="200" w:firstLine="420"/>
        <w:jc w:val="left"/>
        <w:rPr>
          <w:rFonts w:ascii="宋体" w:eastAsia="宋体" w:hAnsi="宋体" w:cs="Times New Roman"/>
          <w:color w:val="000000" w:themeColor="text1"/>
          <w:kern w:val="0"/>
          <w:szCs w:val="21"/>
        </w:rPr>
      </w:pPr>
    </w:p>
    <w:p w14:paraId="5D2AD4FC" w14:textId="77777777" w:rsidR="00AC7F43" w:rsidRDefault="00AC7F43">
      <w:pPr>
        <w:widowControl/>
        <w:spacing w:line="300" w:lineRule="auto"/>
        <w:jc w:val="left"/>
        <w:rPr>
          <w:rFonts w:ascii="宋体" w:eastAsia="宋体" w:hAnsi="宋体" w:cs="Times New Roman"/>
          <w:color w:val="000000" w:themeColor="text1"/>
          <w:kern w:val="0"/>
          <w:szCs w:val="21"/>
        </w:rPr>
      </w:pPr>
    </w:p>
    <w:p w14:paraId="4F39BA09" w14:textId="77777777" w:rsidR="00AC7F43" w:rsidRDefault="0070794A">
      <w:pPr>
        <w:widowControl/>
        <w:spacing w:line="420" w:lineRule="exact"/>
        <w:jc w:val="left"/>
        <w:rPr>
          <w:rFonts w:ascii="NEU-BZ-S92" w:eastAsia="方正书宋_GBK" w:hAnsi="NEU-BZ-S92" w:cs="Times New Roman" w:hint="eastAsia"/>
          <w:color w:val="000000"/>
          <w:kern w:val="0"/>
          <w:szCs w:val="21"/>
        </w:rPr>
      </w:pPr>
      <w:r>
        <w:rPr>
          <w:rFonts w:ascii="NEU-BZ-S92" w:eastAsia="方正书宋_GBK" w:hAnsi="NEU-BZ-S92" w:cs="Times New Roman"/>
          <w:color w:val="000000"/>
          <w:kern w:val="0"/>
          <w:szCs w:val="21"/>
        </w:rPr>
        <w:t xml:space="preserve"> </w:t>
      </w:r>
    </w:p>
    <w:p w14:paraId="74A2DA16" w14:textId="77777777" w:rsidR="00AC7F43" w:rsidRDefault="00AC7F43">
      <w:pPr>
        <w:rPr>
          <w:rFonts w:ascii="宋体" w:eastAsia="宋体" w:hAnsi="宋体" w:cs="Times New Roman"/>
          <w:szCs w:val="21"/>
        </w:rPr>
      </w:pPr>
    </w:p>
    <w:p w14:paraId="269570A2" w14:textId="77777777" w:rsidR="00AC7F43" w:rsidRDefault="0070794A">
      <w:pPr>
        <w:jc w:val="center"/>
        <w:rPr>
          <w:rFonts w:ascii="宋体" w:eastAsia="宋体" w:hAnsi="宋体" w:cs="Times New Roman"/>
          <w:szCs w:val="21"/>
        </w:rPr>
      </w:pPr>
      <w:r>
        <w:rPr>
          <w:rFonts w:ascii="宋体" w:eastAsia="宋体" w:hAnsi="宋体" w:cs="Times New Roman" w:hint="eastAsia"/>
          <w:szCs w:val="21"/>
        </w:rPr>
        <w:t>学习情境3推销接近</w:t>
      </w:r>
    </w:p>
    <w:p w14:paraId="4E0ECD65" w14:textId="77777777" w:rsidR="00AC7F43" w:rsidRDefault="0070794A">
      <w:pPr>
        <w:widowControl/>
        <w:spacing w:line="360" w:lineRule="exact"/>
        <w:outlineLvl w:val="6"/>
        <w:rPr>
          <w:rFonts w:ascii="NEU-BZ-S92" w:eastAsia="方正书宋_GBK" w:hAnsi="NEU-BZ-S92" w:cs="Times New Roman" w:hint="eastAsia"/>
          <w:color w:val="000000"/>
          <w:kern w:val="0"/>
          <w:szCs w:val="21"/>
        </w:rPr>
      </w:pPr>
      <w:r>
        <w:rPr>
          <w:rFonts w:ascii="方正黑体_GBK" w:eastAsia="方正黑体_GBK" w:hAnsi="NEU-BZ-S92" w:cs="Times New Roman" w:hint="eastAsia"/>
          <w:color w:val="000000"/>
          <w:kern w:val="0"/>
          <w:sz w:val="24"/>
          <w:szCs w:val="24"/>
        </w:rPr>
        <w:t>走进推销</w:t>
      </w:r>
    </w:p>
    <w:p w14:paraId="28EA6DA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方正书宋_GBK" w:eastAsia="方正书宋_GBK" w:hAnsi="NEU-BZ-S92" w:cs="Times New Roman"/>
          <w:color w:val="000000"/>
          <w:kern w:val="0"/>
          <w:szCs w:val="21"/>
        </w:rPr>
        <w:t xml:space="preserve">  </w:t>
      </w:r>
      <w:r>
        <w:rPr>
          <w:rFonts w:ascii="宋体" w:eastAsia="宋体" w:hAnsi="宋体" w:cs="Times New Roman" w:hint="eastAsia"/>
          <w:color w:val="000000" w:themeColor="text1"/>
          <w:kern w:val="0"/>
          <w:szCs w:val="21"/>
        </w:rPr>
        <w:t>布得歇尔保险公司做了一次成功的推销活动。在推销人员上门推销之前,公司首先给顾客寄了各种保险说明书和简单的调查表,并附上一张优待券,写明:“请您把调查表填好,撕下优待券后寄还给我们,我们便会赠送罗马、希腊、中国等世界各国古代硬币(仿制),您可从中任选两枚。这是答谢您的协助,并不是要您加入我们的保险。”推销人员总共寄出30 000多封信,收到2 300封回信。推销人员便带着仿古硬币按回信地址上门拜访,亲手把硬币送给顾客。由于顾客现在面对的是前来送硬币的推销人员,自然不会有戒心,在道谢后,就高兴地从各种古色古香的硬币中挑选两枚自己喜欢的留下。推销人员这时就不失时机地谈起保险话题。据说该公司因这次活动获得了大量保险客户,在当时曾引起轰动。</w:t>
      </w:r>
    </w:p>
    <w:p w14:paraId="447DE1A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lastRenderedPageBreak/>
        <w:t>问题:</w:t>
      </w:r>
    </w:p>
    <w:p w14:paraId="2C46CE2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上述案例告诉我们一个什么道理?</w:t>
      </w:r>
    </w:p>
    <w:p w14:paraId="335EE1F8" w14:textId="77777777" w:rsidR="00AC7F43" w:rsidRDefault="0070794A">
      <w:pPr>
        <w:widowControl/>
        <w:spacing w:line="315" w:lineRule="exact"/>
        <w:jc w:val="left"/>
        <w:rPr>
          <w:rFonts w:ascii="NEU-BZ-S92" w:eastAsia="方正书宋_GBK" w:hAnsi="NEU-BZ-S92" w:cs="Times New Roman" w:hint="eastAsia"/>
          <w:color w:val="000000"/>
          <w:kern w:val="0"/>
          <w:szCs w:val="21"/>
        </w:rPr>
      </w:pPr>
      <w:r>
        <w:rPr>
          <w:rFonts w:ascii="方正书宋_GBK" w:eastAsia="方正书宋_GBK" w:hAnsi="方正仿宋_GBK" w:cs="Times New Roman" w:hint="eastAsia"/>
          <w:color w:val="FF0000"/>
          <w:kern w:val="0"/>
          <w:szCs w:val="21"/>
          <w:u w:val="single"/>
        </w:rPr>
        <w:t>解析：上述案例告诉了我们</w:t>
      </w:r>
      <w:r>
        <w:rPr>
          <w:rFonts w:ascii="方正书宋_GBK" w:eastAsia="方正书宋_GBK" w:hAnsi="NEU-BZ-S92" w:cs="Times New Roman" w:hint="eastAsia"/>
          <w:color w:val="FF0000"/>
          <w:kern w:val="0"/>
          <w:szCs w:val="21"/>
          <w:u w:val="single"/>
        </w:rPr>
        <w:t>为了成功地接近顾客,推销人员应尽量事先进行顾客约见。成功地约见顾客,有利于推销人员自然、顺利地接触顾客,避免突然拜访的盲目性。</w:t>
      </w:r>
    </w:p>
    <w:p w14:paraId="5A0FA4FC" w14:textId="77777777" w:rsidR="00AC7F43" w:rsidRDefault="0070794A">
      <w:pPr>
        <w:widowControl/>
        <w:spacing w:line="360" w:lineRule="exact"/>
        <w:jc w:val="left"/>
        <w:outlineLvl w:val="6"/>
        <w:rPr>
          <w:rFonts w:ascii="NEU-BZ-S92" w:eastAsia="方正书宋_GBK" w:hAnsi="NEU-BZ-S92" w:cs="Times New Roman" w:hint="eastAsia"/>
          <w:color w:val="000000"/>
          <w:kern w:val="0"/>
          <w:szCs w:val="21"/>
        </w:rPr>
      </w:pPr>
      <w:r>
        <w:rPr>
          <w:rFonts w:ascii="方正黑体_GBK" w:eastAsia="方正黑体_GBK" w:hAnsi="NEU-BZ-S92" w:cs="Times New Roman" w:hint="eastAsia"/>
          <w:color w:val="FF0000"/>
          <w:kern w:val="0"/>
          <w:sz w:val="24"/>
          <w:szCs w:val="24"/>
          <w:u w:val="single"/>
        </w:rPr>
        <w:t>同步案例</w:t>
      </w:r>
      <w:r>
        <w:rPr>
          <w:rFonts w:ascii="NEU-HZ-S92" w:eastAsia="方正书宋_GBK" w:hAnsi="NEU-HZ-S92" w:cs="Times New Roman"/>
          <w:color w:val="FF0000"/>
          <w:kern w:val="0"/>
          <w:sz w:val="24"/>
          <w:szCs w:val="24"/>
          <w:u w:val="single"/>
        </w:rPr>
        <w:t>3</w:t>
      </w:r>
      <w:r>
        <w:rPr>
          <w:rFonts w:ascii="NEU-BZ-S92" w:eastAsia="方正黑体_GBK" w:hAnsi="NEU-BZ-S92" w:cs="Times New Roman" w:hint="eastAsia"/>
          <w:color w:val="FF0000"/>
          <w:kern w:val="0"/>
          <w:sz w:val="24"/>
          <w:szCs w:val="24"/>
          <w:u w:val="single"/>
        </w:rPr>
        <w:t>-</w:t>
      </w:r>
      <w:r>
        <w:rPr>
          <w:rFonts w:ascii="NEU-HZ-S92" w:eastAsia="方正书宋_GBK" w:hAnsi="NEU-HZ-S92" w:cs="Times New Roman"/>
          <w:color w:val="FF0000"/>
          <w:kern w:val="0"/>
          <w:sz w:val="24"/>
          <w:szCs w:val="24"/>
          <w:u w:val="single"/>
        </w:rPr>
        <w:t>1</w:t>
      </w:r>
    </w:p>
    <w:p w14:paraId="253932B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原一平的推销“手记”中写道:根据打听来的消息,我前去拜访一家业务很活跃的贸易公司。但是,去了好几次,董事长不是不在就是在开会,总是无法见到。好几次都是在接待小姐同情的目光之中,留下名片,怅然而返。不知道是在第几次的拜访中,我突然发觉接待小姐桌上的花瓶不见了。于是,下一次再去时,我便带了装着两朵鲜花的小花瓶,送给接待小姐,以表示我心中的感激。又惊又喜的接待小姐告诉我,董事长常常推说不在是有原因的,因此一定得这么坚持下去。</w:t>
      </w:r>
    </w:p>
    <w:p w14:paraId="1E5C325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此后,接待小姐就成了我的内援,每隔3天,我就带着两朵鲜花前去拜访。可是,依然没有任何进展。时间一久,全公司里的人都认得我,并且戏称我为“鲜花推销员”。但是,我还是见不到董事长。</w:t>
      </w:r>
    </w:p>
    <w:p w14:paraId="5202DCA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大约两个月以后,有一天我照常前去拜访,接待小姐好像是自己的事情一样,兴高采烈地对我说:“董事长等着你呢!”并立刻将我带入董事长的办公室。“本公司的员工都称赞你哟!”他只说了这么一句话,也不容我多言,即签下最高金额的合约。我永远也无法忘记自己当时不禁喜极而</w:t>
      </w:r>
      <w:proofErr w:type="gramStart"/>
      <w:r>
        <w:rPr>
          <w:rFonts w:ascii="宋体" w:eastAsia="宋体" w:hAnsi="宋体" w:cs="Times New Roman" w:hint="eastAsia"/>
          <w:color w:val="000000" w:themeColor="text1"/>
          <w:kern w:val="0"/>
          <w:szCs w:val="21"/>
        </w:rPr>
        <w:t>泣</w:t>
      </w:r>
      <w:proofErr w:type="gramEnd"/>
      <w:r>
        <w:rPr>
          <w:rFonts w:ascii="宋体" w:eastAsia="宋体" w:hAnsi="宋体" w:cs="Times New Roman" w:hint="eastAsia"/>
          <w:color w:val="000000" w:themeColor="text1"/>
          <w:kern w:val="0"/>
          <w:szCs w:val="21"/>
        </w:rPr>
        <w:t>的情景。</w:t>
      </w:r>
    </w:p>
    <w:p w14:paraId="52D72E2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思考:原一平能成功地与董事长见面并签下最高金额合同的原因是什么?</w:t>
      </w:r>
    </w:p>
    <w:p w14:paraId="24139A2A" w14:textId="77777777" w:rsidR="00AC7F43" w:rsidRDefault="0070794A">
      <w:pPr>
        <w:widowControl/>
        <w:spacing w:line="315" w:lineRule="exact"/>
        <w:ind w:firstLineChars="200" w:firstLine="420"/>
        <w:jc w:val="left"/>
        <w:rPr>
          <w:rFonts w:ascii="方正楷体_GBK" w:eastAsia="方正楷体_GBK" w:hAnsi="NEU-BZ-S92" w:cs="Times New Roman" w:hint="eastAsia"/>
          <w:color w:val="FF0000"/>
          <w:kern w:val="0"/>
          <w:szCs w:val="21"/>
          <w:u w:val="single"/>
        </w:rPr>
      </w:pPr>
      <w:r>
        <w:rPr>
          <w:rFonts w:ascii="方正书宋_GBK" w:eastAsia="方正书宋_GBK" w:hAnsi="方正楷体_GBK" w:cs="Times New Roman" w:hint="eastAsia"/>
          <w:color w:val="FF0000"/>
          <w:kern w:val="0"/>
          <w:szCs w:val="21"/>
          <w:u w:val="single"/>
        </w:rPr>
        <w:t>解析：主要原因：一是推销员通过</w:t>
      </w:r>
      <w:r>
        <w:rPr>
          <w:rFonts w:ascii="方正楷体_GBK" w:eastAsia="方正楷体_GBK" w:hAnsi="NEU-BZ-S92" w:cs="Times New Roman" w:hint="eastAsia"/>
          <w:color w:val="FF0000"/>
          <w:kern w:val="0"/>
          <w:szCs w:val="21"/>
        </w:rPr>
        <w:t>馈赠</w:t>
      </w:r>
      <w:r>
        <w:rPr>
          <w:rFonts w:ascii="方正楷体_GBK" w:eastAsia="方正书宋_GBK" w:hAnsi="方正楷体_GBK" w:cs="Times New Roman" w:hint="eastAsia"/>
          <w:color w:val="FF0000"/>
          <w:kern w:val="0"/>
          <w:szCs w:val="21"/>
          <w:u w:val="single"/>
        </w:rPr>
        <w:t>——</w:t>
      </w:r>
      <w:r>
        <w:rPr>
          <w:rFonts w:ascii="方正楷体_GBK" w:eastAsia="方正楷体_GBK" w:hAnsi="NEU-BZ-S92" w:cs="Times New Roman" w:hint="eastAsia"/>
          <w:color w:val="FF0000"/>
          <w:kern w:val="0"/>
          <w:szCs w:val="21"/>
          <w:u w:val="single"/>
        </w:rPr>
        <w:t>装着两朵鲜花的小花瓶，</w:t>
      </w:r>
      <w:r>
        <w:rPr>
          <w:rFonts w:ascii="方正书宋_GBK" w:eastAsia="方正书宋_GBK" w:hAnsi="方正楷体_GBK" w:cs="Times New Roman" w:hint="eastAsia"/>
          <w:color w:val="FF0000"/>
          <w:kern w:val="0"/>
          <w:szCs w:val="21"/>
          <w:u w:val="single"/>
        </w:rPr>
        <w:t>打通</w:t>
      </w:r>
      <w:r>
        <w:rPr>
          <w:rFonts w:ascii="方正楷体_GBK" w:eastAsia="方正楷体_GBK" w:hAnsi="NEU-BZ-S92" w:cs="Times New Roman" w:hint="eastAsia"/>
          <w:color w:val="FF0000"/>
          <w:kern w:val="0"/>
          <w:szCs w:val="21"/>
          <w:u w:val="single"/>
        </w:rPr>
        <w:t>董事长秘书这一关，成为推销员的内援，另外就是坚持不懈的精神，感动了董事长，最后成功的与董事长见面并签下最高金额合同。</w:t>
      </w:r>
    </w:p>
    <w:p w14:paraId="1F0E15FA" w14:textId="77777777" w:rsidR="00AC7F43" w:rsidRDefault="0070794A">
      <w:pPr>
        <w:widowControl/>
        <w:spacing w:line="360" w:lineRule="exact"/>
        <w:jc w:val="left"/>
        <w:outlineLvl w:val="6"/>
        <w:rPr>
          <w:rFonts w:ascii="NEU-BZ-S92" w:eastAsia="方正书宋_GBK" w:hAnsi="NEU-BZ-S92" w:cs="Times New Roman" w:hint="eastAsia"/>
          <w:color w:val="000000"/>
          <w:kern w:val="0"/>
          <w:szCs w:val="21"/>
        </w:rPr>
      </w:pPr>
      <w:r>
        <w:rPr>
          <w:rFonts w:ascii="方正黑体_GBK" w:eastAsia="方正黑体_GBK" w:hAnsi="NEU-BZ-S92" w:cs="Times New Roman" w:hint="eastAsia"/>
          <w:color w:val="000000"/>
          <w:kern w:val="0"/>
          <w:sz w:val="24"/>
          <w:szCs w:val="24"/>
        </w:rPr>
        <w:t>走进推销</w:t>
      </w:r>
    </w:p>
    <w:p w14:paraId="7A6DCDB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方正书宋_GBK" w:eastAsia="方正书宋_GBK" w:hAnsi="NEU-BZ-S92" w:cs="Times New Roman"/>
          <w:color w:val="000000"/>
          <w:kern w:val="0"/>
          <w:szCs w:val="21"/>
        </w:rPr>
        <w:t xml:space="preserve">  </w:t>
      </w:r>
      <w:r>
        <w:rPr>
          <w:rFonts w:ascii="方正仿宋_GBK" w:eastAsia="方正仿宋_GBK" w:hAnsi="NEU-BZ-S92" w:cs="Times New Roman" w:hint="eastAsia"/>
          <w:color w:val="000000"/>
          <w:kern w:val="0"/>
          <w:szCs w:val="21"/>
        </w:rPr>
        <w:t>一</w:t>
      </w:r>
      <w:r>
        <w:rPr>
          <w:rFonts w:ascii="宋体" w:eastAsia="宋体" w:hAnsi="宋体" w:cs="Times New Roman" w:hint="eastAsia"/>
          <w:color w:val="000000" w:themeColor="text1"/>
          <w:kern w:val="0"/>
          <w:szCs w:val="21"/>
        </w:rPr>
        <w:t>位油漆推销员为了扩大自己产品的销路,来到一家用漆大户,想找采购部的经理谈谈。但连续几次都被秘书挡在门外,说经理没空。推销员实在耐不住性子,就设法向秘书打听是什么原因。秘书告诉他,这个星期六是经理儿子的生日,这两天经理正忙着为儿子收集喜欢的邮票,许多推销员都被打发走了。听完秘书的话,这位推销员转身走了。第二天,他又来求见经理,秘书照样不让进,推销员解释说:“我这次不是推销油漆,而是来送邮票的。”秘书放行了。推销员见到经理后首先将自己收集的一些邮票放在经理面前,经理欣喜不已,顾不得询问来人的身份,就匆忙同推销员谈起邮票来。两个小时很快过去了,推销员要起身告辞,经理才如梦初醒,忙问:“对不起,您贵姓,找我是不是有事?”等推销员自我介绍之后,经理说:“这好办,明天请你带上合同来找我。”</w:t>
      </w:r>
    </w:p>
    <w:p w14:paraId="6178F02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问题:</w:t>
      </w:r>
    </w:p>
    <w:p w14:paraId="77A1843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推销员是采用什么方法接近顾客的?除此之外,你还知道哪些方法?</w:t>
      </w:r>
    </w:p>
    <w:p w14:paraId="0A595A51" w14:textId="77777777" w:rsidR="00AC7F43" w:rsidRDefault="0070794A">
      <w:pPr>
        <w:pStyle w:val="1"/>
        <w:rPr>
          <w:color w:val="FF0000"/>
        </w:rPr>
      </w:pPr>
      <w:r>
        <w:rPr>
          <w:rFonts w:ascii="NEU-BZ-S92" w:eastAsia="方正书宋_GBK" w:hAnsi="NEU-BZ-S92" w:cs="Times New Roman" w:hint="eastAsia"/>
          <w:color w:val="FF0000"/>
          <w:kern w:val="0"/>
          <w:u w:val="single"/>
        </w:rPr>
        <w:t>解析：推销员采用的是</w:t>
      </w:r>
      <w:r>
        <w:rPr>
          <w:rFonts w:ascii="方正楷体_GBK" w:eastAsia="方正楷体_GBK" w:hint="eastAsia"/>
          <w:color w:val="FF0000"/>
        </w:rPr>
        <w:t>馈赠方法接近顾客，除此之外，还可采用请教接近法、赞美接近法等，后面我们学了这方面的知识后，就可解答了。</w:t>
      </w:r>
    </w:p>
    <w:p w14:paraId="20EA9B7C" w14:textId="77777777" w:rsidR="00AC7F43" w:rsidRDefault="0070794A">
      <w:pPr>
        <w:widowControl/>
        <w:spacing w:line="360" w:lineRule="exact"/>
        <w:jc w:val="left"/>
        <w:outlineLvl w:val="6"/>
        <w:rPr>
          <w:rFonts w:ascii="NEU-BZ-S92" w:eastAsia="方正黑体_GBK" w:hAnsi="NEU-BZ-S92" w:cs="Times New Roman" w:hint="eastAsia"/>
          <w:color w:val="000000"/>
          <w:kern w:val="0"/>
          <w:szCs w:val="21"/>
        </w:rPr>
      </w:pPr>
      <w:r>
        <w:rPr>
          <w:rFonts w:ascii="方正黑体_GBK" w:eastAsia="方正黑体_GBK" w:hAnsi="NEU-BZ-S92" w:cs="Times New Roman" w:hint="eastAsia"/>
          <w:color w:val="FF0000"/>
          <w:kern w:val="0"/>
          <w:sz w:val="24"/>
          <w:szCs w:val="24"/>
          <w:u w:val="single"/>
        </w:rPr>
        <w:t>同步案例</w:t>
      </w:r>
      <w:r>
        <w:rPr>
          <w:rFonts w:ascii="NEU-HZ-S92" w:eastAsia="方正书宋_GBK" w:hAnsi="NEU-HZ-S92" w:cs="Times New Roman"/>
          <w:color w:val="FF0000"/>
          <w:kern w:val="0"/>
          <w:sz w:val="24"/>
          <w:szCs w:val="24"/>
          <w:u w:val="single"/>
        </w:rPr>
        <w:t>3</w:t>
      </w:r>
      <w:r>
        <w:rPr>
          <w:rFonts w:ascii="NEU-BZ-S92" w:eastAsia="方正黑体_GBK" w:hAnsi="NEU-BZ-S92" w:cs="Times New Roman" w:hint="eastAsia"/>
          <w:color w:val="FF0000"/>
          <w:kern w:val="0"/>
          <w:sz w:val="24"/>
          <w:szCs w:val="24"/>
          <w:u w:val="single"/>
        </w:rPr>
        <w:t>-</w:t>
      </w:r>
      <w:r>
        <w:rPr>
          <w:rFonts w:ascii="NEU-HZ-S92" w:eastAsia="方正书宋_GBK" w:hAnsi="NEU-HZ-S92" w:cs="Times New Roman" w:hint="eastAsia"/>
          <w:color w:val="FF0000"/>
          <w:kern w:val="0"/>
          <w:sz w:val="24"/>
          <w:szCs w:val="24"/>
          <w:u w:val="single"/>
        </w:rPr>
        <w:t>2</w:t>
      </w:r>
    </w:p>
    <w:p w14:paraId="635BB78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金牌推销员乔·吉拉德喜欢去运动场上观看比赛。当万众欢腾时,他就</w:t>
      </w:r>
      <w:proofErr w:type="gramStart"/>
      <w:r>
        <w:rPr>
          <w:rFonts w:ascii="宋体" w:eastAsia="宋体" w:hAnsi="宋体" w:cs="Times New Roman" w:hint="eastAsia"/>
          <w:color w:val="000000" w:themeColor="text1"/>
          <w:kern w:val="0"/>
          <w:szCs w:val="21"/>
        </w:rPr>
        <w:t>大把大把</w:t>
      </w:r>
      <w:proofErr w:type="gramEnd"/>
      <w:r>
        <w:rPr>
          <w:rFonts w:ascii="宋体" w:eastAsia="宋体" w:hAnsi="宋体" w:cs="Times New Roman" w:hint="eastAsia"/>
          <w:color w:val="000000" w:themeColor="text1"/>
          <w:kern w:val="0"/>
          <w:szCs w:val="21"/>
        </w:rPr>
        <w:t>地抛出自己的名片。</w:t>
      </w:r>
    </w:p>
    <w:p w14:paraId="509C2A2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吉拉德说:“我把名片放在一个纸袋里,随时准备抛出去。也许有人认为我是在体育场上乱扔纸屑,制造名片垃圾。但是只要这几百张名片中有一张到了一个需要汽车的人手中,或者他认识一个需要汽车的人,那么我就可以做成</w:t>
      </w:r>
      <w:proofErr w:type="gramStart"/>
      <w:r>
        <w:rPr>
          <w:rFonts w:ascii="宋体" w:eastAsia="宋体" w:hAnsi="宋体" w:cs="Times New Roman" w:hint="eastAsia"/>
          <w:color w:val="000000" w:themeColor="text1"/>
          <w:kern w:val="0"/>
          <w:szCs w:val="21"/>
        </w:rPr>
        <w:t>一</w:t>
      </w:r>
      <w:proofErr w:type="gramEnd"/>
      <w:r>
        <w:rPr>
          <w:rFonts w:ascii="宋体" w:eastAsia="宋体" w:hAnsi="宋体" w:cs="Times New Roman" w:hint="eastAsia"/>
          <w:color w:val="000000" w:themeColor="text1"/>
          <w:kern w:val="0"/>
          <w:szCs w:val="21"/>
        </w:rPr>
        <w:t>单生意,赚到足够的现金。同见面或打电话一样,抛名片也可以制造推销机会。你应该</w:t>
      </w:r>
      <w:r>
        <w:rPr>
          <w:rFonts w:ascii="宋体" w:eastAsia="宋体" w:hAnsi="宋体" w:cs="Times New Roman" w:hint="eastAsia"/>
          <w:color w:val="000000" w:themeColor="text1"/>
          <w:kern w:val="0"/>
          <w:szCs w:val="21"/>
        </w:rPr>
        <w:lastRenderedPageBreak/>
        <w:t>知道,我的这种做法是一种有效的方法,我抛出自己的名片,也撒下了丰收的种子;我制造了名片垃圾,也制造了未来的生意。”</w:t>
      </w:r>
    </w:p>
    <w:p w14:paraId="1209126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也许你会认为吉拉德的这种做法很奇怪,但是这种做法确实帮他做成了一些交易。很多买汽车的人对这种行为感兴趣,因为抛名片并不是一件平常的事,他们不会忘记这种与众不同的举动。</w:t>
      </w:r>
    </w:p>
    <w:p w14:paraId="0113A7C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吉拉德能做出抛名片的惊人之举,到处递名片就更不用说了。他总是设法让所有与他有过接触的人都知道他是干什么的、推销什么东西的,即使是那些卖东西给他的人。甚至在餐馆付账时,他也把名片附在账款中。假如一餐饭的账单是20美元,一般人支付 15%的小费3美元,吉拉德常会留下 4美元,并且附上他的名片。对所有的侍者,吉拉德都采用这种方式。</w:t>
      </w:r>
    </w:p>
    <w:p w14:paraId="6A1927A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思考:你从这个案例中得到了什么启示?</w:t>
      </w:r>
    </w:p>
    <w:p w14:paraId="62133D1C" w14:textId="77777777" w:rsidR="00AC7F43" w:rsidRDefault="0070794A">
      <w:pPr>
        <w:widowControl/>
        <w:spacing w:line="315" w:lineRule="exact"/>
        <w:ind w:firstLineChars="200" w:firstLine="420"/>
        <w:jc w:val="left"/>
        <w:rPr>
          <w:rFonts w:ascii="NEU-BZ-S92" w:eastAsia="方正书宋_GBK" w:hAnsi="NEU-BZ-S92" w:cs="Times New Roman" w:hint="eastAsia"/>
          <w:color w:val="FF0000"/>
          <w:kern w:val="0"/>
          <w:szCs w:val="21"/>
          <w:u w:val="single"/>
        </w:rPr>
      </w:pPr>
      <w:r>
        <w:rPr>
          <w:rFonts w:ascii="方正书宋_GBK" w:eastAsia="方正书宋_GBK" w:hAnsi="方正楷体_GBK" w:cs="Times New Roman" w:hint="eastAsia"/>
          <w:color w:val="FF0000"/>
          <w:kern w:val="0"/>
          <w:szCs w:val="21"/>
          <w:u w:val="single"/>
        </w:rPr>
        <w:t>解析：从这个案例中得到了</w:t>
      </w:r>
      <w:r>
        <w:rPr>
          <w:rFonts w:ascii="方正楷体_GBK" w:eastAsia="方正楷体_GBK" w:hAnsi="NEU-BZ-S92" w:cs="Times New Roman" w:hint="eastAsia"/>
          <w:color w:val="FF0000"/>
          <w:kern w:val="0"/>
          <w:szCs w:val="21"/>
          <w:u w:val="single"/>
        </w:rPr>
        <w:t>吉拉德通过各种方式</w:t>
      </w:r>
      <w:r>
        <w:rPr>
          <w:rFonts w:ascii="方正书宋_GBK" w:eastAsia="方正书宋_GBK" w:hAnsi="方正楷体_GBK" w:cs="Times New Roman" w:hint="eastAsia"/>
          <w:color w:val="FF0000"/>
          <w:kern w:val="0"/>
          <w:szCs w:val="21"/>
          <w:u w:val="single"/>
        </w:rPr>
        <w:t>利用名片来做自我介绍来接近目标顾客的启示。</w:t>
      </w:r>
    </w:p>
    <w:p w14:paraId="171C41C0" w14:textId="77777777" w:rsidR="00AC7F43" w:rsidRDefault="0070794A">
      <w:pPr>
        <w:widowControl/>
        <w:spacing w:line="360" w:lineRule="exact"/>
        <w:jc w:val="left"/>
        <w:outlineLvl w:val="6"/>
        <w:rPr>
          <w:rFonts w:ascii="NEU-BZ-S92" w:eastAsia="方正黑体_GBK" w:hAnsi="NEU-BZ-S92" w:cs="Times New Roman" w:hint="eastAsia"/>
          <w:color w:val="000000"/>
          <w:kern w:val="0"/>
          <w:szCs w:val="21"/>
        </w:rPr>
      </w:pPr>
      <w:r>
        <w:rPr>
          <w:rFonts w:ascii="方正黑体_GBK" w:eastAsia="方正黑体_GBK" w:hAnsi="NEU-BZ-S92" w:cs="Times New Roman" w:hint="eastAsia"/>
          <w:color w:val="FF0000"/>
          <w:kern w:val="0"/>
          <w:sz w:val="24"/>
          <w:szCs w:val="24"/>
          <w:u w:val="single"/>
        </w:rPr>
        <w:t>同步案例</w:t>
      </w:r>
      <w:r>
        <w:rPr>
          <w:rFonts w:ascii="NEU-HZ-S92" w:eastAsia="方正书宋_GBK" w:hAnsi="NEU-HZ-S92" w:cs="Times New Roman"/>
          <w:color w:val="FF0000"/>
          <w:kern w:val="0"/>
          <w:sz w:val="24"/>
          <w:szCs w:val="24"/>
          <w:u w:val="single"/>
        </w:rPr>
        <w:t>3</w:t>
      </w:r>
      <w:r>
        <w:rPr>
          <w:rFonts w:ascii="NEU-BZ-S92" w:eastAsia="方正黑体_GBK" w:hAnsi="NEU-BZ-S92" w:cs="Times New Roman" w:hint="eastAsia"/>
          <w:color w:val="FF0000"/>
          <w:kern w:val="0"/>
          <w:sz w:val="24"/>
          <w:szCs w:val="24"/>
          <w:u w:val="single"/>
        </w:rPr>
        <w:t>-</w:t>
      </w:r>
      <w:r>
        <w:rPr>
          <w:rFonts w:ascii="NEU-HZ-S92" w:eastAsia="方正书宋_GBK" w:hAnsi="NEU-HZ-S92" w:cs="Times New Roman" w:hint="eastAsia"/>
          <w:color w:val="FF0000"/>
          <w:kern w:val="0"/>
          <w:sz w:val="24"/>
          <w:szCs w:val="24"/>
          <w:u w:val="single"/>
        </w:rPr>
        <w:t>3</w:t>
      </w:r>
    </w:p>
    <w:p w14:paraId="32132FC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有一次,一个推销员向一位律师推销保险。律师很年轻,对保险没有兴趣。但推销员离开时的一句话却引起了他的兴趣。</w:t>
      </w:r>
    </w:p>
    <w:p w14:paraId="251CB4A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推销员说:“王先生,如果允许的话,我愿继续与您保持联络,我深信您前程远大。”</w:t>
      </w:r>
    </w:p>
    <w:p w14:paraId="594ADF2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“前程远大,何以见得?”听口气,律师好像是在怀疑推销员在讨好他。</w:t>
      </w:r>
    </w:p>
    <w:p w14:paraId="285ECFE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“几周前,我听了您在某公司会议上的演讲,那是我听过的最好的一次演讲。这不是我一个人的意见,很多人都这么说。”</w:t>
      </w:r>
    </w:p>
    <w:p w14:paraId="5859AAE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听了这番话,律师有点喜形于色了。推销员趁机请教他是如何学会当众演讲的。律师的话匣子就打开了,说得眉飞色舞。临别时他说:“欢迎您随时来访。”</w:t>
      </w:r>
    </w:p>
    <w:p w14:paraId="02FD3FC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没过几年,他就成为当地一位非常成功的律师。推销员和他保持联系,最后成了他的好朋友,自然保险生意也越来越多。</w:t>
      </w:r>
    </w:p>
    <w:p w14:paraId="4885489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思考:在这个案例中,推销员采用什么方法接近顾客?在采用这种方法时要注意哪些问题?</w:t>
      </w:r>
    </w:p>
    <w:p w14:paraId="3C3E3CF2" w14:textId="77777777" w:rsidR="00AC7F43" w:rsidRDefault="0070794A">
      <w:pPr>
        <w:widowControl/>
        <w:spacing w:line="315" w:lineRule="exact"/>
        <w:ind w:firstLineChars="200" w:firstLine="420"/>
        <w:jc w:val="left"/>
        <w:rPr>
          <w:rFonts w:ascii="NEU-BZ-S92" w:eastAsia="方正楷体_GBK" w:hAnsi="NEU-BZ-S92" w:cs="Times New Roman" w:hint="eastAsia"/>
          <w:color w:val="FF0000"/>
          <w:kern w:val="0"/>
          <w:szCs w:val="21"/>
        </w:rPr>
      </w:pPr>
      <w:r>
        <w:rPr>
          <w:rFonts w:ascii="方正楷体_GBK" w:eastAsia="方正楷体_GBK" w:hAnsi="NEU-BZ-S92" w:cs="Times New Roman" w:hint="eastAsia"/>
          <w:color w:val="FF0000"/>
          <w:kern w:val="0"/>
          <w:szCs w:val="21"/>
          <w:u w:val="single"/>
        </w:rPr>
        <w:t>解析：这位推销员采用了赞美接近法来接近客户（律师）。采用这种方法时要注意的问题：（</w:t>
      </w:r>
      <w:r>
        <w:rPr>
          <w:rFonts w:ascii="NEU-BZ-S92" w:eastAsia="方正楷体_GBK" w:hAnsi="NEU-BZ-S92" w:cs="Times New Roman" w:hint="eastAsia"/>
          <w:color w:val="FF0000"/>
          <w:kern w:val="0"/>
          <w:szCs w:val="21"/>
          <w:u w:val="single"/>
        </w:rPr>
        <w:t>1</w:t>
      </w:r>
      <w:r>
        <w:rPr>
          <w:rFonts w:ascii="方正楷体_GBK" w:eastAsia="方正楷体_GBK" w:hAnsi="NEU-BZ-S92" w:cs="Times New Roman" w:hint="eastAsia"/>
          <w:color w:val="FF0000"/>
          <w:kern w:val="0"/>
          <w:szCs w:val="21"/>
          <w:u w:val="single"/>
        </w:rPr>
        <w:t>）</w:t>
      </w:r>
      <w:r>
        <w:rPr>
          <w:rFonts w:ascii="NEU-BZ-S92" w:eastAsia="方正楷体_GBK" w:hAnsi="NEU-BZ-S92" w:cs="Times New Roman"/>
          <w:color w:val="FF0000"/>
          <w:kern w:val="0"/>
          <w:szCs w:val="21"/>
          <w:u w:val="single"/>
        </w:rPr>
        <w:t>)</w:t>
      </w:r>
      <w:r>
        <w:rPr>
          <w:rFonts w:ascii="方正楷体_GBK" w:eastAsia="方正楷体_GBK" w:hAnsi="NEU-BZ-S92" w:cs="Times New Roman"/>
          <w:color w:val="FF0000"/>
          <w:kern w:val="0"/>
          <w:szCs w:val="21"/>
          <w:u w:val="single"/>
        </w:rPr>
        <w:t>赞美应尽量切合实际。推销人员应细心观察与了解顾客，</w:t>
      </w:r>
      <w:proofErr w:type="gramStart"/>
      <w:r>
        <w:rPr>
          <w:rFonts w:ascii="方正楷体_GBK" w:eastAsia="方正楷体_GBK" w:hAnsi="NEU-BZ-S92" w:cs="Times New Roman"/>
          <w:color w:val="FF0000"/>
          <w:kern w:val="0"/>
          <w:szCs w:val="21"/>
          <w:u w:val="single"/>
        </w:rPr>
        <w:t>对值得</w:t>
      </w:r>
      <w:proofErr w:type="gramEnd"/>
      <w:r>
        <w:rPr>
          <w:rFonts w:ascii="方正楷体_GBK" w:eastAsia="方正楷体_GBK" w:hAnsi="NEU-BZ-S92" w:cs="Times New Roman"/>
          <w:color w:val="FF0000"/>
          <w:kern w:val="0"/>
          <w:szCs w:val="21"/>
          <w:u w:val="single"/>
        </w:rPr>
        <w:t>赞美的地方加以赞美。</w:t>
      </w:r>
      <w:r>
        <w:rPr>
          <w:rFonts w:ascii="NEU-BZ-S92" w:eastAsia="方正楷体_GBK" w:hAnsi="NEU-BZ-S92" w:cs="Times New Roman"/>
          <w:color w:val="FF0000"/>
          <w:kern w:val="0"/>
          <w:szCs w:val="21"/>
          <w:u w:val="single"/>
        </w:rPr>
        <w:t>(2)</w:t>
      </w:r>
      <w:r>
        <w:rPr>
          <w:rFonts w:ascii="方正楷体_GBK" w:eastAsia="方正楷体_GBK" w:hAnsi="NEU-BZ-S92" w:cs="Times New Roman"/>
          <w:color w:val="FF0000"/>
          <w:kern w:val="0"/>
          <w:szCs w:val="21"/>
          <w:u w:val="single"/>
        </w:rPr>
        <w:t>赞美时态度诚恳，语气真挚，使顾客感到心情舒畅。</w:t>
      </w:r>
      <w:r>
        <w:rPr>
          <w:rFonts w:ascii="NEU-BZ-S92" w:eastAsia="方正楷体_GBK" w:hAnsi="NEU-BZ-S92" w:cs="Times New Roman"/>
          <w:color w:val="FF0000"/>
          <w:kern w:val="0"/>
          <w:szCs w:val="21"/>
          <w:u w:val="single"/>
        </w:rPr>
        <w:t>(3)</w:t>
      </w:r>
      <w:r>
        <w:rPr>
          <w:rFonts w:ascii="方正楷体_GBK" w:eastAsia="方正楷体_GBK" w:hAnsi="NEU-BZ-S92" w:cs="Times New Roman"/>
          <w:color w:val="FF0000"/>
          <w:kern w:val="0"/>
          <w:szCs w:val="21"/>
          <w:u w:val="single"/>
        </w:rPr>
        <w:t>要克服推销的自卑与嫉妒心理，尽量赞美顾客，不要吝惜语言。应注意赞美顾客本人，如不应只赞美顾客的衣服好看，应赞美顾客会选择衣服与懂得颜色搭配。</w:t>
      </w:r>
      <w:r>
        <w:rPr>
          <w:rFonts w:ascii="方正楷体_GBK" w:eastAsia="方正楷体_GBK" w:hAnsi="NEU-BZ-S92" w:cs="Times New Roman" w:hint="eastAsia"/>
          <w:color w:val="FF0000"/>
          <w:kern w:val="0"/>
          <w:szCs w:val="21"/>
          <w:u w:val="single"/>
        </w:rPr>
        <w:t>（</w:t>
      </w:r>
      <w:r>
        <w:rPr>
          <w:rFonts w:ascii="NEU-BZ-S92" w:eastAsia="方正楷体_GBK" w:hAnsi="NEU-BZ-S92" w:cs="Times New Roman" w:hint="eastAsia"/>
          <w:color w:val="FF0000"/>
          <w:kern w:val="0"/>
          <w:szCs w:val="21"/>
        </w:rPr>
        <w:t>4</w:t>
      </w:r>
      <w:r>
        <w:rPr>
          <w:rFonts w:ascii="方正楷体_GBK" w:eastAsia="方正楷体_GBK" w:hAnsi="NEU-BZ-S92" w:cs="Times New Roman" w:hint="eastAsia"/>
          <w:color w:val="FF0000"/>
          <w:kern w:val="0"/>
          <w:szCs w:val="21"/>
        </w:rPr>
        <w:t>）</w:t>
      </w:r>
      <w:r>
        <w:rPr>
          <w:rFonts w:ascii="方正书宋_GBK" w:eastAsia="方正书宋_GBK" w:hAnsi="NEU-BZ-S92" w:cs="Times New Roman" w:hint="eastAsia"/>
          <w:color w:val="FF0000"/>
          <w:kern w:val="0"/>
          <w:szCs w:val="21"/>
        </w:rPr>
        <w:t>针对不同顾客,选择不同的赞美方式。</w:t>
      </w:r>
    </w:p>
    <w:p w14:paraId="3AB4DEF7" w14:textId="77777777" w:rsidR="00AC7F43" w:rsidRDefault="0070794A">
      <w:pPr>
        <w:widowControl/>
        <w:spacing w:line="360" w:lineRule="exact"/>
        <w:jc w:val="left"/>
        <w:outlineLvl w:val="6"/>
        <w:rPr>
          <w:rFonts w:ascii="NEU-BZ-S92" w:eastAsia="方正黑体_GBK" w:hAnsi="NEU-BZ-S92" w:cs="Times New Roman" w:hint="eastAsia"/>
          <w:color w:val="FF0000"/>
          <w:kern w:val="0"/>
          <w:sz w:val="24"/>
          <w:szCs w:val="24"/>
          <w:u w:val="single"/>
        </w:rPr>
      </w:pPr>
      <w:r>
        <w:rPr>
          <w:rFonts w:ascii="方正黑体_GBK" w:eastAsia="方正黑体_GBK" w:hAnsi="NEU-BZ-S92" w:cs="Times New Roman" w:hint="eastAsia"/>
          <w:color w:val="FF0000"/>
          <w:kern w:val="0"/>
          <w:sz w:val="24"/>
          <w:szCs w:val="24"/>
          <w:u w:val="single"/>
        </w:rPr>
        <w:t>同步案例</w:t>
      </w:r>
      <w:r>
        <w:rPr>
          <w:rFonts w:ascii="NEU-BZ-S92" w:eastAsia="方正黑体_GBK" w:hAnsi="NEU-BZ-S92" w:cs="Times New Roman"/>
          <w:color w:val="FF0000"/>
          <w:kern w:val="0"/>
          <w:sz w:val="24"/>
          <w:szCs w:val="24"/>
          <w:u w:val="single"/>
        </w:rPr>
        <w:t>3</w:t>
      </w:r>
      <w:r>
        <w:rPr>
          <w:rFonts w:ascii="NEU-BZ-S92" w:eastAsia="方正黑体_GBK" w:hAnsi="NEU-BZ-S92" w:cs="Times New Roman" w:hint="eastAsia"/>
          <w:color w:val="FF0000"/>
          <w:kern w:val="0"/>
          <w:sz w:val="24"/>
          <w:szCs w:val="24"/>
          <w:u w:val="single"/>
        </w:rPr>
        <w:t>-4</w:t>
      </w:r>
    </w:p>
    <w:p w14:paraId="47DA756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一个女推销员在推销一种洗地毯的水,她敲开了一户人家的门。当时女主人很忙,对这位推销员不太感兴趣。见此,经过专业训练的推销员说:“太太,您不买没有关系的,我只是告诉您,现在市场上已经有了这种洗地毯的水,您看一看,真的很好。您家的房子那么大,地毯很漂亮,有没有什么地方有一点点脏,我帮您去清洗清洗。”结果这位妇女只好打开了大门,让她进来。餐厅的地毯上有小孩洒的可乐,这位妇女说:“那么你看看能不能帮我清洗掉。”推销员就把一点清洁剂倒在上面,擦了擦,然后再拿毛巾一抹,那里的污点果然不见了。这位妇女也觉得很吃惊,一下子买了两瓶。</w:t>
      </w:r>
    </w:p>
    <w:p w14:paraId="22D7022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思考:案例中的推销员采用了什么方法来接近顾客?</w:t>
      </w:r>
    </w:p>
    <w:p w14:paraId="2D7A772C" w14:textId="77777777" w:rsidR="00AC7F43" w:rsidRDefault="0070794A">
      <w:pPr>
        <w:widowControl/>
        <w:spacing w:line="315" w:lineRule="exact"/>
        <w:ind w:firstLineChars="200" w:firstLine="420"/>
        <w:jc w:val="left"/>
        <w:rPr>
          <w:rFonts w:ascii="方正楷体_GBK" w:eastAsia="方正楷体_GBK" w:hAnsi="NEU-BZ-S92" w:cs="Times New Roman" w:hint="eastAsia"/>
          <w:color w:val="FF0000"/>
          <w:kern w:val="0"/>
          <w:szCs w:val="21"/>
        </w:rPr>
      </w:pPr>
      <w:r>
        <w:rPr>
          <w:rFonts w:ascii="方正书宋_GBK" w:eastAsia="方正书宋_GBK" w:hAnsi="方正楷体_GBK" w:cs="Times New Roman" w:hint="eastAsia"/>
          <w:color w:val="FF0000"/>
          <w:kern w:val="0"/>
          <w:szCs w:val="21"/>
        </w:rPr>
        <w:t>解析：案例中这位推销员采用了产品接近法</w:t>
      </w:r>
      <w:r>
        <w:rPr>
          <w:rFonts w:ascii="方正楷体_GBK" w:eastAsia="方正楷体_GBK" w:hAnsi="NEU-BZ-S92" w:cs="Times New Roman" w:hint="eastAsia"/>
          <w:color w:val="FF0000"/>
          <w:kern w:val="0"/>
          <w:szCs w:val="21"/>
        </w:rPr>
        <w:t>来接近顾客。通过产品的示范，清洁餐厅地毯上的污点，而接近了顾客，并成功地推销了产品。</w:t>
      </w:r>
    </w:p>
    <w:p w14:paraId="4E3AA721" w14:textId="77777777" w:rsidR="00AC7F43" w:rsidRDefault="0070794A">
      <w:pPr>
        <w:widowControl/>
        <w:spacing w:line="360" w:lineRule="exact"/>
        <w:jc w:val="left"/>
        <w:outlineLvl w:val="6"/>
        <w:rPr>
          <w:rFonts w:ascii="NEU-BZ-S92" w:eastAsia="方正黑体_GBK" w:hAnsi="NEU-BZ-S92" w:cs="Times New Roman" w:hint="eastAsia"/>
          <w:color w:val="FF0000"/>
          <w:kern w:val="0"/>
          <w:sz w:val="24"/>
          <w:szCs w:val="24"/>
          <w:u w:val="single"/>
        </w:rPr>
      </w:pPr>
      <w:r>
        <w:rPr>
          <w:rFonts w:ascii="方正黑体_GBK" w:eastAsia="方正黑体_GBK" w:hAnsi="NEU-BZ-S92" w:cs="Times New Roman" w:hint="eastAsia"/>
          <w:color w:val="FF0000"/>
          <w:kern w:val="0"/>
          <w:sz w:val="24"/>
          <w:szCs w:val="24"/>
          <w:u w:val="single"/>
        </w:rPr>
        <w:t>同步案例</w:t>
      </w:r>
      <w:r>
        <w:rPr>
          <w:rFonts w:ascii="NEU-BZ-S92" w:eastAsia="方正黑体_GBK" w:hAnsi="NEU-BZ-S92" w:cs="Times New Roman"/>
          <w:color w:val="FF0000"/>
          <w:kern w:val="0"/>
          <w:sz w:val="24"/>
          <w:szCs w:val="24"/>
          <w:u w:val="single"/>
        </w:rPr>
        <w:t>3</w:t>
      </w:r>
      <w:r>
        <w:rPr>
          <w:rFonts w:ascii="NEU-BZ-S92" w:eastAsia="方正黑体_GBK" w:hAnsi="NEU-BZ-S92" w:cs="Times New Roman" w:hint="eastAsia"/>
          <w:color w:val="FF0000"/>
          <w:kern w:val="0"/>
          <w:sz w:val="24"/>
          <w:szCs w:val="24"/>
          <w:u w:val="single"/>
        </w:rPr>
        <w:t>-5</w:t>
      </w:r>
    </w:p>
    <w:p w14:paraId="3B2A7627" w14:textId="77777777" w:rsidR="00AC7F43" w:rsidRDefault="00AC7F43">
      <w:pPr>
        <w:widowControl/>
        <w:spacing w:line="315" w:lineRule="exact"/>
        <w:ind w:firstLineChars="200" w:firstLine="420"/>
        <w:jc w:val="left"/>
        <w:rPr>
          <w:rFonts w:ascii="方正楷体_GBK" w:eastAsia="方正楷体_GBK" w:hAnsi="NEU-BZ-S92" w:cs="Times New Roman" w:hint="eastAsia"/>
          <w:color w:val="FF0000"/>
          <w:kern w:val="0"/>
          <w:szCs w:val="21"/>
        </w:rPr>
      </w:pPr>
    </w:p>
    <w:p w14:paraId="670395D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lastRenderedPageBreak/>
        <w:t>四川一家铸砂厂的推销员为了做成与一家已多年未曾往来的铸铁厂的业务,多次前往该厂拜访采购科长。但是采购科长始终避而不见,推销员死缠不放。那位采购科长迫不得已给他5分钟的见面时间,希望这位推销员能够知难而退。</w:t>
      </w:r>
    </w:p>
    <w:p w14:paraId="0F98A45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这位推销员胸有成竹,走进办公室后,在采购科长面前一声不响地摊开一张报纸,然后从皮包里取出一个砂袋,突然间推销员将里面</w:t>
      </w:r>
      <w:proofErr w:type="gramStart"/>
      <w:r>
        <w:rPr>
          <w:rFonts w:ascii="宋体" w:eastAsia="宋体" w:hAnsi="宋体" w:cs="Times New Roman" w:hint="eastAsia"/>
          <w:color w:val="000000" w:themeColor="text1"/>
          <w:kern w:val="0"/>
          <w:szCs w:val="21"/>
        </w:rPr>
        <w:t>的铸砂猛地</w:t>
      </w:r>
      <w:proofErr w:type="gramEnd"/>
      <w:r>
        <w:rPr>
          <w:rFonts w:ascii="宋体" w:eastAsia="宋体" w:hAnsi="宋体" w:cs="Times New Roman" w:hint="eastAsia"/>
          <w:color w:val="000000" w:themeColor="text1"/>
          <w:kern w:val="0"/>
          <w:szCs w:val="21"/>
        </w:rPr>
        <w:t>倒在报纸上,顿时</w:t>
      </w:r>
      <w:proofErr w:type="gramStart"/>
      <w:r>
        <w:rPr>
          <w:rFonts w:ascii="宋体" w:eastAsia="宋体" w:hAnsi="宋体" w:cs="Times New Roman" w:hint="eastAsia"/>
          <w:color w:val="000000" w:themeColor="text1"/>
          <w:kern w:val="0"/>
          <w:szCs w:val="21"/>
        </w:rPr>
        <w:t>屋内砂尘飞扬</w:t>
      </w:r>
      <w:proofErr w:type="gramEnd"/>
      <w:r>
        <w:rPr>
          <w:rFonts w:ascii="宋体" w:eastAsia="宋体" w:hAnsi="宋体" w:cs="Times New Roman" w:hint="eastAsia"/>
          <w:color w:val="000000" w:themeColor="text1"/>
          <w:kern w:val="0"/>
          <w:szCs w:val="21"/>
        </w:rPr>
        <w:t>,几乎令人</w:t>
      </w:r>
      <w:proofErr w:type="gramStart"/>
      <w:r>
        <w:rPr>
          <w:rFonts w:ascii="宋体" w:eastAsia="宋体" w:hAnsi="宋体" w:cs="Times New Roman" w:hint="eastAsia"/>
          <w:color w:val="000000" w:themeColor="text1"/>
          <w:kern w:val="0"/>
          <w:szCs w:val="21"/>
        </w:rPr>
        <w:t>窒息,呛得</w:t>
      </w:r>
      <w:proofErr w:type="gramEnd"/>
      <w:r>
        <w:rPr>
          <w:rFonts w:ascii="宋体" w:eastAsia="宋体" w:hAnsi="宋体" w:cs="Times New Roman" w:hint="eastAsia"/>
          <w:color w:val="000000" w:themeColor="text1"/>
          <w:kern w:val="0"/>
          <w:szCs w:val="21"/>
        </w:rPr>
        <w:t>采购科长咳了几声。</w:t>
      </w:r>
    </w:p>
    <w:p w14:paraId="6DE45BE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采购科长十分恼火地大吼起来:“你在干什么?”</w:t>
      </w:r>
    </w:p>
    <w:p w14:paraId="6CA70B7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这时,推销员才不慌不忙地开口说话:“这是贵公司目前所采用的铸砂,是上星期我从你们的生产现场向领班取来的样品。”</w:t>
      </w:r>
    </w:p>
    <w:p w14:paraId="5F6F4D4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说着,他又在地上另外铺上了一张报纸,然后又从皮包里取出另</w:t>
      </w:r>
      <w:proofErr w:type="gramStart"/>
      <w:r>
        <w:rPr>
          <w:rFonts w:ascii="宋体" w:eastAsia="宋体" w:hAnsi="宋体" w:cs="Times New Roman" w:hint="eastAsia"/>
          <w:color w:val="000000" w:themeColor="text1"/>
          <w:kern w:val="0"/>
          <w:szCs w:val="21"/>
        </w:rPr>
        <w:t>一袋铸砂猛地</w:t>
      </w:r>
      <w:proofErr w:type="gramEnd"/>
      <w:r>
        <w:rPr>
          <w:rFonts w:ascii="宋体" w:eastAsia="宋体" w:hAnsi="宋体" w:cs="Times New Roman" w:hint="eastAsia"/>
          <w:color w:val="000000" w:themeColor="text1"/>
          <w:kern w:val="0"/>
          <w:szCs w:val="21"/>
        </w:rPr>
        <w:t>倒在报纸上,这次却</w:t>
      </w:r>
      <w:proofErr w:type="gramStart"/>
      <w:r>
        <w:rPr>
          <w:rFonts w:ascii="宋体" w:eastAsia="宋体" w:hAnsi="宋体" w:cs="Times New Roman" w:hint="eastAsia"/>
          <w:color w:val="000000" w:themeColor="text1"/>
          <w:kern w:val="0"/>
          <w:szCs w:val="21"/>
        </w:rPr>
        <w:t>不见砂尘飞扬</w:t>
      </w:r>
      <w:proofErr w:type="gramEnd"/>
      <w:r>
        <w:rPr>
          <w:rFonts w:ascii="宋体" w:eastAsia="宋体" w:hAnsi="宋体" w:cs="Times New Roman" w:hint="eastAsia"/>
          <w:color w:val="000000" w:themeColor="text1"/>
          <w:kern w:val="0"/>
          <w:szCs w:val="21"/>
        </w:rPr>
        <w:t>,面对静静躺在报纸上的</w:t>
      </w:r>
      <w:proofErr w:type="gramStart"/>
      <w:r>
        <w:rPr>
          <w:rFonts w:ascii="宋体" w:eastAsia="宋体" w:hAnsi="宋体" w:cs="Times New Roman" w:hint="eastAsia"/>
          <w:color w:val="000000" w:themeColor="text1"/>
          <w:kern w:val="0"/>
          <w:szCs w:val="21"/>
        </w:rPr>
        <w:t>这堆铸砂</w:t>
      </w:r>
      <w:proofErr w:type="gramEnd"/>
      <w:r>
        <w:rPr>
          <w:rFonts w:ascii="宋体" w:eastAsia="宋体" w:hAnsi="宋体" w:cs="Times New Roman" w:hint="eastAsia"/>
          <w:color w:val="000000" w:themeColor="text1"/>
          <w:kern w:val="0"/>
          <w:szCs w:val="21"/>
        </w:rPr>
        <w:t>,采购科长十分惊异。</w:t>
      </w:r>
    </w:p>
    <w:p w14:paraId="4BF3E16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紧接着,这位推销员又取出两袋样品,对其性能、硬度和外观都做了详细的对比和介绍,使那位采购科长惊叹不已。</w:t>
      </w:r>
    </w:p>
    <w:p w14:paraId="6619F82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NEU-BZ-S92" w:eastAsia="方正楷体_GBK" w:hAnsi="NEU-BZ-S92" w:cs="Times New Roman" w:hint="eastAsia"/>
          <w:color w:val="000000"/>
          <w:kern w:val="0"/>
          <w:szCs w:val="21"/>
        </w:rPr>
        <w:t xml:space="preserve"> </w:t>
      </w:r>
      <w:r>
        <w:rPr>
          <w:rFonts w:ascii="宋体" w:eastAsia="宋体" w:hAnsi="宋体" w:cs="Times New Roman" w:hint="eastAsia"/>
          <w:color w:val="000000" w:themeColor="text1"/>
          <w:kern w:val="0"/>
          <w:szCs w:val="21"/>
        </w:rPr>
        <w:t>就是在这场戏剧性的演示中,推销员将</w:t>
      </w:r>
      <w:proofErr w:type="gramStart"/>
      <w:r>
        <w:rPr>
          <w:rFonts w:ascii="宋体" w:eastAsia="宋体" w:hAnsi="宋体" w:cs="Times New Roman" w:hint="eastAsia"/>
          <w:color w:val="000000" w:themeColor="text1"/>
          <w:kern w:val="0"/>
          <w:szCs w:val="21"/>
        </w:rPr>
        <w:t>两种铸砂的</w:t>
      </w:r>
      <w:proofErr w:type="gramEnd"/>
      <w:r>
        <w:rPr>
          <w:rFonts w:ascii="宋体" w:eastAsia="宋体" w:hAnsi="宋体" w:cs="Times New Roman" w:hint="eastAsia"/>
          <w:color w:val="000000" w:themeColor="text1"/>
          <w:kern w:val="0"/>
          <w:szCs w:val="21"/>
        </w:rPr>
        <w:t>质量以最直观的方式展现在客户面前,并顺利地赢得了一家大客户。</w:t>
      </w:r>
    </w:p>
    <w:p w14:paraId="0D5155D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思考:本案例中的推销员是如何赢得大客户的?</w:t>
      </w:r>
    </w:p>
    <w:p w14:paraId="045808DC" w14:textId="77777777" w:rsidR="00AC7F43" w:rsidRDefault="0070794A">
      <w:pPr>
        <w:widowControl/>
        <w:spacing w:line="315" w:lineRule="exact"/>
        <w:ind w:firstLineChars="200" w:firstLine="420"/>
        <w:jc w:val="left"/>
        <w:rPr>
          <w:rFonts w:ascii="NEU-BZ-S92" w:eastAsia="方正书宋_GBK" w:hAnsi="NEU-BZ-S92" w:cs="Times New Roman" w:hint="eastAsia"/>
          <w:color w:val="FF0000"/>
          <w:kern w:val="0"/>
          <w:szCs w:val="21"/>
        </w:rPr>
      </w:pPr>
      <w:r>
        <w:rPr>
          <w:rFonts w:ascii="方正书宋_GBK" w:eastAsia="方正书宋_GBK" w:hAnsi="方正楷体_GBK" w:cs="Times New Roman" w:hint="eastAsia"/>
          <w:color w:val="FF0000"/>
          <w:kern w:val="0"/>
          <w:szCs w:val="21"/>
        </w:rPr>
        <w:t>解析：本案例中的推销员采用了</w:t>
      </w:r>
      <w:r>
        <w:rPr>
          <w:rFonts w:ascii="方正书宋_GBK" w:eastAsia="方正书宋_GBK" w:hAnsi="NEU-BZ-S92" w:cs="Times New Roman" w:hint="eastAsia"/>
          <w:color w:val="FF0000"/>
          <w:kern w:val="0"/>
          <w:szCs w:val="21"/>
        </w:rPr>
        <w:t>表演接近法，激发客户的兴趣,并增强真实感，最后</w:t>
      </w:r>
      <w:r>
        <w:rPr>
          <w:rFonts w:ascii="方正楷体_GBK" w:eastAsia="方正楷体_GBK" w:hAnsi="NEU-BZ-S92" w:cs="Times New Roman" w:hint="eastAsia"/>
          <w:color w:val="FF0000"/>
          <w:kern w:val="0"/>
          <w:szCs w:val="21"/>
        </w:rPr>
        <w:t>赢得了这位大客户。</w:t>
      </w:r>
    </w:p>
    <w:p w14:paraId="40587FEB" w14:textId="77777777" w:rsidR="00AC7F43" w:rsidRDefault="0070794A">
      <w:pPr>
        <w:widowControl/>
        <w:spacing w:line="360" w:lineRule="exact"/>
        <w:jc w:val="left"/>
        <w:outlineLvl w:val="6"/>
        <w:rPr>
          <w:rFonts w:ascii="NEU-BZ-S92" w:eastAsia="方正黑体_GBK" w:hAnsi="NEU-BZ-S92" w:cs="Times New Roman" w:hint="eastAsia"/>
          <w:color w:val="FF0000"/>
          <w:kern w:val="0"/>
          <w:szCs w:val="21"/>
          <w:u w:val="single"/>
        </w:rPr>
      </w:pPr>
      <w:r>
        <w:rPr>
          <w:rFonts w:ascii="方正黑体_GBK" w:eastAsia="方正黑体_GBK" w:hAnsi="NEU-BZ-S92" w:cs="Times New Roman" w:hint="eastAsia"/>
          <w:color w:val="FF0000"/>
          <w:kern w:val="0"/>
          <w:sz w:val="24"/>
          <w:szCs w:val="24"/>
          <w:u w:val="single"/>
        </w:rPr>
        <w:t>同步案例</w:t>
      </w:r>
      <w:r>
        <w:rPr>
          <w:rFonts w:ascii="NEU-HZ-S92" w:eastAsia="方正书宋_GBK" w:hAnsi="NEU-HZ-S92" w:cs="Times New Roman"/>
          <w:color w:val="FF0000"/>
          <w:kern w:val="0"/>
          <w:sz w:val="24"/>
          <w:szCs w:val="24"/>
          <w:u w:val="single"/>
        </w:rPr>
        <w:t>3</w:t>
      </w:r>
      <w:r>
        <w:rPr>
          <w:rFonts w:ascii="NEU-BZ-S92" w:eastAsia="方正黑体_GBK" w:hAnsi="NEU-BZ-S92" w:cs="Times New Roman" w:hint="eastAsia"/>
          <w:color w:val="FF0000"/>
          <w:kern w:val="0"/>
          <w:sz w:val="24"/>
          <w:szCs w:val="24"/>
          <w:u w:val="single"/>
        </w:rPr>
        <w:t>-</w:t>
      </w:r>
      <w:r>
        <w:rPr>
          <w:rFonts w:ascii="NEU-HZ-S92" w:eastAsia="方正书宋_GBK" w:hAnsi="NEU-HZ-S92" w:cs="Times New Roman" w:hint="eastAsia"/>
          <w:color w:val="FF0000"/>
          <w:kern w:val="0"/>
          <w:sz w:val="24"/>
          <w:szCs w:val="24"/>
          <w:u w:val="single"/>
        </w:rPr>
        <w:t>6</w:t>
      </w:r>
    </w:p>
    <w:p w14:paraId="1E30235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以前,政府机关的许多文书都使用大八开的尺寸,大八开要比B4尺寸略大,一般复印机只能用A3复印后再裁剪,非常不方便。这个问题各家复印机厂商的销售人员都很清楚,但复印机都是自国外进口的,国外没有大八开的需求,因此进口的机器根本没有大八开的纸盘提供复印。</w:t>
      </w:r>
    </w:p>
    <w:p w14:paraId="37C90A6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施乐(Xerox)公司的一位销售人员知道政府机关在复印上存在这个问题,就在拜访某个政府机关的主管前,先去找施乐技术部的人员,询问是否能修改机器,使机器能复印大八开的尺寸。技术部人员对这个问题研究后,发现某一个型号的复印机经稍微修改即可印大八开的纸。销售人员得到这个信息后便去找某政府机关的主管,告诉他施乐公司愿意特别替政府机关解决大八开复印的问题。客户听后,对施乐公司产生了好感。在极短的时间内,施乐公司的这款机器便成为政府机关的主力机型。</w:t>
      </w:r>
    </w:p>
    <w:p w14:paraId="36A057E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思考:案例中的推销员能成功地将产品卖给客户的原因是什么?</w:t>
      </w:r>
    </w:p>
    <w:p w14:paraId="4057F308" w14:textId="77777777" w:rsidR="00AC7F43" w:rsidRDefault="0070794A">
      <w:pPr>
        <w:widowControl/>
        <w:spacing w:line="315" w:lineRule="exact"/>
        <w:ind w:firstLineChars="200" w:firstLine="420"/>
        <w:jc w:val="left"/>
        <w:rPr>
          <w:rFonts w:ascii="NEU-BZ-S92" w:eastAsia="方正书宋_GBK" w:hAnsi="NEU-BZ-S92" w:cs="Times New Roman" w:hint="eastAsia"/>
          <w:color w:val="FF0000"/>
          <w:kern w:val="0"/>
          <w:szCs w:val="21"/>
          <w:u w:val="single"/>
        </w:rPr>
      </w:pPr>
      <w:r>
        <w:rPr>
          <w:rFonts w:ascii="方正书宋_GBK" w:eastAsia="方正书宋_GBK" w:hAnsi="方正楷体_GBK" w:cs="Times New Roman" w:hint="eastAsia"/>
          <w:color w:val="FF0000"/>
          <w:kern w:val="0"/>
          <w:szCs w:val="21"/>
          <w:u w:val="single"/>
        </w:rPr>
        <w:t>解析：</w:t>
      </w:r>
      <w:r>
        <w:rPr>
          <w:rFonts w:ascii="方正楷体_GBK" w:eastAsia="方正楷体_GBK" w:hAnsi="NEU-BZ-S92" w:cs="Times New Roman" w:hint="eastAsia"/>
          <w:color w:val="FF0000"/>
          <w:kern w:val="0"/>
          <w:szCs w:val="21"/>
          <w:u w:val="single"/>
        </w:rPr>
        <w:t>案例中的推销员能成功地将产品卖给客户的原因：是</w:t>
      </w:r>
      <w:r>
        <w:rPr>
          <w:rFonts w:ascii="方正书宋_GBK" w:eastAsia="方正书宋_GBK" w:hAnsi="NEU-BZ-S92" w:cs="Times New Roman" w:hint="eastAsia"/>
          <w:color w:val="FF0000"/>
          <w:kern w:val="0"/>
          <w:szCs w:val="21"/>
          <w:u w:val="single"/>
        </w:rPr>
        <w:t>利用其所推销的产品或服务能给顾客带来的利益、实惠、好处,引起顾客的注意和兴趣。</w:t>
      </w:r>
    </w:p>
    <w:p w14:paraId="09135EC3" w14:textId="77777777" w:rsidR="00AC7F43" w:rsidRDefault="0070794A">
      <w:pPr>
        <w:widowControl/>
        <w:spacing w:line="360" w:lineRule="exact"/>
        <w:jc w:val="left"/>
        <w:outlineLvl w:val="6"/>
        <w:rPr>
          <w:rFonts w:ascii="NEU-BZ-S92" w:eastAsia="方正黑体_GBK" w:hAnsi="NEU-BZ-S92" w:cs="Times New Roman" w:hint="eastAsia"/>
          <w:color w:val="000000"/>
          <w:kern w:val="0"/>
          <w:szCs w:val="21"/>
        </w:rPr>
      </w:pPr>
      <w:r>
        <w:rPr>
          <w:rFonts w:ascii="方正黑体_GBK" w:eastAsia="方正黑体_GBK" w:hAnsi="NEU-BZ-S92" w:cs="Times New Roman" w:hint="eastAsia"/>
          <w:color w:val="FF0000"/>
          <w:kern w:val="0"/>
          <w:sz w:val="24"/>
          <w:szCs w:val="24"/>
          <w:u w:val="single"/>
        </w:rPr>
        <w:t>同步案例</w:t>
      </w:r>
      <w:r>
        <w:rPr>
          <w:rFonts w:ascii="NEU-HZ-S92" w:eastAsia="方正书宋_GBK" w:hAnsi="NEU-HZ-S92" w:cs="Times New Roman"/>
          <w:color w:val="FF0000"/>
          <w:kern w:val="0"/>
          <w:sz w:val="24"/>
          <w:szCs w:val="24"/>
          <w:u w:val="single"/>
        </w:rPr>
        <w:t>3</w:t>
      </w:r>
      <w:r>
        <w:rPr>
          <w:rFonts w:ascii="NEU-BZ-S92" w:eastAsia="方正黑体_GBK" w:hAnsi="NEU-BZ-S92" w:cs="Times New Roman" w:hint="eastAsia"/>
          <w:color w:val="FF0000"/>
          <w:kern w:val="0"/>
          <w:sz w:val="24"/>
          <w:szCs w:val="24"/>
          <w:u w:val="single"/>
        </w:rPr>
        <w:t>-</w:t>
      </w:r>
      <w:r>
        <w:rPr>
          <w:rFonts w:ascii="NEU-HZ-S92" w:eastAsia="方正书宋_GBK" w:hAnsi="NEU-HZ-S92" w:cs="Times New Roman" w:hint="eastAsia"/>
          <w:color w:val="FF0000"/>
          <w:kern w:val="0"/>
          <w:sz w:val="24"/>
          <w:szCs w:val="24"/>
          <w:u w:val="single"/>
        </w:rPr>
        <w:t>7</w:t>
      </w:r>
    </w:p>
    <w:p w14:paraId="4727250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某图书</w:t>
      </w:r>
      <w:r w:rsidR="00ED4A90">
        <w:fldChar w:fldCharType="begin"/>
      </w:r>
      <w:r w:rsidR="00ED4A90">
        <w:instrText xml:space="preserve"> HYPERLINK "https://baike.so.com/doc/5035530-5262105.html" </w:instrText>
      </w:r>
      <w:r w:rsidR="00ED4A90">
        <w:fldChar w:fldCharType="separate"/>
      </w:r>
      <w:r>
        <w:rPr>
          <w:rFonts w:ascii="宋体" w:eastAsia="宋体" w:hAnsi="宋体" w:cs="Times New Roman" w:hint="eastAsia"/>
          <w:color w:val="000000" w:themeColor="text1"/>
          <w:kern w:val="0"/>
          <w:szCs w:val="21"/>
        </w:rPr>
        <w:t>公司</w:t>
      </w:r>
      <w:r w:rsidR="00ED4A90">
        <w:rPr>
          <w:rFonts w:ascii="宋体" w:eastAsia="宋体" w:hAnsi="宋体" w:cs="Times New Roman"/>
          <w:color w:val="000000" w:themeColor="text1"/>
          <w:kern w:val="0"/>
          <w:szCs w:val="21"/>
        </w:rPr>
        <w:fldChar w:fldCharType="end"/>
      </w:r>
      <w:r>
        <w:rPr>
          <w:rFonts w:ascii="宋体" w:eastAsia="宋体" w:hAnsi="宋体" w:cs="Times New Roman" w:hint="eastAsia"/>
          <w:color w:val="000000" w:themeColor="text1"/>
          <w:kern w:val="0"/>
          <w:szCs w:val="21"/>
        </w:rPr>
        <w:t>的一位推销书籍的女士面对顾客时总是从容不迫、平心静气地提出三个问题:</w:t>
      </w:r>
    </w:p>
    <w:p w14:paraId="43C51EC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“如果我送给你一小套有关个人效率的书籍,你打开书发现内容十分有趣,你会读一读吗?”</w:t>
      </w:r>
    </w:p>
    <w:p w14:paraId="7C3A242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“如果你读了之后非常喜欢这套书,你会买下它吗?”</w:t>
      </w:r>
    </w:p>
    <w:p w14:paraId="5D8931D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“如果你没有发现其中的乐趣,请把书重新塞进这个包里寄回给我好吗?”</w:t>
      </w:r>
    </w:p>
    <w:p w14:paraId="734B2C3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这位女士推销的开场白简单明了,使顾客几乎找不到说“不”的理由。后来这三个问题被该公司的全体推销员采用,成为标准的接近方法。</w:t>
      </w:r>
    </w:p>
    <w:p w14:paraId="25EC7C5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思考:本案例中的推销员是运用什么方法接近顾客的?运用这种方法应注意哪些问题?</w:t>
      </w:r>
    </w:p>
    <w:p w14:paraId="7C6B1CB3" w14:textId="77777777" w:rsidR="00AC7F43" w:rsidRDefault="0070794A">
      <w:pPr>
        <w:widowControl/>
        <w:spacing w:line="315" w:lineRule="exact"/>
        <w:ind w:firstLineChars="200" w:firstLine="420"/>
        <w:jc w:val="left"/>
        <w:rPr>
          <w:rFonts w:ascii="NEU-BZ-S92" w:eastAsia="方正楷体_GBK" w:hAnsi="NEU-BZ-S92" w:cs="Times New Roman" w:hint="eastAsia"/>
          <w:color w:val="FF0000"/>
          <w:kern w:val="0"/>
          <w:szCs w:val="21"/>
          <w:u w:val="single"/>
        </w:rPr>
      </w:pPr>
      <w:r>
        <w:rPr>
          <w:rFonts w:ascii="方正楷体_GBK" w:eastAsia="方正楷体_GBK" w:hAnsi="NEU-BZ-S92" w:cs="Times New Roman" w:hint="eastAsia"/>
          <w:color w:val="FF0000"/>
          <w:kern w:val="0"/>
          <w:szCs w:val="21"/>
          <w:u w:val="single"/>
        </w:rPr>
        <w:lastRenderedPageBreak/>
        <w:t>解析：这位推销员采用的是问题接近法来接近顾客的。运用这种方法时应注意的问题是：</w:t>
      </w:r>
      <w:r>
        <w:rPr>
          <w:rFonts w:ascii="NEU-BZ-S92" w:eastAsia="方正楷体_GBK" w:hAnsi="NEU-BZ-S92" w:cs="Times New Roman"/>
          <w:color w:val="FF0000"/>
          <w:kern w:val="0"/>
          <w:szCs w:val="21"/>
          <w:u w:val="single"/>
        </w:rPr>
        <w:t>1)</w:t>
      </w:r>
      <w:r>
        <w:rPr>
          <w:rFonts w:ascii="方正楷体_GBK" w:eastAsia="方正楷体_GBK" w:hAnsi="NEU-BZ-S92" w:cs="Times New Roman"/>
          <w:color w:val="FF0000"/>
          <w:kern w:val="0"/>
          <w:szCs w:val="21"/>
          <w:u w:val="single"/>
        </w:rPr>
        <w:t>问题必须突出重点，有的放矢。推销人员必须在接近准备的基础上设计所提问题，要能一针见血，切中要害。</w:t>
      </w:r>
      <w:r>
        <w:rPr>
          <w:rFonts w:ascii="NEU-BZ-S92" w:eastAsia="方正楷体_GBK" w:hAnsi="NEU-BZ-S92" w:cs="Times New Roman"/>
          <w:color w:val="FF0000"/>
          <w:kern w:val="0"/>
          <w:szCs w:val="21"/>
          <w:u w:val="single"/>
        </w:rPr>
        <w:t>(2)</w:t>
      </w:r>
      <w:r>
        <w:rPr>
          <w:rFonts w:ascii="方正楷体_GBK" w:eastAsia="方正楷体_GBK" w:hAnsi="NEU-BZ-S92" w:cs="Times New Roman"/>
          <w:color w:val="FF0000"/>
          <w:kern w:val="0"/>
          <w:szCs w:val="21"/>
          <w:u w:val="single"/>
        </w:rPr>
        <w:t>问题表述必须简明扼要，抓住顾客的关注点</w:t>
      </w:r>
      <w:r>
        <w:rPr>
          <w:rFonts w:ascii="方正楷体_GBK" w:eastAsia="方正楷体_GBK" w:hAnsi="NEU-BZ-S92" w:cs="Times New Roman" w:hint="eastAsia"/>
          <w:color w:val="FF0000"/>
          <w:kern w:val="0"/>
          <w:szCs w:val="21"/>
          <w:u w:val="single"/>
        </w:rPr>
        <w:t>。（</w:t>
      </w:r>
      <w:r>
        <w:rPr>
          <w:rFonts w:ascii="NEU-BZ-S92" w:eastAsia="方正楷体_GBK" w:hAnsi="NEU-BZ-S92" w:cs="Times New Roman" w:hint="eastAsia"/>
          <w:color w:val="FF0000"/>
          <w:kern w:val="0"/>
          <w:szCs w:val="21"/>
          <w:u w:val="single"/>
        </w:rPr>
        <w:t>3</w:t>
      </w:r>
      <w:r>
        <w:rPr>
          <w:rFonts w:ascii="方正楷体_GBK" w:eastAsia="方正楷体_GBK" w:hAnsi="NEU-BZ-S92" w:cs="Times New Roman" w:hint="eastAsia"/>
          <w:color w:val="FF0000"/>
          <w:kern w:val="0"/>
          <w:szCs w:val="21"/>
          <w:u w:val="single"/>
        </w:rPr>
        <w:t>）</w:t>
      </w:r>
      <w:r>
        <w:rPr>
          <w:rFonts w:ascii="方正书宋_GBK" w:eastAsia="方正书宋_GBK" w:hAnsi="Arial" w:cs="Arial"/>
          <w:color w:val="FF0000"/>
          <w:kern w:val="0"/>
          <w:szCs w:val="21"/>
          <w:u w:val="single"/>
          <w:shd w:val="clear" w:color="auto" w:fill="FFFFFF"/>
        </w:rPr>
        <w:t>问题应当具有针对性、耐人寻味，应当是顾客乐意回答和容易回答的，要避免有争议、伤感情和顾客不愿意回答的问题，以免引起顾客的反感。</w:t>
      </w:r>
    </w:p>
    <w:p w14:paraId="3438EBF9" w14:textId="77777777" w:rsidR="00AC7F43" w:rsidRDefault="0070794A">
      <w:pPr>
        <w:widowControl/>
        <w:spacing w:line="315" w:lineRule="exact"/>
        <w:ind w:firstLineChars="200" w:firstLine="420"/>
        <w:jc w:val="left"/>
        <w:rPr>
          <w:rFonts w:ascii="NEU-BZ-S92" w:eastAsia="方正书宋_GBK" w:hAnsi="NEU-BZ-S92" w:cs="Times New Roman" w:hint="eastAsia"/>
          <w:color w:val="000000"/>
          <w:kern w:val="0"/>
          <w:szCs w:val="21"/>
        </w:rPr>
      </w:pPr>
      <w:r>
        <w:rPr>
          <w:rFonts w:ascii="NEU-BZ-S92" w:eastAsia="方正书宋_GBK" w:hAnsi="NEU-BZ-S92" w:cs="Times New Roman"/>
          <w:color w:val="000000"/>
          <w:kern w:val="0"/>
          <w:szCs w:val="21"/>
        </w:rPr>
        <w:t xml:space="preserve"> </w:t>
      </w:r>
    </w:p>
    <w:p w14:paraId="06C18D7F" w14:textId="77777777" w:rsidR="00AC7F43" w:rsidRDefault="0070794A">
      <w:pPr>
        <w:widowControl/>
        <w:spacing w:line="360" w:lineRule="exact"/>
        <w:jc w:val="left"/>
        <w:outlineLvl w:val="6"/>
        <w:rPr>
          <w:rFonts w:ascii="NEU-BZ-S92" w:eastAsia="方正黑体_GBK" w:hAnsi="NEU-BZ-S92" w:cs="Times New Roman" w:hint="eastAsia"/>
          <w:color w:val="FF0000"/>
          <w:kern w:val="0"/>
          <w:szCs w:val="21"/>
          <w:u w:val="single"/>
        </w:rPr>
      </w:pPr>
      <w:r>
        <w:rPr>
          <w:rFonts w:ascii="方正黑体_GBK" w:eastAsia="方正黑体_GBK" w:hAnsi="NEU-BZ-S92" w:cs="Times New Roman" w:hint="eastAsia"/>
          <w:color w:val="FF0000"/>
          <w:kern w:val="0"/>
          <w:sz w:val="24"/>
          <w:szCs w:val="24"/>
          <w:u w:val="single"/>
        </w:rPr>
        <w:t>同步案例</w:t>
      </w:r>
      <w:r>
        <w:rPr>
          <w:rFonts w:ascii="NEU-HZ-S92" w:eastAsia="方正书宋_GBK" w:hAnsi="NEU-HZ-S92" w:cs="Times New Roman"/>
          <w:color w:val="FF0000"/>
          <w:kern w:val="0"/>
          <w:sz w:val="24"/>
          <w:szCs w:val="24"/>
          <w:u w:val="single"/>
        </w:rPr>
        <w:t>3</w:t>
      </w:r>
      <w:r>
        <w:rPr>
          <w:rFonts w:ascii="NEU-BZ-S92" w:eastAsia="方正黑体_GBK" w:hAnsi="NEU-BZ-S92" w:cs="Times New Roman" w:hint="eastAsia"/>
          <w:color w:val="FF0000"/>
          <w:kern w:val="0"/>
          <w:sz w:val="24"/>
          <w:szCs w:val="24"/>
          <w:u w:val="single"/>
        </w:rPr>
        <w:t>-</w:t>
      </w:r>
      <w:r>
        <w:rPr>
          <w:rFonts w:ascii="NEU-HZ-S92" w:eastAsia="方正书宋_GBK" w:hAnsi="NEU-HZ-S92" w:cs="Times New Roman" w:hint="eastAsia"/>
          <w:color w:val="FF0000"/>
          <w:kern w:val="0"/>
          <w:sz w:val="24"/>
          <w:szCs w:val="24"/>
          <w:u w:val="single"/>
        </w:rPr>
        <w:t>8</w:t>
      </w:r>
    </w:p>
    <w:p w14:paraId="4A5DF30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方正楷体_GBK" w:eastAsia="方正楷体_GBK" w:hAnsi="NEU-BZ-S92" w:cs="Times New Roman" w:hint="eastAsia"/>
          <w:color w:val="000000"/>
          <w:kern w:val="0"/>
          <w:szCs w:val="21"/>
        </w:rPr>
        <w:t>英</w:t>
      </w:r>
      <w:r>
        <w:rPr>
          <w:rFonts w:ascii="宋体" w:eastAsia="宋体" w:hAnsi="宋体" w:cs="Times New Roman" w:hint="eastAsia"/>
          <w:color w:val="000000" w:themeColor="text1"/>
          <w:kern w:val="0"/>
          <w:szCs w:val="21"/>
        </w:rPr>
        <w:t>国的十大推销高手之一约翰·凡顿的名片与众不同,每一张上面都印着一个大大的25%,下面写的是约翰·凡顿,英国××公司。当他把名片递给客户的时候,几乎所有人的第一反应都是相同的:“25%,什么意思?” 约翰·凡顿就告诉他们:“如果使用我们的机器设备,您的成本将会降低25%。”这一下子就引起了客户的兴趣。约翰·凡顿还在名片的背面写上这么一句话:“如果您有兴趣,请拨打电话××××××。”他经常将这个名片装在信封里,寄给全国各地的客户。结果把许多人的好奇心都被激发了出来,纷纷打电话过来咨询。</w:t>
      </w:r>
    </w:p>
    <w:p w14:paraId="11419F6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思考:推销员约翰·凡顿采用了什么方法来赢得客户?运用这种方法应注意哪些问题?</w:t>
      </w:r>
    </w:p>
    <w:p w14:paraId="1D8DD571" w14:textId="77777777" w:rsidR="00AC7F43" w:rsidRDefault="0070794A">
      <w:pPr>
        <w:widowControl/>
        <w:shd w:val="clear" w:color="auto" w:fill="FFFFFF"/>
        <w:snapToGrid w:val="0"/>
        <w:ind w:firstLine="482"/>
        <w:jc w:val="left"/>
        <w:rPr>
          <w:rFonts w:ascii="NEU-BZ-S92" w:eastAsia="方正楷体_GBK" w:hAnsi="NEU-BZ-S92" w:cs="Times New Roman" w:hint="eastAsia"/>
          <w:color w:val="FF0000"/>
          <w:kern w:val="0"/>
          <w:szCs w:val="21"/>
          <w:u w:val="single"/>
        </w:rPr>
      </w:pPr>
      <w:r>
        <w:rPr>
          <w:rFonts w:ascii="方正楷体_GBK" w:eastAsia="方正楷体_GBK" w:hAnsi="NEU-BZ-S92" w:cs="Times New Roman" w:hint="eastAsia"/>
          <w:color w:val="FF0000"/>
          <w:kern w:val="0"/>
          <w:szCs w:val="21"/>
          <w:u w:val="single"/>
        </w:rPr>
        <w:t>解析：</w:t>
      </w:r>
      <w:r>
        <w:rPr>
          <w:rFonts w:ascii="NEU-BZ-S92" w:eastAsia="方正楷体_GBK" w:hAnsi="NEU-BZ-S92" w:cs="Times New Roman"/>
          <w:color w:val="FF0000"/>
          <w:kern w:val="0"/>
          <w:szCs w:val="21"/>
          <w:u w:val="single"/>
        </w:rPr>
        <w:t>:</w:t>
      </w:r>
      <w:r>
        <w:rPr>
          <w:rFonts w:ascii="方正楷体_GBK" w:eastAsia="方正楷体_GBK" w:hAnsi="NEU-BZ-S92" w:cs="Times New Roman" w:hint="eastAsia"/>
          <w:color w:val="FF0000"/>
          <w:kern w:val="0"/>
          <w:szCs w:val="21"/>
          <w:u w:val="single"/>
        </w:rPr>
        <w:t>推销员约翰</w:t>
      </w:r>
      <w:r>
        <w:rPr>
          <w:rFonts w:ascii="NEU-BZ-S92" w:eastAsia="方正楷体_GBK" w:hAnsi="NEU-BZ-S92" w:cs="Times New Roman" w:hint="eastAsia"/>
          <w:color w:val="FF0000"/>
          <w:kern w:val="0"/>
          <w:szCs w:val="21"/>
          <w:u w:val="single"/>
        </w:rPr>
        <w:t>·凡顿采用了好奇接近法，即通过名片上印的“</w:t>
      </w:r>
      <w:r>
        <w:rPr>
          <w:rFonts w:ascii="NEU-BZ-S92" w:eastAsia="方正楷体_GBK" w:hAnsi="NEU-BZ-S92" w:cs="Times New Roman"/>
          <w:color w:val="FF0000"/>
          <w:kern w:val="0"/>
          <w:szCs w:val="21"/>
          <w:u w:val="single"/>
        </w:rPr>
        <w:t>25</w:t>
      </w:r>
      <w:r>
        <w:rPr>
          <w:rFonts w:ascii="NEU-BZ-S92" w:eastAsia="方正楷体_GBK" w:hAnsi="NEU-BZ-S92" w:cs="Times New Roman" w:hint="eastAsia"/>
          <w:color w:val="FF0000"/>
          <w:kern w:val="0"/>
          <w:szCs w:val="21"/>
          <w:u w:val="single"/>
        </w:rPr>
        <w:t>%</w:t>
      </w:r>
      <w:r>
        <w:rPr>
          <w:rFonts w:ascii="方正楷体_GBK" w:eastAsia="方正楷体_GBK" w:hAnsi="NEU-BZ-S92" w:cs="Times New Roman" w:hint="eastAsia"/>
          <w:color w:val="FF0000"/>
          <w:kern w:val="0"/>
          <w:szCs w:val="21"/>
          <w:u w:val="single"/>
        </w:rPr>
        <w:t>”来引起了客户的好奇和兴趣来赢得客户。运用这种方法时应注意的问题：（</w:t>
      </w:r>
      <w:r>
        <w:rPr>
          <w:rFonts w:ascii="NEU-BZ-S92" w:eastAsia="方正楷体_GBK" w:hAnsi="NEU-BZ-S92" w:cs="Times New Roman" w:hint="eastAsia"/>
          <w:color w:val="FF0000"/>
          <w:kern w:val="0"/>
          <w:szCs w:val="21"/>
          <w:u w:val="single"/>
        </w:rPr>
        <w:t>1</w:t>
      </w:r>
      <w:r>
        <w:rPr>
          <w:rFonts w:ascii="方正楷体_GBK" w:eastAsia="方正楷体_GBK" w:hAnsi="NEU-BZ-S92" w:cs="Times New Roman" w:hint="eastAsia"/>
          <w:color w:val="FF0000"/>
          <w:kern w:val="0"/>
          <w:szCs w:val="21"/>
          <w:u w:val="single"/>
        </w:rPr>
        <w:t>）</w:t>
      </w:r>
      <w:r>
        <w:rPr>
          <w:rFonts w:ascii="方正楷体_GBK" w:eastAsia="方正楷体_GBK" w:hAnsi="NEU-BZ-S92" w:cs="Times New Roman"/>
          <w:color w:val="FF0000"/>
          <w:kern w:val="0"/>
          <w:szCs w:val="21"/>
          <w:u w:val="single"/>
        </w:rPr>
        <w:t>引起顾客好奇的方式必须与推销活动有关</w:t>
      </w:r>
      <w:r>
        <w:rPr>
          <w:rFonts w:ascii="NEU-BZ-S92" w:eastAsia="方正楷体_GBK" w:hAnsi="NEU-BZ-S92" w:cs="Times New Roman"/>
          <w:color w:val="FF0000"/>
          <w:kern w:val="0"/>
          <w:szCs w:val="21"/>
          <w:u w:val="single"/>
        </w:rPr>
        <w:t>;</w:t>
      </w:r>
      <w:r>
        <w:rPr>
          <w:rFonts w:ascii="方正楷体_GBK" w:eastAsia="方正楷体_GBK" w:hAnsi="NEU-BZ-S92" w:cs="Times New Roman" w:hint="eastAsia"/>
          <w:color w:val="FF0000"/>
          <w:kern w:val="0"/>
          <w:szCs w:val="21"/>
          <w:u w:val="single"/>
        </w:rPr>
        <w:t>（</w:t>
      </w:r>
      <w:r>
        <w:rPr>
          <w:rFonts w:ascii="NEU-BZ-S92" w:eastAsia="方正楷体_GBK" w:hAnsi="NEU-BZ-S92" w:cs="Times New Roman" w:hint="eastAsia"/>
          <w:color w:val="FF0000"/>
          <w:kern w:val="0"/>
          <w:szCs w:val="21"/>
          <w:u w:val="single"/>
        </w:rPr>
        <w:t>2</w:t>
      </w:r>
      <w:r>
        <w:rPr>
          <w:rFonts w:ascii="方正楷体_GBK" w:eastAsia="方正楷体_GBK" w:hAnsi="NEU-BZ-S92" w:cs="Times New Roman" w:hint="eastAsia"/>
          <w:color w:val="FF0000"/>
          <w:kern w:val="0"/>
          <w:szCs w:val="21"/>
          <w:u w:val="single"/>
        </w:rPr>
        <w:t>）</w:t>
      </w:r>
      <w:r>
        <w:rPr>
          <w:rFonts w:ascii="方正楷体_GBK" w:eastAsia="方正楷体_GBK" w:hAnsi="NEU-BZ-S92" w:cs="Times New Roman"/>
          <w:color w:val="FF0000"/>
          <w:kern w:val="0"/>
          <w:szCs w:val="21"/>
          <w:u w:val="single"/>
        </w:rPr>
        <w:t>第二、在认真研究顾客的心理特征的基础上，真正做到出奇制胜</w:t>
      </w:r>
      <w:r>
        <w:rPr>
          <w:rFonts w:ascii="NEU-BZ-S92" w:eastAsia="方正楷体_GBK" w:hAnsi="NEU-BZ-S92" w:cs="Times New Roman"/>
          <w:color w:val="FF0000"/>
          <w:kern w:val="0"/>
          <w:szCs w:val="21"/>
          <w:u w:val="single"/>
        </w:rPr>
        <w:t>;</w:t>
      </w:r>
      <w:r>
        <w:rPr>
          <w:rFonts w:ascii="方正楷体_GBK" w:eastAsia="方正楷体_GBK" w:hAnsi="NEU-BZ-S92" w:cs="Times New Roman" w:hint="eastAsia"/>
          <w:color w:val="FF0000"/>
          <w:kern w:val="0"/>
          <w:szCs w:val="21"/>
          <w:u w:val="single"/>
        </w:rPr>
        <w:t>（</w:t>
      </w:r>
      <w:r>
        <w:rPr>
          <w:rFonts w:ascii="NEU-BZ-S92" w:eastAsia="方正楷体_GBK" w:hAnsi="NEU-BZ-S92" w:cs="Times New Roman" w:hint="eastAsia"/>
          <w:color w:val="FF0000"/>
          <w:kern w:val="0"/>
          <w:szCs w:val="21"/>
          <w:u w:val="single"/>
        </w:rPr>
        <w:t>3</w:t>
      </w:r>
      <w:r>
        <w:rPr>
          <w:rFonts w:ascii="方正楷体_GBK" w:eastAsia="方正楷体_GBK" w:hAnsi="NEU-BZ-S92" w:cs="Times New Roman" w:hint="eastAsia"/>
          <w:color w:val="FF0000"/>
          <w:kern w:val="0"/>
          <w:szCs w:val="21"/>
          <w:u w:val="single"/>
        </w:rPr>
        <w:t>）</w:t>
      </w:r>
      <w:r>
        <w:rPr>
          <w:rFonts w:ascii="方正楷体_GBK" w:eastAsia="方正楷体_GBK" w:hAnsi="NEU-BZ-S92" w:cs="Times New Roman"/>
          <w:color w:val="FF0000"/>
          <w:kern w:val="0"/>
          <w:szCs w:val="21"/>
          <w:u w:val="single"/>
        </w:rPr>
        <w:t>第三、引起顾客好奇的手段必须合情合理，奇妙而不荒诞。</w:t>
      </w:r>
    </w:p>
    <w:p w14:paraId="65421668" w14:textId="77777777" w:rsidR="00AC7F43" w:rsidRDefault="0070794A">
      <w:pPr>
        <w:widowControl/>
        <w:spacing w:line="360" w:lineRule="exact"/>
        <w:jc w:val="left"/>
        <w:outlineLvl w:val="6"/>
        <w:rPr>
          <w:rFonts w:ascii="NEU-BZ-S92" w:eastAsia="方正书宋_GBK" w:hAnsi="NEU-BZ-S92" w:cs="Times New Roman" w:hint="eastAsia"/>
          <w:color w:val="000000"/>
          <w:kern w:val="0"/>
          <w:szCs w:val="21"/>
        </w:rPr>
      </w:pPr>
      <w:r>
        <w:rPr>
          <w:rFonts w:ascii="方正黑体_GBK" w:eastAsia="方正黑体_GBK" w:hAnsi="NEU-BZ-S92" w:cs="Times New Roman" w:hint="eastAsia"/>
          <w:color w:val="FF0000"/>
          <w:kern w:val="0"/>
          <w:sz w:val="24"/>
          <w:szCs w:val="24"/>
          <w:u w:val="single"/>
        </w:rPr>
        <w:t>同步案例</w:t>
      </w:r>
      <w:r>
        <w:rPr>
          <w:rFonts w:ascii="NEU-HZ-S92" w:eastAsia="方正书宋_GBK" w:hAnsi="NEU-HZ-S92" w:cs="Times New Roman"/>
          <w:color w:val="FF0000"/>
          <w:kern w:val="0"/>
          <w:sz w:val="24"/>
          <w:szCs w:val="24"/>
          <w:u w:val="single"/>
        </w:rPr>
        <w:t>3</w:t>
      </w:r>
      <w:r>
        <w:rPr>
          <w:rFonts w:ascii="NEU-HZ-S92" w:eastAsia="方正书宋_GBK" w:hAnsi="NEU-HZ-S92" w:cs="Times New Roman" w:hint="eastAsia"/>
          <w:color w:val="FF0000"/>
          <w:kern w:val="0"/>
          <w:sz w:val="24"/>
          <w:szCs w:val="24"/>
          <w:u w:val="single"/>
        </w:rPr>
        <w:t>-</w:t>
      </w:r>
      <w:r>
        <w:rPr>
          <w:rFonts w:ascii="NEU-BZ-S92" w:eastAsia="方正黑体_GBK" w:hAnsi="NEU-BZ-S92" w:cs="Times New Roman" w:hint="eastAsia"/>
          <w:color w:val="FF0000"/>
          <w:kern w:val="0"/>
          <w:sz w:val="24"/>
          <w:szCs w:val="24"/>
          <w:u w:val="single"/>
        </w:rPr>
        <w:t>9</w:t>
      </w:r>
    </w:p>
    <w:p w14:paraId="3362832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王先生是一家杂货店的老板,他比较顽固保守,非常讨厌别人向他推销。这次,香皂推销员小李来到店铺前,还未开口,他就大声喝道:“你来干什么?”但这位推销员并未被吓倒,而是满脸笑容地说:“先生,您猜我今天是来干什么的?”</w:t>
      </w:r>
    </w:p>
    <w:p w14:paraId="654D395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杂货店老板毫不客气地回敬他:“你不说我也知道,还不是向我推销你们那些破玩意儿的!”</w:t>
      </w:r>
    </w:p>
    <w:p w14:paraId="5E9CB85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小李听后不仅没有生气,反而哈哈大笑起来,他微笑地说道:“您老人家聪明一世,糊涂一时,我今天可不是来向您推销的,而是求您老向我推销的啊。”</w:t>
      </w:r>
    </w:p>
    <w:p w14:paraId="3D5881E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杂货店老板愣住了,说:“你要我向你推销什么?”</w:t>
      </w:r>
    </w:p>
    <w:p w14:paraId="077C396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小李颇为认真地回答:“我听说您是这一地区最会做生意的,香皂的销量最大,我今天是来讨教一下您老的推销方法。”</w:t>
      </w:r>
    </w:p>
    <w:p w14:paraId="43B3375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杂货店老板活了一辈子,其中大半生的时间都是在这间小杂货店中度过的,还从来没有人登门向他求教过。今天看到眼前这位年轻的推销员对他崇敬有加,心中不免有些得意。</w:t>
      </w:r>
    </w:p>
    <w:p w14:paraId="4D5F591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于是,杂货店老板便兴致勃勃地向小李大谈其生意经,谈他的杂货店,从他小的时候跟随父亲做生意,谈到后来自己接过这间小店,最后一直说到现在:“人都已经老了,但我仍然每天守着这个杂货店,舍不得离开它。在这里我可以每天都能见到那些老朋友、老顾客,为他们提供服务,同他们一起聊聊天,我过得非常愉快。”</w:t>
      </w:r>
    </w:p>
    <w:p w14:paraId="5DEA196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老人家与推销员聊了整整一个下午,而且聊得非常开心,直到推销员起身告辞。刚到门口,王先生突然想起什么来了,大声说:“喂,请等一等,听说你们公司的香皂很受欢迎,给我订30箱。”</w:t>
      </w:r>
    </w:p>
    <w:p w14:paraId="78DC7D6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思考:杂货店老板为什么会购买推销员的产品?</w:t>
      </w:r>
    </w:p>
    <w:p w14:paraId="3DC37FC1" w14:textId="77777777" w:rsidR="00AC7F43" w:rsidRDefault="0070794A">
      <w:pPr>
        <w:widowControl/>
        <w:spacing w:line="315" w:lineRule="exact"/>
        <w:ind w:firstLineChars="200" w:firstLine="420"/>
        <w:jc w:val="left"/>
        <w:rPr>
          <w:rFonts w:ascii="NEU-BZ-S92" w:eastAsia="方正书宋_GBK" w:hAnsi="NEU-BZ-S92" w:cs="Times New Roman" w:hint="eastAsia"/>
          <w:color w:val="FF0000"/>
          <w:kern w:val="0"/>
          <w:szCs w:val="21"/>
          <w:u w:val="single"/>
        </w:rPr>
      </w:pPr>
      <w:r>
        <w:rPr>
          <w:rFonts w:ascii="方正书宋_GBK" w:eastAsia="方正书宋_GBK" w:hAnsi="方正楷体_GBK" w:cs="Times New Roman" w:hint="eastAsia"/>
          <w:color w:val="FF0000"/>
          <w:kern w:val="0"/>
          <w:szCs w:val="21"/>
          <w:u w:val="single"/>
        </w:rPr>
        <w:t>解析：</w:t>
      </w:r>
      <w:r>
        <w:rPr>
          <w:rFonts w:ascii="方正楷体_GBK" w:eastAsia="方正楷体_GBK" w:hAnsi="NEU-BZ-S92" w:cs="Times New Roman" w:hint="eastAsia"/>
          <w:color w:val="FF0000"/>
          <w:kern w:val="0"/>
          <w:szCs w:val="21"/>
          <w:u w:val="single"/>
        </w:rPr>
        <w:t>推销员小李利用</w:t>
      </w:r>
      <w:r>
        <w:rPr>
          <w:rFonts w:ascii="方正书宋_GBK" w:eastAsia="方正书宋_GBK" w:hAnsi="NEU-BZ-S92" w:cs="Times New Roman" w:hint="eastAsia"/>
          <w:color w:val="FF0000"/>
          <w:kern w:val="0"/>
          <w:szCs w:val="21"/>
          <w:u w:val="single"/>
        </w:rPr>
        <w:t>向</w:t>
      </w:r>
      <w:r>
        <w:rPr>
          <w:rFonts w:ascii="方正楷体_GBK" w:eastAsia="方正楷体_GBK" w:hAnsi="NEU-BZ-S92" w:cs="Times New Roman" w:hint="eastAsia"/>
          <w:color w:val="FF0000"/>
          <w:kern w:val="0"/>
          <w:szCs w:val="21"/>
          <w:u w:val="single"/>
        </w:rPr>
        <w:t>杂货店老板</w:t>
      </w:r>
      <w:r>
        <w:rPr>
          <w:rFonts w:ascii="方正书宋_GBK" w:eastAsia="方正书宋_GBK" w:hAnsi="NEU-BZ-S92" w:cs="Times New Roman" w:hint="eastAsia"/>
          <w:color w:val="FF0000"/>
          <w:kern w:val="0"/>
          <w:szCs w:val="21"/>
          <w:u w:val="single"/>
        </w:rPr>
        <w:t>请教推销问题与知识的机会接近了</w:t>
      </w:r>
      <w:r>
        <w:rPr>
          <w:rFonts w:ascii="方正楷体_GBK" w:eastAsia="方正楷体_GBK" w:hAnsi="NEU-BZ-S92" w:cs="Times New Roman" w:hint="eastAsia"/>
          <w:color w:val="FF0000"/>
          <w:kern w:val="0"/>
          <w:szCs w:val="21"/>
          <w:u w:val="single"/>
        </w:rPr>
        <w:t>杂货店老板，并成功地推销了产品。</w:t>
      </w:r>
    </w:p>
    <w:p w14:paraId="1008F6E4" w14:textId="77777777" w:rsidR="00AC7F43" w:rsidRDefault="0070794A">
      <w:pPr>
        <w:widowControl/>
        <w:spacing w:line="420" w:lineRule="exact"/>
        <w:jc w:val="left"/>
        <w:rPr>
          <w:rFonts w:ascii="NEU-BZ-S92" w:eastAsia="方正书宋_GBK" w:hAnsi="NEU-BZ-S92" w:cs="Times New Roman" w:hint="eastAsia"/>
          <w:color w:val="000000"/>
          <w:kern w:val="0"/>
          <w:szCs w:val="21"/>
        </w:rPr>
      </w:pPr>
      <w:r>
        <w:rPr>
          <w:rFonts w:ascii="NEU-BZ-S92" w:eastAsia="方正书宋_GBK" w:hAnsi="NEU-BZ-S92" w:cs="Times New Roman"/>
          <w:color w:val="000000"/>
          <w:kern w:val="0"/>
          <w:szCs w:val="21"/>
        </w:rPr>
        <w:lastRenderedPageBreak/>
        <w:t xml:space="preserve"> </w:t>
      </w:r>
    </w:p>
    <w:p w14:paraId="42F45242" w14:textId="77777777" w:rsidR="00AC7F43" w:rsidRDefault="0070794A">
      <w:pPr>
        <w:widowControl/>
        <w:spacing w:line="360" w:lineRule="exact"/>
        <w:ind w:firstLineChars="200" w:firstLine="480"/>
        <w:jc w:val="left"/>
        <w:outlineLvl w:val="6"/>
        <w:rPr>
          <w:rFonts w:ascii="NEU-BZ-S92" w:eastAsia="方正黑体_GBK" w:hAnsi="NEU-BZ-S92" w:cs="Times New Roman" w:hint="eastAsia"/>
          <w:color w:val="000000"/>
          <w:kern w:val="0"/>
          <w:sz w:val="24"/>
          <w:szCs w:val="24"/>
        </w:rPr>
      </w:pPr>
      <w:r>
        <w:rPr>
          <w:rFonts w:ascii="方正黑体_GBK" w:eastAsia="方正黑体_GBK" w:hAnsi="NEU-BZ-S92" w:cs="Times New Roman" w:hint="eastAsia"/>
          <w:color w:val="000000"/>
          <w:kern w:val="0"/>
          <w:sz w:val="24"/>
          <w:szCs w:val="24"/>
        </w:rPr>
        <w:t>作业单</w:t>
      </w:r>
    </w:p>
    <w:p w14:paraId="3204881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一、单项选择题</w:t>
      </w:r>
    </w:p>
    <w:p w14:paraId="72E6AE14"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1.在推销过程中，约见是接近的前奏，也是(  )的开始。</w:t>
      </w:r>
    </w:p>
    <w:p w14:paraId="16B1248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A、接近                  B、说服              </w:t>
      </w:r>
    </w:p>
    <w:p w14:paraId="24D36B9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C、拜访                  D、推销洽谈</w:t>
      </w:r>
    </w:p>
    <w:p w14:paraId="5DD284AC"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2. 快捷、便利、费用低、范围广，不仅可以非常容易地约见国内顾客，而且还为约见国外顾客提供了非常有效的途径。这种约见方式是（  ）。 </w:t>
      </w:r>
    </w:p>
    <w:p w14:paraId="7038A30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A.电话约见   B.网上约见  </w:t>
      </w:r>
    </w:p>
    <w:p w14:paraId="47D26C7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C.信函约见    D.委托约见</w:t>
      </w:r>
    </w:p>
    <w:p w14:paraId="6E985BC2"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3.推销员直接把产品、样品、模型摆在顾客面前，以引起顾客对其推销的产品足够的注意与兴趣，进而导入面谈的接近法是（  ）。 </w:t>
      </w:r>
    </w:p>
    <w:p w14:paraId="660520B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A.赞美接近法   B.介绍接近法      </w:t>
      </w:r>
    </w:p>
    <w:p w14:paraId="6DC483B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C.问题接近法    D.产品接近法</w:t>
      </w:r>
    </w:p>
    <w:p w14:paraId="26FDD3A8"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4..推销人员直接阐述说明产品给顾客带来的好处，以引起其注意和兴趣，进而转入洽谈的接近方法是（  ）接近法。 </w:t>
      </w:r>
    </w:p>
    <w:p w14:paraId="72AD954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A.提问式     B.陈述式      </w:t>
      </w:r>
    </w:p>
    <w:p w14:paraId="0845401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C.演示式  B   D.产品式 </w:t>
      </w:r>
    </w:p>
    <w:p w14:paraId="63B907F9"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5."张先生你好，我是李丽，在东阳公司任职，我想向你介绍以下我们公司最近新生产的笔记本电脑的情况"。这种接近方法为（     ） </w:t>
      </w:r>
    </w:p>
    <w:p w14:paraId="4C73D63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A.赞美接近法   B.介绍接近法 </w:t>
      </w:r>
    </w:p>
    <w:p w14:paraId="12ECDD8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C.问题接近法   D.产品接近法   </w:t>
      </w:r>
    </w:p>
    <w:p w14:paraId="23FA978D"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 xml:space="preserve">1. </w:t>
      </w:r>
      <w:proofErr w:type="gramStart"/>
      <w:r>
        <w:rPr>
          <w:rFonts w:ascii="宋体" w:eastAsia="宋体" w:hAnsi="宋体" w:cs="Times New Roman" w:hint="eastAsia"/>
          <w:color w:val="FF0000"/>
          <w:kern w:val="0"/>
          <w:szCs w:val="21"/>
        </w:rPr>
        <w:t>B  2</w:t>
      </w:r>
      <w:proofErr w:type="gramEnd"/>
      <w:r>
        <w:rPr>
          <w:rFonts w:ascii="宋体" w:eastAsia="宋体" w:hAnsi="宋体" w:cs="Times New Roman" w:hint="eastAsia"/>
          <w:color w:val="FF0000"/>
          <w:kern w:val="0"/>
          <w:szCs w:val="21"/>
        </w:rPr>
        <w:t xml:space="preserve">. </w:t>
      </w:r>
      <w:proofErr w:type="gramStart"/>
      <w:r>
        <w:rPr>
          <w:rFonts w:ascii="宋体" w:eastAsia="宋体" w:hAnsi="宋体" w:cs="Times New Roman" w:hint="eastAsia"/>
          <w:color w:val="FF0000"/>
          <w:kern w:val="0"/>
          <w:szCs w:val="21"/>
        </w:rPr>
        <w:t>B  3</w:t>
      </w:r>
      <w:proofErr w:type="gramEnd"/>
      <w:r>
        <w:rPr>
          <w:rFonts w:ascii="宋体" w:eastAsia="宋体" w:hAnsi="宋体" w:cs="Times New Roman" w:hint="eastAsia"/>
          <w:color w:val="FF0000"/>
          <w:kern w:val="0"/>
          <w:szCs w:val="21"/>
        </w:rPr>
        <w:t xml:space="preserve">. </w:t>
      </w:r>
      <w:proofErr w:type="gramStart"/>
      <w:r>
        <w:rPr>
          <w:rFonts w:ascii="宋体" w:eastAsia="宋体" w:hAnsi="宋体" w:cs="Times New Roman" w:hint="eastAsia"/>
          <w:color w:val="FF0000"/>
          <w:kern w:val="0"/>
          <w:szCs w:val="21"/>
        </w:rPr>
        <w:t>D  4.D</w:t>
      </w:r>
      <w:proofErr w:type="gramEnd"/>
      <w:r>
        <w:rPr>
          <w:rFonts w:ascii="宋体" w:eastAsia="宋体" w:hAnsi="宋体" w:cs="Times New Roman" w:hint="eastAsia"/>
          <w:color w:val="FF0000"/>
          <w:kern w:val="0"/>
          <w:szCs w:val="21"/>
        </w:rPr>
        <w:t xml:space="preserve">  5. B</w:t>
      </w:r>
    </w:p>
    <w:p w14:paraId="5F94AF1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二、多项选择题</w:t>
      </w:r>
    </w:p>
    <w:p w14:paraId="660E38BB"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1、约见的内容包括(  )</w:t>
      </w:r>
    </w:p>
    <w:p w14:paraId="4AA3584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A、访问对象                     B、访问事由</w:t>
      </w:r>
    </w:p>
    <w:p w14:paraId="777F007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C、访问时间                     D、访问地点</w:t>
      </w:r>
    </w:p>
    <w:p w14:paraId="5E4209E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E、访问过程</w:t>
      </w:r>
    </w:p>
    <w:p w14:paraId="2681FA8B"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2.下列地点中，可作为推销员访问地点的有(  )</w:t>
      </w:r>
    </w:p>
    <w:p w14:paraId="63757F5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A、顾客住所                      B、顾客工作地点</w:t>
      </w:r>
    </w:p>
    <w:p w14:paraId="2DA3D69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C、推销员住所                    D、公共场所</w:t>
      </w:r>
    </w:p>
    <w:p w14:paraId="016C6DD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E、社交场所 </w:t>
      </w:r>
    </w:p>
    <w:p w14:paraId="37BDDAA5"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3.约见法人购买者要准备好（  ） </w:t>
      </w:r>
    </w:p>
    <w:p w14:paraId="0979BF1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A.企业的基本情况         B.企业的生产经营情况          </w:t>
      </w:r>
    </w:p>
    <w:p w14:paraId="1EA5924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C.采购管理             D.组织人事关系 </w:t>
      </w:r>
    </w:p>
    <w:p w14:paraId="50EA7AD9"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4.约见作为推销接近的前期准备工作，约见的主要内容包括（  ）。 </w:t>
      </w:r>
    </w:p>
    <w:p w14:paraId="4E77BFB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A.确定约见对象            B.约见的时间            </w:t>
      </w:r>
    </w:p>
    <w:p w14:paraId="63034E2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lastRenderedPageBreak/>
        <w:t>C..约见的内容           D.约见的地点</w:t>
      </w:r>
    </w:p>
    <w:p w14:paraId="10DA63F2"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 xml:space="preserve">1. ABCD  2. ABDE  3. ABCD </w:t>
      </w:r>
    </w:p>
    <w:p w14:paraId="253907B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三、问题思考</w:t>
      </w:r>
    </w:p>
    <w:p w14:paraId="17E9D84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1.推销员在接近顾客前需要做好哪些准备工作?</w:t>
      </w:r>
    </w:p>
    <w:p w14:paraId="011B5C7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2.接近个体准顾客与接近团体(组织)准顾客在准备工作上有哪些不同?</w:t>
      </w:r>
    </w:p>
    <w:p w14:paraId="11B5E81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3.约见顾客的基本内容包括哪些?约见的主要方法有哪些?</w:t>
      </w:r>
    </w:p>
    <w:p w14:paraId="0A95851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4.为什么说自我介绍法是推销员最常使用的方法,也是作用最微弱的方法?</w:t>
      </w:r>
    </w:p>
    <w:p w14:paraId="251E797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5.什么是产品接近法?运用产品接近法应注意什么问题?</w:t>
      </w:r>
    </w:p>
    <w:p w14:paraId="1D26805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6. 什么是利益接近法?在什么样的条件下采用利益接近法效果比较好?</w:t>
      </w:r>
    </w:p>
    <w:p w14:paraId="691765D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7.推销员在运用推销接近的方法技巧时应注意哪些问题?</w:t>
      </w:r>
    </w:p>
    <w:p w14:paraId="41AA901B"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答：略</w:t>
      </w:r>
    </w:p>
    <w:p w14:paraId="4767375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四、案例分析</w:t>
      </w:r>
    </w:p>
    <w:p w14:paraId="5DC4100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资料1:</w:t>
      </w:r>
    </w:p>
    <w:p w14:paraId="45A6BDB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美国柯达公司老板伊斯曼曾捐款在罗切斯特市建造一座音乐厅、一座纪念馆和一座戏院。为承接这批建筑物内的</w:t>
      </w:r>
      <w:proofErr w:type="gramStart"/>
      <w:r>
        <w:rPr>
          <w:rFonts w:ascii="宋体" w:eastAsia="宋体" w:hAnsi="宋体" w:cs="Times New Roman" w:hint="eastAsia"/>
          <w:color w:val="000000" w:themeColor="text1"/>
          <w:kern w:val="0"/>
          <w:szCs w:val="21"/>
        </w:rPr>
        <w:t>坐椅</w:t>
      </w:r>
      <w:proofErr w:type="gramEnd"/>
      <w:r>
        <w:rPr>
          <w:rFonts w:ascii="宋体" w:eastAsia="宋体" w:hAnsi="宋体" w:cs="Times New Roman" w:hint="eastAsia"/>
          <w:color w:val="000000" w:themeColor="text1"/>
          <w:kern w:val="0"/>
          <w:szCs w:val="21"/>
        </w:rPr>
        <w:t>安装业务,家具制造厂商展开了激烈的竞争,结果都失败而归。</w:t>
      </w:r>
    </w:p>
    <w:p w14:paraId="28C82C8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正是在此情况下,优美座位公司经理亚当森亲自出马,前去拜访伊斯曼,希望拿下这笔价值9万美元的生意。</w:t>
      </w:r>
    </w:p>
    <w:p w14:paraId="22603EB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伊斯曼的秘书在引见前,就对亚当森说:“我知道你想得到这批订单,但我可以告诉你,如果你占用了伊斯曼先生5分钟以上的时间,你就完了。他是一个很严厉的大忙人,所以你进去后要快快地讲,讲完马上出来。”亚当森微笑着点头称是。</w:t>
      </w:r>
    </w:p>
    <w:p w14:paraId="61528A8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亚当森被引进伊斯曼的办公室后,看见伊斯曼正埋头于桌上的一堆文件,于是静静地站在那里仔细地打量起这间办公室来。“先生有何见教?”过了一会儿,伊斯曼抬起头来,发现了亚当森。秘书把亚当森做了介绍后,便退了出去。这时,亚当森没有谈生意,而是说:“伊斯曼先生,在我们等您的时候,我仔细观察了您的这间办公室。我本人长期从事室内的木工装修,但从没见过装修得这么精致的办公室。”</w:t>
      </w:r>
    </w:p>
    <w:p w14:paraId="3699690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伊斯曼回答说:“哎呀!你提醒了我差不多已经忘记了的事情。这间办公室是我亲自设计的,当初刚建好的时候,我喜欢极了,但后来一忙,就没机会仔细欣赏一下这个房间了。”</w:t>
      </w:r>
    </w:p>
    <w:p w14:paraId="365E574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伊斯曼走到墙边,用手在木板上一擦,说:“我想这是英国橡木,是我的一位专门研究室内细木的朋友专程为我订的货。”</w:t>
      </w:r>
    </w:p>
    <w:p w14:paraId="5C46372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伊斯曼心情极好,带着亚当森仔细地参观起办公室来,把办公室内的所有装饰一一地向亚当森做介绍,从木质谈到比例,又从比例谈到颜色,从工艺谈到价格,然后又详细介绍了他的设计经过。亚当森微笑着聆听,饶有兴趣。</w:t>
      </w:r>
    </w:p>
    <w:p w14:paraId="0CBF75A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亚当森看到伊斯曼的谈兴正浓,便好奇地询问起他的经历来。伊斯曼便向他讲述了自己苦难的青少年时代的生活,自己和母亲在贫困中挣扎的情景,自己发明柯达相机的经过,以及自己为社会所做的巨额捐赠……</w:t>
      </w:r>
    </w:p>
    <w:p w14:paraId="2811DD1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亚当森听得出神,由衷地赞扬他的功德心。本来秘书警告过亚当森,谈话不要超过5分钟。结果,亚当森和伊斯曼谈了一个小时又一个小时,一直谈到中午。最后,伊斯曼对亚当森说:“上次我在日本买了几把</w:t>
      </w:r>
      <w:r>
        <w:rPr>
          <w:rFonts w:ascii="宋体" w:eastAsia="宋体" w:hAnsi="宋体" w:cs="Times New Roman" w:hint="eastAsia"/>
          <w:color w:val="000000" w:themeColor="text1"/>
          <w:kern w:val="0"/>
          <w:szCs w:val="21"/>
        </w:rPr>
        <w:lastRenderedPageBreak/>
        <w:t>椅子,放在我家中的走廊里,由于日晒,都脱了漆。我昨天到街上买了油漆,打算由我自己把它们重新漆好,您有兴趣看看我的油漆表演吗?好了,到我家里和我一起吃午饭,再看看我的手艺。”</w:t>
      </w:r>
    </w:p>
    <w:p w14:paraId="505A94A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结果可想而知,最后亚当森拿到了9万美元的订单。</w:t>
      </w:r>
    </w:p>
    <w:p w14:paraId="3E052BA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问题：在本案例中,亚当森为得到9万美元的订单做了三件事,给了我们哪些启示?</w:t>
      </w:r>
    </w:p>
    <w:p w14:paraId="67685180"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解析：亚当森在拜访美国柯达公司老板伊斯曼时，没有直接谈生意,而是说:“伊斯曼先生,在我们等您的时候,我仔细观察了您的这间办公室。我本人长期从事室内的木工装修,但从没见过装修得这么精致的办公室。”后来便好奇地询问起他的经历来。。。。，亚当森听得出神,由衷地赞扬他的功德心。本案例亚当森采用了聊天接近法和赞美接近法，这样打消了伊斯曼对谈生意的反感，在聊天、赞美的过程中接近了伊斯曼，最后拿下了9亿美元的订单。</w:t>
      </w:r>
    </w:p>
    <w:p w14:paraId="280B7F4E" w14:textId="77777777" w:rsidR="00AC7F43" w:rsidRDefault="0070794A">
      <w:pPr>
        <w:widowControl/>
        <w:spacing w:before="100" w:beforeAutospacing="1" w:after="100" w:afterAutospacing="1" w:line="330" w:lineRule="exact"/>
        <w:jc w:val="left"/>
        <w:rPr>
          <w:rFonts w:ascii="宋体" w:eastAsia="宋体" w:hAnsi="宋体" w:cs="Times New Roman"/>
          <w:b/>
          <w:bCs/>
          <w:color w:val="FF0000"/>
          <w:kern w:val="0"/>
          <w:szCs w:val="21"/>
          <w:u w:val="single"/>
        </w:rPr>
      </w:pPr>
      <w:r>
        <w:rPr>
          <w:rFonts w:ascii="宋体" w:eastAsia="宋体" w:hAnsi="宋体" w:cs="Times New Roman" w:hint="eastAsia"/>
          <w:color w:val="FF0000"/>
          <w:kern w:val="0"/>
          <w:szCs w:val="21"/>
          <w:u w:val="single"/>
        </w:rPr>
        <w:t>资料2</w:t>
      </w:r>
      <w:r>
        <w:rPr>
          <w:rFonts w:ascii="宋体" w:eastAsia="宋体" w:hAnsi="宋体" w:cs="Times New Roman" w:hint="eastAsia"/>
          <w:b/>
          <w:bCs/>
          <w:color w:val="FF0000"/>
          <w:kern w:val="0"/>
          <w:szCs w:val="21"/>
          <w:u w:val="single"/>
        </w:rPr>
        <w:t xml:space="preserve"> </w:t>
      </w:r>
    </w:p>
    <w:p w14:paraId="5C1FAB13" w14:textId="77777777" w:rsidR="00AC7F43" w:rsidRDefault="0070794A">
      <w:pPr>
        <w:widowControl/>
        <w:spacing w:before="100" w:beforeAutospacing="1" w:after="100" w:afterAutospacing="1" w:line="330" w:lineRule="exact"/>
        <w:ind w:firstLineChars="1500" w:firstLine="3162"/>
        <w:jc w:val="left"/>
        <w:rPr>
          <w:rFonts w:ascii="宋体" w:eastAsia="宋体" w:hAnsi="宋体" w:cs="Times New Roman"/>
          <w:color w:val="FF0000"/>
          <w:kern w:val="0"/>
          <w:szCs w:val="21"/>
          <w:u w:val="single"/>
        </w:rPr>
      </w:pPr>
      <w:r>
        <w:rPr>
          <w:rFonts w:ascii="宋体" w:eastAsia="宋体" w:hAnsi="宋体" w:cs="Times New Roman" w:hint="eastAsia"/>
          <w:b/>
          <w:bCs/>
          <w:color w:val="FF0000"/>
          <w:kern w:val="0"/>
          <w:szCs w:val="21"/>
          <w:u w:val="single"/>
        </w:rPr>
        <w:t>绝缘电热器的推销</w:t>
      </w:r>
      <w:r>
        <w:rPr>
          <w:rFonts w:ascii="宋体" w:eastAsia="宋体" w:hAnsi="宋体" w:cs="Times New Roman" w:hint="eastAsia"/>
          <w:color w:val="FF0000"/>
          <w:kern w:val="0"/>
          <w:szCs w:val="21"/>
          <w:u w:val="single"/>
        </w:rPr>
        <w:t xml:space="preserve"> </w:t>
      </w:r>
    </w:p>
    <w:p w14:paraId="45F2ECA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w:t>
      </w:r>
      <w:proofErr w:type="gramStart"/>
      <w:r>
        <w:rPr>
          <w:rFonts w:ascii="宋体" w:eastAsia="宋体" w:hAnsi="宋体" w:cs="Times New Roman" w:hint="eastAsia"/>
          <w:color w:val="000000" w:themeColor="text1"/>
          <w:kern w:val="0"/>
          <w:szCs w:val="21"/>
        </w:rPr>
        <w:t>恒暖</w:t>
      </w:r>
      <w:proofErr w:type="gramEnd"/>
      <w:r>
        <w:rPr>
          <w:rFonts w:ascii="宋体" w:eastAsia="宋体" w:hAnsi="宋体" w:cs="Times New Roman" w:hint="eastAsia"/>
          <w:color w:val="000000" w:themeColor="text1"/>
          <w:kern w:val="0"/>
          <w:szCs w:val="21"/>
        </w:rPr>
        <w:t xml:space="preserve">"公司提供的产品是适用于独栋别墅的绝缘电热器。在这个例子中，销售人员所负责的供暖系统已经在用户中有一定的占有量，它的主要特点是大大地节省供暖费用。以前在"比较富裕"的小区中，这种产品都是通过"流动售货员"挨家挨户地上门推销的。下面是一位推销人员上门推销的过程。 </w:t>
      </w:r>
    </w:p>
    <w:p w14:paraId="136D294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［顾客把门打开了一半，销售人员向后退了半步］ </w:t>
      </w:r>
    </w:p>
    <w:p w14:paraId="5DD4FFC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销售人员："您好！我能找张先生亲自谈谈吗？" </w:t>
      </w:r>
    </w:p>
    <w:p w14:paraId="4F663D1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顾客："我就是，您有什么事儿吗？" </w:t>
      </w:r>
    </w:p>
    <w:p w14:paraId="2043024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销售人员："张先生，这套房子这么漂亮，是您的吧？" </w:t>
      </w:r>
    </w:p>
    <w:p w14:paraId="45BB7D5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顾客："是啊，不过，您到底有什么事呀？" </w:t>
      </w:r>
    </w:p>
    <w:p w14:paraId="44C35B4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销售人员："我先做一下自我介绍。我叫小谢，是</w:t>
      </w:r>
      <w:proofErr w:type="gramStart"/>
      <w:r>
        <w:rPr>
          <w:rFonts w:ascii="宋体" w:eastAsia="宋体" w:hAnsi="宋体" w:cs="Times New Roman" w:hint="eastAsia"/>
          <w:color w:val="000000" w:themeColor="text1"/>
          <w:kern w:val="0"/>
          <w:szCs w:val="21"/>
        </w:rPr>
        <w:t>‘</w:t>
      </w:r>
      <w:proofErr w:type="gramEnd"/>
      <w:r>
        <w:rPr>
          <w:rFonts w:ascii="宋体" w:eastAsia="宋体" w:hAnsi="宋体" w:cs="Times New Roman" w:hint="eastAsia"/>
          <w:color w:val="000000" w:themeColor="text1"/>
          <w:kern w:val="0"/>
          <w:szCs w:val="21"/>
        </w:rPr>
        <w:t xml:space="preserve">恒暖'公司的！"（他递上了一张名片。顾客为了接名片，不得不向前走了一步。） </w:t>
      </w:r>
    </w:p>
    <w:p w14:paraId="1590836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销售人员："张先生，我想您一定希望能够在最大限度上</w:t>
      </w:r>
      <w:proofErr w:type="gramStart"/>
      <w:r>
        <w:rPr>
          <w:rFonts w:ascii="宋体" w:eastAsia="宋体" w:hAnsi="宋体" w:cs="Times New Roman" w:hint="eastAsia"/>
          <w:color w:val="000000" w:themeColor="text1"/>
          <w:kern w:val="0"/>
          <w:szCs w:val="21"/>
        </w:rPr>
        <w:t>削减您</w:t>
      </w:r>
      <w:proofErr w:type="gramEnd"/>
      <w:r>
        <w:rPr>
          <w:rFonts w:ascii="宋体" w:eastAsia="宋体" w:hAnsi="宋体" w:cs="Times New Roman" w:hint="eastAsia"/>
          <w:color w:val="000000" w:themeColor="text1"/>
          <w:kern w:val="0"/>
          <w:szCs w:val="21"/>
        </w:rPr>
        <w:t xml:space="preserve">的供暖费用！" </w:t>
      </w:r>
    </w:p>
    <w:p w14:paraId="640D3E5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顾客："对，可是我们一般不买上门推销的产品！" </w:t>
      </w:r>
    </w:p>
    <w:p w14:paraId="6B1D4D1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销售人员："我也不建议您那么做，张先生！您还记得您去年冬天的供暖开支是多少吗？" </w:t>
      </w:r>
    </w:p>
    <w:p w14:paraId="5E247CF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顾客："记得，差不多3000元！" </w:t>
      </w:r>
    </w:p>
    <w:p w14:paraId="38DB26B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销售人员："如果我现在说，根据目前的能源价格，您每年至少还可以从这3000元中省出800元，那您感兴趣吗？" </w:t>
      </w:r>
    </w:p>
    <w:p w14:paraId="4A68EE2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顾客："但是，您怎么能做到这一点呢？" </w:t>
      </w:r>
    </w:p>
    <w:p w14:paraId="3686414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销售人员："张先生，如果我可以进去谈的话，只需要7分钟，您就可以知道，</w:t>
      </w:r>
      <w:proofErr w:type="gramStart"/>
      <w:r>
        <w:rPr>
          <w:rFonts w:ascii="宋体" w:eastAsia="宋体" w:hAnsi="宋体" w:cs="Times New Roman" w:hint="eastAsia"/>
          <w:color w:val="000000" w:themeColor="text1"/>
          <w:kern w:val="0"/>
          <w:szCs w:val="21"/>
        </w:rPr>
        <w:t>‘</w:t>
      </w:r>
      <w:proofErr w:type="gramEnd"/>
      <w:r>
        <w:rPr>
          <w:rFonts w:ascii="宋体" w:eastAsia="宋体" w:hAnsi="宋体" w:cs="Times New Roman" w:hint="eastAsia"/>
          <w:color w:val="000000" w:themeColor="text1"/>
          <w:kern w:val="0"/>
          <w:szCs w:val="21"/>
        </w:rPr>
        <w:t xml:space="preserve">恒暖'是怎样帮您做到这一点的？我可以进去坐一会儿吗？" </w:t>
      </w:r>
    </w:p>
    <w:p w14:paraId="578380E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顾客："您不能在门口说吗？" </w:t>
      </w:r>
    </w:p>
    <w:p w14:paraId="6AF539F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销售人员："为了得出准确的数据，我必须从里面看看您房子的墙壁和窗户，张先生。而且，在这儿我也没法把我的材料展示给您看！每年省出的800元一定值得您付出这7分钟时间......" </w:t>
      </w:r>
    </w:p>
    <w:p w14:paraId="5CBEACD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顾客："嗯，我一般是不让陌生人进来的，不过今天给您开个特例......我对您的产品还是比较好奇......" </w:t>
      </w:r>
    </w:p>
    <w:p w14:paraId="19F8F5B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lastRenderedPageBreak/>
        <w:t>问题：</w:t>
      </w:r>
    </w:p>
    <w:p w14:paraId="7EF6555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（1）推销员运用的接近方法是什么？ </w:t>
      </w:r>
    </w:p>
    <w:p w14:paraId="4B36280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（2）简述推销员成功的理由。 </w:t>
      </w:r>
    </w:p>
    <w:p w14:paraId="77AB756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（3）评价一下推销细节。 </w:t>
      </w:r>
    </w:p>
    <w:p w14:paraId="07C2F158" w14:textId="77777777" w:rsidR="00AC7F43" w:rsidRDefault="0070794A">
      <w:pPr>
        <w:widowControl/>
        <w:spacing w:line="300" w:lineRule="auto"/>
        <w:ind w:firstLineChars="200" w:firstLine="420"/>
        <w:jc w:val="left"/>
        <w:rPr>
          <w:rFonts w:ascii="Calibri" w:eastAsia="宋体" w:hAnsi="Calibri" w:cs="Times New Roman"/>
          <w:color w:val="FF0000"/>
          <w:szCs w:val="21"/>
        </w:rPr>
      </w:pPr>
      <w:r>
        <w:rPr>
          <w:rFonts w:ascii="宋体" w:eastAsia="宋体" w:hAnsi="宋体" w:cs="Times New Roman" w:hint="eastAsia"/>
          <w:color w:val="FF0000"/>
          <w:kern w:val="0"/>
          <w:szCs w:val="21"/>
        </w:rPr>
        <w:t>解析：</w:t>
      </w:r>
      <w:r>
        <w:rPr>
          <w:rFonts w:ascii="宋体" w:eastAsia="宋体" w:hAnsi="宋体" w:cs="Times New Roman" w:hint="eastAsia"/>
          <w:color w:val="FF0000"/>
          <w:szCs w:val="21"/>
        </w:rPr>
        <w:t>（</w:t>
      </w:r>
      <w:r>
        <w:rPr>
          <w:rFonts w:ascii="Calibri" w:eastAsia="宋体" w:hAnsi="Calibri" w:cs="Times New Roman" w:hint="eastAsia"/>
          <w:color w:val="FF0000"/>
          <w:szCs w:val="21"/>
        </w:rPr>
        <w:t>1</w:t>
      </w:r>
      <w:r>
        <w:rPr>
          <w:rFonts w:ascii="宋体" w:eastAsia="宋体" w:hAnsi="宋体" w:cs="Times New Roman" w:hint="eastAsia"/>
          <w:color w:val="FF0000"/>
          <w:szCs w:val="21"/>
        </w:rPr>
        <w:t xml:space="preserve">）利益接近法、赞美接近法。 </w:t>
      </w:r>
    </w:p>
    <w:p w14:paraId="5CB16E0C" w14:textId="77777777" w:rsidR="00AC7F43" w:rsidRDefault="0070794A">
      <w:pPr>
        <w:rPr>
          <w:rFonts w:ascii="宋体" w:eastAsia="宋体" w:hAnsi="宋体" w:cs="Times New Roman"/>
          <w:color w:val="FF0000"/>
          <w:szCs w:val="21"/>
        </w:rPr>
      </w:pPr>
      <w:r>
        <w:rPr>
          <w:rFonts w:ascii="宋体" w:eastAsia="宋体" w:hAnsi="宋体" w:cs="Times New Roman" w:hint="eastAsia"/>
          <w:color w:val="FF0000"/>
          <w:szCs w:val="21"/>
        </w:rPr>
        <w:t>（</w:t>
      </w:r>
      <w:r>
        <w:rPr>
          <w:rFonts w:ascii="Calibri" w:eastAsia="宋体" w:hAnsi="Calibri" w:cs="Times New Roman" w:hint="eastAsia"/>
          <w:color w:val="FF0000"/>
          <w:szCs w:val="21"/>
        </w:rPr>
        <w:t>2</w:t>
      </w:r>
      <w:r>
        <w:rPr>
          <w:rFonts w:ascii="宋体" w:eastAsia="宋体" w:hAnsi="宋体" w:cs="Times New Roman" w:hint="eastAsia"/>
          <w:color w:val="FF0000"/>
          <w:szCs w:val="21"/>
        </w:rPr>
        <w:t>）当门被打开的时候，销售人员不是向前，而是向后退</w:t>
      </w:r>
      <w:proofErr w:type="gramStart"/>
      <w:r>
        <w:rPr>
          <w:rFonts w:ascii="宋体" w:eastAsia="宋体" w:hAnsi="宋体" w:cs="Times New Roman" w:hint="eastAsia"/>
          <w:color w:val="FF0000"/>
          <w:szCs w:val="21"/>
        </w:rPr>
        <w:t>一</w:t>
      </w:r>
      <w:proofErr w:type="gramEnd"/>
      <w:r>
        <w:rPr>
          <w:rFonts w:ascii="宋体" w:eastAsia="宋体" w:hAnsi="宋体" w:cs="Times New Roman" w:hint="eastAsia"/>
          <w:color w:val="FF0000"/>
          <w:szCs w:val="21"/>
        </w:rPr>
        <w:t xml:space="preserve">小步。这样，他就在自己和顾客之间留出了一段"真空距离"。而顾客也会因此而感到自己受到的威胁比较小。他的"动物性"潜意识甚至会促使他主动走向销售人员。 </w:t>
      </w:r>
    </w:p>
    <w:p w14:paraId="1DD79B3A" w14:textId="77777777" w:rsidR="00AC7F43" w:rsidRDefault="0070794A">
      <w:pPr>
        <w:ind w:firstLineChars="200" w:firstLine="420"/>
        <w:rPr>
          <w:rFonts w:ascii="宋体" w:eastAsia="宋体" w:hAnsi="宋体" w:cs="Times New Roman"/>
          <w:color w:val="FF0000"/>
          <w:szCs w:val="21"/>
        </w:rPr>
      </w:pPr>
      <w:r>
        <w:rPr>
          <w:rFonts w:ascii="宋体" w:eastAsia="宋体" w:hAnsi="宋体" w:cs="Times New Roman" w:hint="eastAsia"/>
          <w:color w:val="FF0000"/>
          <w:szCs w:val="21"/>
        </w:rPr>
        <w:t xml:space="preserve">销售人员一开始就用了两个具有"褒扬作用"的确认性问题。而询问顾客是否是房屋主人的问题则更是有实际的目的：如果是租来的房子，那我们也就不必再费力去谈投资的问题了！销售人员对房子"漂亮"的赞扬，也使这个问题有了"褒扬"的性质。在所有的销售过程中，用恰当的方式"赞扬"顾客都是一种非常重要的销售技巧。而把这种可信的表扬融入一个问题之中，则是最好的表达方法。当顾客对问题给以肯定的回答的同时，他也就自动地接受了我们的赞扬！ </w:t>
      </w:r>
    </w:p>
    <w:p w14:paraId="736AC3E1" w14:textId="77777777" w:rsidR="00AC7F43" w:rsidRDefault="0070794A">
      <w:pPr>
        <w:rPr>
          <w:rFonts w:ascii="宋体" w:eastAsia="宋体" w:hAnsi="宋体" w:cs="Times New Roman"/>
          <w:color w:val="FF0000"/>
          <w:szCs w:val="21"/>
        </w:rPr>
      </w:pPr>
      <w:r>
        <w:rPr>
          <w:rFonts w:ascii="宋体" w:eastAsia="宋体" w:hAnsi="宋体" w:cs="Times New Roman" w:hint="eastAsia"/>
          <w:color w:val="FF0000"/>
          <w:szCs w:val="21"/>
        </w:rPr>
        <w:t>（3）销售人员以一种非常坦诚的方式进行了自我介绍，并且礼貌地递上了名片。他的这种做法削减了顾客的不信任心理......同时，他也在尝试让顾客不自觉地靠近自己，虽然这种靠近是</w:t>
      </w:r>
      <w:proofErr w:type="gramStart"/>
      <w:r>
        <w:rPr>
          <w:rFonts w:ascii="宋体" w:eastAsia="宋体" w:hAnsi="宋体" w:cs="Times New Roman" w:hint="eastAsia"/>
          <w:color w:val="FF0000"/>
          <w:szCs w:val="21"/>
        </w:rPr>
        <w:t>纯身体</w:t>
      </w:r>
      <w:proofErr w:type="gramEnd"/>
      <w:r>
        <w:rPr>
          <w:rFonts w:ascii="宋体" w:eastAsia="宋体" w:hAnsi="宋体" w:cs="Times New Roman" w:hint="eastAsia"/>
          <w:color w:val="FF0000"/>
          <w:szCs w:val="21"/>
        </w:rPr>
        <w:t xml:space="preserve">上的，但是我们知道，身体和心理属于一个不可分的整体。 </w:t>
      </w:r>
    </w:p>
    <w:p w14:paraId="61E97756" w14:textId="77777777" w:rsidR="00AC7F43" w:rsidRDefault="0070794A">
      <w:pPr>
        <w:ind w:firstLineChars="200" w:firstLine="420"/>
        <w:rPr>
          <w:rFonts w:ascii="宋体" w:eastAsia="宋体" w:hAnsi="宋体" w:cs="Times New Roman"/>
          <w:color w:val="FF0000"/>
          <w:szCs w:val="21"/>
        </w:rPr>
      </w:pPr>
      <w:r>
        <w:rPr>
          <w:rFonts w:ascii="宋体" w:eastAsia="宋体" w:hAnsi="宋体" w:cs="Times New Roman" w:hint="eastAsia"/>
          <w:color w:val="FF0000"/>
          <w:szCs w:val="21"/>
        </w:rPr>
        <w:t>销售人员为顾客指出了，在供暖费用节约方面可能达到的水平。但是他却没有提及任何技术性的问题。从这个方面来讲，"</w:t>
      </w:r>
      <w:proofErr w:type="gramStart"/>
      <w:r>
        <w:rPr>
          <w:rFonts w:ascii="宋体" w:eastAsia="宋体" w:hAnsi="宋体" w:cs="Times New Roman" w:hint="eastAsia"/>
          <w:color w:val="FF0000"/>
          <w:szCs w:val="21"/>
        </w:rPr>
        <w:t>恒暖</w:t>
      </w:r>
      <w:proofErr w:type="gramEnd"/>
      <w:r>
        <w:rPr>
          <w:rFonts w:ascii="宋体" w:eastAsia="宋体" w:hAnsi="宋体" w:cs="Times New Roman" w:hint="eastAsia"/>
          <w:color w:val="FF0000"/>
          <w:szCs w:val="21"/>
        </w:rPr>
        <w:t xml:space="preserve">"的这个经典销售实例同样值得来自其他任何行业的销售技师学习借鉴。 </w:t>
      </w:r>
    </w:p>
    <w:p w14:paraId="54940DF6" w14:textId="77777777" w:rsidR="00AC7F43" w:rsidRDefault="0070794A">
      <w:pPr>
        <w:ind w:firstLineChars="200" w:firstLine="420"/>
        <w:rPr>
          <w:rFonts w:ascii="宋体" w:eastAsia="宋体" w:hAnsi="宋体" w:cs="Times New Roman"/>
          <w:color w:val="FF0000"/>
          <w:szCs w:val="21"/>
        </w:rPr>
      </w:pPr>
      <w:r>
        <w:rPr>
          <w:rFonts w:ascii="宋体" w:eastAsia="宋体" w:hAnsi="宋体" w:cs="Times New Roman" w:hint="eastAsia"/>
          <w:color w:val="FF0000"/>
          <w:szCs w:val="21"/>
        </w:rPr>
        <w:t xml:space="preserve">只要顾客在回答问题的过程中一表现出对产品的兴趣和好奇，销售人员立刻就建议到房间里继续谈话。而且他还解释了为什么不能在门口继续交谈的原因。 </w:t>
      </w:r>
    </w:p>
    <w:p w14:paraId="4EE86989" w14:textId="77777777" w:rsidR="00AC7F43" w:rsidRDefault="0070794A">
      <w:pPr>
        <w:rPr>
          <w:rFonts w:ascii="宋体" w:eastAsia="宋体" w:hAnsi="宋体" w:cs="Times New Roman"/>
          <w:color w:val="FF0000"/>
          <w:szCs w:val="21"/>
        </w:rPr>
      </w:pPr>
      <w:r>
        <w:rPr>
          <w:rFonts w:ascii="宋体" w:eastAsia="宋体" w:hAnsi="宋体" w:cs="Times New Roman" w:hint="eastAsia"/>
          <w:color w:val="FF0000"/>
          <w:szCs w:val="21"/>
        </w:rPr>
        <w:t xml:space="preserve">在销售谈话案例中，上面的这段对话算是"经典之作"。所有必须进行"上门推销"的销售人员都有必要对这段话进行深入的分析。 </w:t>
      </w:r>
    </w:p>
    <w:p w14:paraId="45259E7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资料3</w:t>
      </w:r>
    </w:p>
    <w:p w14:paraId="4F3BF73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一名推销人员与某机电公司的购货代理商接洽了半年多时间，但始终未能达成交易， 这位推销人员感到很纳闷，不知道问题出在哪里。思忖之余，他怀疑</w:t>
      </w:r>
      <w:proofErr w:type="gramStart"/>
      <w:r>
        <w:rPr>
          <w:rFonts w:ascii="宋体" w:eastAsia="宋体" w:hAnsi="宋体" w:cs="Times New Roman" w:hint="eastAsia"/>
          <w:color w:val="000000" w:themeColor="text1"/>
          <w:kern w:val="0"/>
          <w:szCs w:val="21"/>
        </w:rPr>
        <w:t>自已</w:t>
      </w:r>
      <w:proofErr w:type="gramEnd"/>
      <w:r>
        <w:rPr>
          <w:rFonts w:ascii="宋体" w:eastAsia="宋体" w:hAnsi="宋体" w:cs="Times New Roman" w:hint="eastAsia"/>
          <w:color w:val="000000" w:themeColor="text1"/>
          <w:kern w:val="0"/>
          <w:szCs w:val="21"/>
        </w:rPr>
        <w:t>是否与一个没有决策权的人打交道。为了消除自己的疑虑，他给这家机电公司的总机打了一个匿名电话，询问哪一位先生负责购买机电订货事宜，最后从侧面了解到把持进货决定权的是公司的总工程师，而不是那个同自己交往多次的购货代理商。</w:t>
      </w:r>
    </w:p>
    <w:p w14:paraId="4A87F29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分析： </w:t>
      </w:r>
    </w:p>
    <w:p w14:paraId="5C725D2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（1）这名推销人员为何半年多时间始终未能与机电公司的购货代理商达成交易? </w:t>
      </w:r>
    </w:p>
    <w:p w14:paraId="2A6B7F6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（2）推销人员在确定访问对象时应注意哪些方面的问题? </w:t>
      </w:r>
    </w:p>
    <w:p w14:paraId="79033FAC" w14:textId="77777777" w:rsidR="00AC7F43" w:rsidRDefault="0070794A">
      <w:pPr>
        <w:rPr>
          <w:rFonts w:ascii="宋体" w:eastAsia="宋体" w:hAnsi="宋体" w:cs="Times New Roman"/>
          <w:color w:val="FF0000"/>
          <w:szCs w:val="21"/>
        </w:rPr>
      </w:pPr>
      <w:r>
        <w:rPr>
          <w:rFonts w:ascii="宋体" w:eastAsia="宋体" w:hAnsi="宋体" w:cs="Times New Roman" w:hint="eastAsia"/>
          <w:color w:val="FF0000"/>
          <w:szCs w:val="21"/>
        </w:rPr>
        <w:t>解析：1.约见首先要确定具体的访问对象。本案中这名推销人员半年多时间未达成交易，主要是没搞清机电公司购买决策者是谁，因此在无权或无关人员身上浪费了时间和精力。</w:t>
      </w:r>
    </w:p>
    <w:p w14:paraId="0CAE9E9A" w14:textId="77777777" w:rsidR="00AC7F43" w:rsidRDefault="0070794A">
      <w:pPr>
        <w:rPr>
          <w:rFonts w:ascii="宋体" w:eastAsia="宋体" w:hAnsi="宋体" w:cs="Times New Roman"/>
          <w:color w:val="FF0000"/>
          <w:szCs w:val="21"/>
        </w:rPr>
      </w:pPr>
      <w:r>
        <w:rPr>
          <w:rFonts w:ascii="宋体" w:eastAsia="宋体" w:hAnsi="宋体" w:cs="Times New Roman" w:hint="eastAsia"/>
          <w:color w:val="FF0000"/>
          <w:szCs w:val="21"/>
        </w:rPr>
        <w:t>在确定访问对象时，应注意: ①应尽量设法直接约见顾客的购买决策人，或者是对购买具有重大影响的重要人物，避免在无决策权人与无关人身上浪费时间; ②应尊重接待人员; ③应做好准备。</w:t>
      </w:r>
    </w:p>
    <w:p w14:paraId="220729D4" w14:textId="77777777" w:rsidR="00AC7F43" w:rsidRDefault="00AC7F43">
      <w:pPr>
        <w:widowControl/>
        <w:spacing w:line="315" w:lineRule="exact"/>
        <w:jc w:val="left"/>
        <w:rPr>
          <w:rFonts w:ascii="方正楷体_GBK" w:eastAsia="方正楷体_GBK" w:hAnsi="NEU-BZ-S92" w:cs="Times New Roman" w:hint="eastAsia"/>
          <w:color w:val="FF0000"/>
          <w:kern w:val="0"/>
          <w:szCs w:val="21"/>
          <w:u w:val="single"/>
        </w:rPr>
      </w:pPr>
    </w:p>
    <w:p w14:paraId="07DC601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资料4</w:t>
      </w:r>
    </w:p>
    <w:p w14:paraId="2C6017E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赵经理: 您好!</w:t>
      </w:r>
    </w:p>
    <w:p w14:paraId="7D8274F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我是 XX 保险公司的司丽，和您的同学刘彭涛是好朋友，从他那里得知您在事业上取得了非凡的成就，恭喜您! 我非常想能有机会向您讨教成功之道，同时也让我有机会给您推荐一份新的保险计划， 许多与您一样的成功人十分对此都很认同，相信对您一定会有帮助。我将在近日内拜访您， 恳请接见。 </w:t>
      </w:r>
    </w:p>
    <w:p w14:paraId="10CE762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祝万事如意! </w:t>
      </w:r>
    </w:p>
    <w:p w14:paraId="5B97C68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lastRenderedPageBreak/>
        <w:t xml:space="preserve">司丽 呈上 </w:t>
      </w:r>
    </w:p>
    <w:p w14:paraId="68A9103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XX 年 XX 月 XX 日 </w:t>
      </w:r>
    </w:p>
    <w:p w14:paraId="38E138D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分析：</w:t>
      </w:r>
    </w:p>
    <w:p w14:paraId="334EAF4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（1）本案例属于什么约见方法?这种约见方式有什么优缺点? </w:t>
      </w:r>
    </w:p>
    <w:p w14:paraId="6CA622F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（2）除上述约见方式外，还有什么约见顾客的方式?各有什么优缺点?</w:t>
      </w:r>
    </w:p>
    <w:p w14:paraId="3C9802BF" w14:textId="77777777" w:rsidR="00AC7F43" w:rsidRDefault="00AC7F43">
      <w:pPr>
        <w:rPr>
          <w:rFonts w:ascii="宋体" w:eastAsia="宋体" w:hAnsi="宋体" w:cs="Times New Roman"/>
          <w:szCs w:val="21"/>
        </w:rPr>
      </w:pPr>
    </w:p>
    <w:p w14:paraId="2EAE2909" w14:textId="77777777" w:rsidR="00AC7F43" w:rsidRDefault="0070794A">
      <w:pPr>
        <w:rPr>
          <w:rFonts w:ascii="宋体" w:eastAsia="宋体" w:hAnsi="宋体" w:cs="Times New Roman"/>
          <w:color w:val="FF0000"/>
          <w:szCs w:val="21"/>
        </w:rPr>
      </w:pPr>
      <w:r>
        <w:rPr>
          <w:rFonts w:ascii="宋体" w:eastAsia="宋体" w:hAnsi="宋体" w:cs="Times New Roman" w:hint="eastAsia"/>
          <w:color w:val="FF0000"/>
          <w:szCs w:val="21"/>
        </w:rPr>
        <w:t xml:space="preserve">解析：（1）本案例属于信函约见。这种约见方式是通过约见信函的寄出及反馈达到约见的目的。函件可以不受约见顾客时可能遇到的人为障碍阻挠，容易进入顾客办公室或居住地，容易被顾客接受，能详细说明产品及其效用。但它所花费的时问是最多的， 而且反馈率比较低。 </w:t>
      </w:r>
    </w:p>
    <w:p w14:paraId="6A691B54" w14:textId="77777777" w:rsidR="00AC7F43" w:rsidRDefault="0070794A">
      <w:pPr>
        <w:rPr>
          <w:rFonts w:ascii="宋体" w:eastAsia="宋体" w:hAnsi="宋体" w:cs="Times New Roman"/>
          <w:color w:val="000000" w:themeColor="text1"/>
          <w:szCs w:val="21"/>
        </w:rPr>
      </w:pPr>
      <w:r>
        <w:rPr>
          <w:rFonts w:ascii="宋体" w:eastAsia="宋体" w:hAnsi="宋体" w:cs="Times New Roman" w:hint="eastAsia"/>
          <w:color w:val="000000" w:themeColor="text1"/>
          <w:szCs w:val="21"/>
        </w:rPr>
        <w:t>资料5</w:t>
      </w:r>
    </w:p>
    <w:p w14:paraId="5D4A5648" w14:textId="77777777" w:rsidR="00AC7F43" w:rsidRDefault="0070794A">
      <w:pPr>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业务员:哎，这几天你们有没有注意看深圳卫视的第一现场，连续几天都出现了大货车撞死人后逃走的情况，真惨哦。 其他人七嘴八舌地讨论.</w:t>
      </w:r>
      <w:proofErr w:type="gramStart"/>
      <w:r>
        <w:rPr>
          <w:rFonts w:ascii="宋体" w:eastAsia="宋体" w:hAnsi="宋体" w:cs="Times New Roman" w:hint="eastAsia"/>
          <w:color w:val="000000" w:themeColor="text1"/>
          <w:szCs w:val="21"/>
        </w:rPr>
        <w:t>.....</w:t>
      </w:r>
      <w:proofErr w:type="gramEnd"/>
      <w:r>
        <w:rPr>
          <w:rFonts w:ascii="宋体" w:eastAsia="宋体" w:hAnsi="宋体" w:cs="Times New Roman" w:hint="eastAsia"/>
          <w:color w:val="000000" w:themeColor="text1"/>
          <w:szCs w:val="21"/>
        </w:rPr>
        <w:t xml:space="preserve">， 业务员:唉，其实最惨的是他们的家人，他们都没有买保险，想一想孩子后面的日子可就难过了。(自然而然地引入保险话题) </w:t>
      </w:r>
    </w:p>
    <w:p w14:paraId="07DCF029" w14:textId="77777777" w:rsidR="00AC7F43" w:rsidRDefault="00AC7F43">
      <w:pPr>
        <w:rPr>
          <w:rFonts w:ascii="宋体" w:eastAsia="宋体" w:hAnsi="宋体" w:cs="Times New Roman"/>
          <w:color w:val="FF0000"/>
          <w:szCs w:val="21"/>
        </w:rPr>
      </w:pPr>
    </w:p>
    <w:p w14:paraId="41F60CDE" w14:textId="77777777" w:rsidR="00AC7F43" w:rsidRDefault="0070794A">
      <w:pPr>
        <w:rPr>
          <w:rFonts w:ascii="宋体" w:eastAsia="宋体" w:hAnsi="宋体" w:cs="宋体"/>
          <w:color w:val="FF0000"/>
        </w:rPr>
      </w:pPr>
      <w:r>
        <w:rPr>
          <w:rFonts w:ascii="宋体" w:eastAsia="宋体" w:hAnsi="宋体" w:cs="宋体" w:hint="eastAsia"/>
          <w:color w:val="FF0000"/>
        </w:rPr>
        <w:t xml:space="preserve">答：（1)推销人员采用的是聊天接近法。 </w:t>
      </w:r>
    </w:p>
    <w:p w14:paraId="17586E6D" w14:textId="77777777" w:rsidR="00AC7F43" w:rsidRDefault="0070794A">
      <w:pPr>
        <w:rPr>
          <w:rFonts w:ascii="宋体" w:eastAsia="宋体" w:hAnsi="宋体" w:cs="宋体"/>
          <w:color w:val="FF0000"/>
        </w:rPr>
      </w:pPr>
      <w:r>
        <w:rPr>
          <w:rFonts w:ascii="宋体" w:eastAsia="宋体" w:hAnsi="宋体" w:cs="宋体" w:hint="eastAsia"/>
          <w:color w:val="FF0000"/>
        </w:rPr>
        <w:t xml:space="preserve">（2)实施聊天接近法时应注意:①找准顾客;②选准时机;③积极主动;④尽量紧扣主题。 </w:t>
      </w:r>
    </w:p>
    <w:p w14:paraId="369113E8" w14:textId="77777777" w:rsidR="00AC7F43" w:rsidRDefault="00AC7F43">
      <w:pPr>
        <w:widowControl/>
        <w:spacing w:before="100" w:beforeAutospacing="1" w:after="100" w:afterAutospacing="1" w:line="330" w:lineRule="atLeast"/>
        <w:jc w:val="left"/>
        <w:rPr>
          <w:rFonts w:ascii="微软雅黑" w:eastAsia="宋体" w:hAnsi="微软雅黑" w:cs="Times New Roman"/>
          <w:color w:val="333333"/>
          <w:kern w:val="0"/>
          <w:sz w:val="24"/>
          <w:szCs w:val="24"/>
        </w:rPr>
      </w:pPr>
    </w:p>
    <w:p w14:paraId="76B5699E" w14:textId="77777777" w:rsidR="00AC7F43" w:rsidRDefault="0070794A">
      <w:pPr>
        <w:spacing w:line="450" w:lineRule="exact"/>
        <w:rPr>
          <w:rFonts w:eastAsia="方正黑体_GBK"/>
          <w:sz w:val="30"/>
        </w:rPr>
      </w:pPr>
      <w:r>
        <w:rPr>
          <w:rFonts w:ascii="微软雅黑" w:eastAsia="宋体" w:hAnsi="微软雅黑" w:cs="宋体" w:hint="eastAsia"/>
          <w:color w:val="333333"/>
          <w:kern w:val="0"/>
          <w:sz w:val="24"/>
          <w:szCs w:val="24"/>
        </w:rPr>
        <w:t xml:space="preserve"> </w:t>
      </w:r>
    </w:p>
    <w:p w14:paraId="28A1D766" w14:textId="77777777" w:rsidR="00AC7F43" w:rsidRDefault="00AC7F43">
      <w:pPr>
        <w:spacing w:line="450" w:lineRule="exact"/>
        <w:rPr>
          <w:rFonts w:eastAsia="方正黑体_GBK"/>
          <w:sz w:val="30"/>
        </w:rPr>
      </w:pPr>
    </w:p>
    <w:p w14:paraId="63D1276A" w14:textId="77777777" w:rsidR="00AC7F43" w:rsidRDefault="0070794A">
      <w:pPr>
        <w:spacing w:line="450" w:lineRule="exact"/>
        <w:jc w:val="center"/>
        <w:rPr>
          <w:rFonts w:ascii="NEU-HZ-S92" w:hAnsi="NEU-HZ-S92" w:hint="eastAsia"/>
          <w:sz w:val="30"/>
        </w:rPr>
      </w:pPr>
      <w:r>
        <w:rPr>
          <w:rFonts w:eastAsia="方正黑体_GBK" w:hint="eastAsia"/>
          <w:sz w:val="30"/>
        </w:rPr>
        <w:t>学习情境</w:t>
      </w:r>
      <w:r>
        <w:rPr>
          <w:rFonts w:ascii="NEU-HZ-S92" w:hAnsi="NEU-HZ-S92"/>
          <w:sz w:val="30"/>
        </w:rPr>
        <w:t>4</w:t>
      </w:r>
      <w:r>
        <w:rPr>
          <w:rFonts w:ascii="NEU-HZ-S92" w:hAnsi="NEU-HZ-S92" w:hint="eastAsia"/>
          <w:sz w:val="30"/>
        </w:rPr>
        <w:t>推销洽谈</w:t>
      </w:r>
    </w:p>
    <w:p w14:paraId="69E1F2A9" w14:textId="77777777" w:rsidR="00AC7F43" w:rsidRDefault="00AC7F43">
      <w:pPr>
        <w:spacing w:line="450" w:lineRule="exact"/>
        <w:rPr>
          <w:rFonts w:ascii="NEU-HZ-S92" w:hAnsi="NEU-HZ-S92" w:hint="eastAsia"/>
          <w:sz w:val="30"/>
        </w:rPr>
      </w:pPr>
    </w:p>
    <w:p w14:paraId="1C271F7A" w14:textId="77777777" w:rsidR="00AC7F43" w:rsidRDefault="0070794A">
      <w:pPr>
        <w:pStyle w:val="a6"/>
        <w:spacing w:line="360" w:lineRule="atLeast"/>
      </w:pPr>
      <w:r>
        <w:rPr>
          <w:rFonts w:eastAsia="方正黑体_GBK" w:hint="eastAsia"/>
          <w:sz w:val="24"/>
        </w:rPr>
        <w:t>走进推销</w:t>
      </w:r>
    </w:p>
    <w:p w14:paraId="23EF5C3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t xml:space="preserve">　　</w:t>
      </w:r>
      <w:r>
        <w:rPr>
          <w:rFonts w:ascii="宋体" w:eastAsia="宋体" w:hAnsi="宋体" w:cs="Times New Roman" w:hint="eastAsia"/>
          <w:color w:val="000000" w:themeColor="text1"/>
          <w:kern w:val="0"/>
          <w:szCs w:val="21"/>
        </w:rPr>
        <w:t>有一位推销人员在拜访一位客户之前,打听到这位客户非常挑剔,总喜欢提出异议。于是,他经过精心准备之后,满怀信心地去拜访这位客户。一见面,这位推销人员就很有礼貌地说:“我知道您是一位非常有主见的人,对于我的推销您一定会提出不少好的建议。”一边说一边将事先准备好的36张卡片摊在客户面前,说:“请随便抽出一张来。”客户从中随手抽出一张卡片。卡片上写的正是一条异议。等这位客户把36条异议读完,这位推销人员说:“请把卡片翻过来读一下。”原来每张异议的背后都标明了对异议的理解和解释。客户忍不住笑了起来。最后,双方成交。</w:t>
      </w:r>
    </w:p>
    <w:p w14:paraId="30B296F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问题:</w:t>
      </w:r>
    </w:p>
    <w:p w14:paraId="4E56061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1.为什么</w:t>
      </w:r>
      <w:bookmarkStart w:id="3" w:name="_Hlk56936409"/>
      <w:r>
        <w:rPr>
          <w:rFonts w:ascii="宋体" w:eastAsia="宋体" w:hAnsi="宋体" w:cs="Times New Roman" w:hint="eastAsia"/>
          <w:color w:val="000000" w:themeColor="text1"/>
          <w:kern w:val="0"/>
          <w:szCs w:val="21"/>
        </w:rPr>
        <w:t>这位推销人员能与客户成交</w:t>
      </w:r>
      <w:bookmarkEnd w:id="3"/>
      <w:r>
        <w:rPr>
          <w:rFonts w:ascii="宋体" w:eastAsia="宋体" w:hAnsi="宋体" w:cs="Times New Roman" w:hint="eastAsia"/>
          <w:color w:val="000000" w:themeColor="text1"/>
          <w:kern w:val="0"/>
          <w:szCs w:val="21"/>
        </w:rPr>
        <w:t>?</w:t>
      </w:r>
    </w:p>
    <w:p w14:paraId="5533F54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2.如何做好推销洽谈?</w:t>
      </w:r>
    </w:p>
    <w:p w14:paraId="45554743" w14:textId="77777777" w:rsidR="00AC7F43" w:rsidRDefault="0070794A">
      <w:pPr>
        <w:adjustRightInd w:val="0"/>
        <w:snapToGrid w:val="0"/>
        <w:ind w:firstLineChars="200" w:firstLine="420"/>
        <w:rPr>
          <w:color w:val="FF0000"/>
        </w:rPr>
      </w:pPr>
      <w:r>
        <w:rPr>
          <w:rFonts w:ascii="方正仿宋_GBK" w:hAnsi="方正仿宋_GBK" w:hint="eastAsia"/>
          <w:color w:val="FF0000"/>
        </w:rPr>
        <w:t>解析</w:t>
      </w:r>
      <w:r>
        <w:rPr>
          <w:rFonts w:hint="eastAsia"/>
          <w:color w:val="FF0000"/>
        </w:rPr>
        <w:t>：</w:t>
      </w:r>
      <w:r>
        <w:rPr>
          <w:rFonts w:hint="eastAsia"/>
          <w:color w:val="FF0000"/>
        </w:rPr>
        <w:t>1.</w:t>
      </w:r>
      <w:r>
        <w:rPr>
          <w:rFonts w:hint="eastAsia"/>
          <w:color w:val="FF0000"/>
        </w:rPr>
        <w:t>这位推销人员能与客户成交的主要原因是：这位推销员能针对客户的敏感的问题——异议进行洽谈，并对每个异议提出了理解和解释。</w:t>
      </w:r>
    </w:p>
    <w:p w14:paraId="739B9E18" w14:textId="77777777" w:rsidR="00AC7F43" w:rsidRDefault="0070794A">
      <w:pPr>
        <w:adjustRightInd w:val="0"/>
        <w:snapToGrid w:val="0"/>
        <w:ind w:firstLineChars="200" w:firstLine="420"/>
        <w:rPr>
          <w:color w:val="FF0000"/>
        </w:rPr>
      </w:pPr>
      <w:r>
        <w:rPr>
          <w:rFonts w:hint="eastAsia"/>
          <w:color w:val="FF0000"/>
        </w:rPr>
        <w:t>2</w:t>
      </w:r>
      <w:r>
        <w:rPr>
          <w:color w:val="FF0000"/>
        </w:rPr>
        <w:t>.</w:t>
      </w:r>
      <w:r>
        <w:rPr>
          <w:rFonts w:hint="eastAsia"/>
          <w:color w:val="FF0000"/>
        </w:rPr>
        <w:t>在推销过程中，要做好推销洽谈，必须遵循以下原则：（</w:t>
      </w:r>
      <w:r>
        <w:rPr>
          <w:rFonts w:hint="eastAsia"/>
          <w:color w:val="FF0000"/>
        </w:rPr>
        <w:t>1</w:t>
      </w:r>
      <w:r>
        <w:rPr>
          <w:rFonts w:hint="eastAsia"/>
          <w:color w:val="FF0000"/>
        </w:rPr>
        <w:t>）针对性原则。（</w:t>
      </w:r>
      <w:r>
        <w:rPr>
          <w:rFonts w:hint="eastAsia"/>
          <w:color w:val="FF0000"/>
        </w:rPr>
        <w:t>2</w:t>
      </w:r>
      <w:r>
        <w:rPr>
          <w:rFonts w:hint="eastAsia"/>
          <w:color w:val="FF0000"/>
        </w:rPr>
        <w:t>）鼓动性原则。（</w:t>
      </w:r>
      <w:r>
        <w:rPr>
          <w:rFonts w:hint="eastAsia"/>
          <w:color w:val="FF0000"/>
        </w:rPr>
        <w:t>3</w:t>
      </w:r>
      <w:r>
        <w:rPr>
          <w:rFonts w:hint="eastAsia"/>
          <w:color w:val="FF0000"/>
        </w:rPr>
        <w:t>）倾听性原则（</w:t>
      </w:r>
      <w:r>
        <w:rPr>
          <w:rFonts w:hint="eastAsia"/>
          <w:color w:val="FF0000"/>
        </w:rPr>
        <w:t>4</w:t>
      </w:r>
      <w:r>
        <w:rPr>
          <w:rFonts w:hint="eastAsia"/>
          <w:color w:val="FF0000"/>
        </w:rPr>
        <w:t>）参与性原则。（</w:t>
      </w:r>
      <w:r>
        <w:rPr>
          <w:rFonts w:hint="eastAsia"/>
          <w:color w:val="FF0000"/>
        </w:rPr>
        <w:t>5</w:t>
      </w:r>
      <w:r>
        <w:rPr>
          <w:rFonts w:hint="eastAsia"/>
          <w:color w:val="FF0000"/>
        </w:rPr>
        <w:t>）诚实性原则。这些内容将在下面学习中进行讲解。</w:t>
      </w:r>
    </w:p>
    <w:p w14:paraId="340CE6DF" w14:textId="77777777" w:rsidR="00AC7F43" w:rsidRDefault="0070794A">
      <w:pPr>
        <w:pStyle w:val="a6"/>
        <w:adjustRightInd w:val="0"/>
        <w:snapToGrid w:val="0"/>
        <w:rPr>
          <w:color w:val="FF0000"/>
          <w:u w:val="single"/>
        </w:rPr>
      </w:pPr>
      <w:r>
        <w:rPr>
          <w:rFonts w:eastAsia="方正黑体_GBK" w:hint="eastAsia"/>
          <w:color w:val="FF0000"/>
          <w:sz w:val="24"/>
          <w:u w:val="single"/>
        </w:rPr>
        <w:t>同步案例</w:t>
      </w:r>
      <w:r>
        <w:rPr>
          <w:rFonts w:ascii="NEU-HZ-S92" w:hAnsi="NEU-HZ-S92"/>
          <w:color w:val="FF0000"/>
          <w:sz w:val="24"/>
          <w:u w:val="single"/>
        </w:rPr>
        <w:t>4</w:t>
      </w:r>
      <w:r>
        <w:rPr>
          <w:rFonts w:eastAsia="方正黑体_GBK" w:hint="eastAsia"/>
          <w:color w:val="FF0000"/>
          <w:sz w:val="24"/>
          <w:u w:val="single"/>
        </w:rPr>
        <w:t>-</w:t>
      </w:r>
      <w:r>
        <w:rPr>
          <w:rFonts w:ascii="NEU-HZ-S92" w:hAnsi="NEU-HZ-S92"/>
          <w:color w:val="FF0000"/>
          <w:sz w:val="24"/>
          <w:u w:val="single"/>
        </w:rPr>
        <w:t>1</w:t>
      </w:r>
    </w:p>
    <w:p w14:paraId="6E01BF1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lastRenderedPageBreak/>
        <w:t>一位房地产经纪商正在和顾客讨论有关一所大房子的交易问题。他们一起去看房子,房地产经纪商觉察到顾客对房子颇感兴趣。经纪商便对顾客说:“现在,当着你的面,我告诉你,这所房子有下列几个问题:(1)取暖设备要彻底检修;(2)车库需要粉刷;(3)房子后面的花园要整理。”顾客很感激经纪商把问题指出来,之后他们又讨论了房子交易的一些其他问题。最后的交易结果可想而知。</w:t>
      </w:r>
    </w:p>
    <w:p w14:paraId="540BE90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w:t>
      </w:r>
      <w:bookmarkStart w:id="4" w:name="_Hlk56926701"/>
      <w:r>
        <w:rPr>
          <w:rFonts w:ascii="宋体" w:eastAsia="宋体" w:hAnsi="宋体" w:cs="Times New Roman" w:hint="eastAsia"/>
          <w:color w:val="000000" w:themeColor="text1"/>
          <w:kern w:val="0"/>
          <w:szCs w:val="21"/>
        </w:rPr>
        <w:t>这位房地产经纪商推销成功的经验是</w:t>
      </w:r>
      <w:bookmarkEnd w:id="4"/>
      <w:r>
        <w:rPr>
          <w:rFonts w:ascii="宋体" w:eastAsia="宋体" w:hAnsi="宋体" w:cs="Times New Roman" w:hint="eastAsia"/>
          <w:color w:val="000000" w:themeColor="text1"/>
          <w:kern w:val="0"/>
          <w:szCs w:val="21"/>
        </w:rPr>
        <w:t>什么?</w:t>
      </w:r>
    </w:p>
    <w:p w14:paraId="67F6D90D" w14:textId="77777777" w:rsidR="00AC7F43" w:rsidRDefault="0070794A">
      <w:pPr>
        <w:adjustRightInd w:val="0"/>
        <w:snapToGrid w:val="0"/>
        <w:ind w:firstLineChars="200" w:firstLine="420"/>
        <w:rPr>
          <w:color w:val="FF0000"/>
        </w:rPr>
      </w:pPr>
      <w:r>
        <w:rPr>
          <w:rFonts w:hint="eastAsia"/>
          <w:color w:val="FF0000"/>
        </w:rPr>
        <w:t>解析：这位房地产经纪商推销成功的经验是：讲诚信。在洽谈推销过程中，将顾客购买的房子有哪些问题如实告知顾客，使得最后交易成功。</w:t>
      </w:r>
    </w:p>
    <w:p w14:paraId="03F1B413" w14:textId="77777777" w:rsidR="00AC7F43" w:rsidRDefault="0070794A">
      <w:pPr>
        <w:pStyle w:val="a6"/>
        <w:adjustRightInd w:val="0"/>
        <w:snapToGrid w:val="0"/>
        <w:spacing w:line="300" w:lineRule="auto"/>
      </w:pPr>
      <w:r>
        <w:rPr>
          <w:rFonts w:eastAsia="方正黑体_GBK" w:hint="eastAsia"/>
          <w:color w:val="FF0000"/>
          <w:sz w:val="24"/>
          <w:u w:val="single"/>
        </w:rPr>
        <w:t>同步案例</w:t>
      </w:r>
      <w:r>
        <w:rPr>
          <w:rFonts w:ascii="NEU-HZ-S92" w:hAnsi="NEU-HZ-S92"/>
          <w:color w:val="FF0000"/>
          <w:sz w:val="24"/>
          <w:u w:val="single"/>
        </w:rPr>
        <w:t>4</w:t>
      </w:r>
      <w:r>
        <w:rPr>
          <w:rFonts w:eastAsia="方正黑体_GBK" w:hint="eastAsia"/>
          <w:color w:val="FF0000"/>
          <w:sz w:val="24"/>
          <w:u w:val="single"/>
        </w:rPr>
        <w:t>-</w:t>
      </w:r>
      <w:r>
        <w:rPr>
          <w:rFonts w:ascii="NEU-HZ-S92" w:hAnsi="NEU-HZ-S92"/>
          <w:color w:val="FF0000"/>
          <w:sz w:val="24"/>
          <w:u w:val="single"/>
        </w:rPr>
        <w:t>2</w:t>
      </w:r>
    </w:p>
    <w:p w14:paraId="6A95E30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eastAsia="方正楷体_GBK" w:hint="eastAsia"/>
        </w:rPr>
        <w:t>某</w:t>
      </w:r>
      <w:r>
        <w:rPr>
          <w:rFonts w:ascii="宋体" w:eastAsia="宋体" w:hAnsi="宋体" w:cs="Times New Roman" w:hint="eastAsia"/>
          <w:color w:val="000000" w:themeColor="text1"/>
          <w:kern w:val="0"/>
          <w:szCs w:val="21"/>
        </w:rPr>
        <w:t>房地产公司的刘迪听说××公司的王科长近日有购房的打算,立刻去王科长的家里拜访。</w:t>
      </w:r>
    </w:p>
    <w:p w14:paraId="1333E1E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“王科长,听说您打算购置一栋住宅,不知是真是假?”</w:t>
      </w:r>
    </w:p>
    <w:p w14:paraId="486F457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“是有这个打算。现在住房太挤,住着一点也不舒服。因此,我想另找住处!”</w:t>
      </w:r>
    </w:p>
    <w:p w14:paraId="6FC9F16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“我们公司现在有几栋房子,正准备出售,不知您有没有兴趣?质量和样式一定能使您称心如意!”</w:t>
      </w:r>
    </w:p>
    <w:p w14:paraId="313ED53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然后,刘迪带王科长去了公司房子所在地。他边走边介绍:“这栋房子总价才××万元,这在市区内已经十分便宜了,您认为怎么样?”</w:t>
      </w:r>
    </w:p>
    <w:p w14:paraId="5286358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“太贵了,太贵了!”</w:t>
      </w:r>
    </w:p>
    <w:p w14:paraId="01C0961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“您等一下,我再和主管商量商量。”</w:t>
      </w:r>
    </w:p>
    <w:p w14:paraId="544B01F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隔了一段时间,刘迪又回来对王科长说:“刚才,我和主管商量了一下。主管说,我们在××地也有一处类似的房子,样式和这也差不多,周围环境也不差,而价格适合于您的要求,您觉得怎样?”</w:t>
      </w:r>
    </w:p>
    <w:p w14:paraId="5C96519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“那去看看吧!”</w:t>
      </w:r>
    </w:p>
    <w:p w14:paraId="0DC60DC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当王科长看了××地的房子以后,感觉还可以,于是就和刘迪签了订单。签单之后,刘迪顺便又适宜地补充了一句:“我们公司设计的房子有配套的装修服务,如果需要请联系我们。”</w:t>
      </w:r>
    </w:p>
    <w:p w14:paraId="020BCDB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思考:案例中的推销员为什么能成功地与客户签订订单?</w:t>
      </w:r>
    </w:p>
    <w:p w14:paraId="19E0667D" w14:textId="77777777" w:rsidR="00AC7F43" w:rsidRDefault="0070794A">
      <w:pPr>
        <w:adjustRightInd w:val="0"/>
        <w:snapToGrid w:val="0"/>
        <w:spacing w:line="300" w:lineRule="auto"/>
        <w:ind w:firstLineChars="200" w:firstLine="420"/>
        <w:rPr>
          <w:color w:val="FF0000"/>
          <w:u w:val="single"/>
        </w:rPr>
      </w:pPr>
      <w:r>
        <w:rPr>
          <w:rFonts w:ascii="方正楷体_GBK" w:hAnsi="方正楷体_GBK" w:hint="eastAsia"/>
          <w:color w:val="FF0000"/>
          <w:u w:val="single"/>
        </w:rPr>
        <w:t>解析：案例中的推销员通过从顾客的交谈中，了解到顾客的</w:t>
      </w:r>
      <w:r>
        <w:rPr>
          <w:rFonts w:hint="eastAsia"/>
          <w:color w:val="FF0000"/>
          <w:u w:val="single"/>
        </w:rPr>
        <w:t>需求，为了满足顾客</w:t>
      </w:r>
      <w:bookmarkStart w:id="5" w:name="_Hlk56927427"/>
      <w:r>
        <w:rPr>
          <w:rFonts w:hint="eastAsia"/>
          <w:color w:val="FF0000"/>
          <w:u w:val="single"/>
        </w:rPr>
        <w:t>需求</w:t>
      </w:r>
      <w:bookmarkEnd w:id="5"/>
      <w:r>
        <w:rPr>
          <w:rFonts w:hint="eastAsia"/>
          <w:color w:val="FF0000"/>
          <w:u w:val="single"/>
        </w:rPr>
        <w:t>，推荐了另处价格适合顾客需求的房子，最后达成交易。</w:t>
      </w:r>
    </w:p>
    <w:p w14:paraId="50C87DF0" w14:textId="77777777" w:rsidR="00AC7F43" w:rsidRDefault="0070794A">
      <w:pPr>
        <w:pStyle w:val="a6"/>
        <w:adjustRightInd w:val="0"/>
        <w:snapToGrid w:val="0"/>
        <w:spacing w:line="300" w:lineRule="auto"/>
        <w:rPr>
          <w:u w:val="single"/>
        </w:rPr>
      </w:pPr>
      <w:r>
        <w:rPr>
          <w:rFonts w:eastAsia="方正黑体_GBK" w:hint="eastAsia"/>
          <w:color w:val="FF0000"/>
          <w:sz w:val="24"/>
          <w:u w:val="single"/>
        </w:rPr>
        <w:t>同步案例</w:t>
      </w:r>
      <w:r>
        <w:rPr>
          <w:rFonts w:ascii="NEU-HZ-S92" w:hAnsi="NEU-HZ-S92"/>
          <w:color w:val="FF0000"/>
          <w:sz w:val="24"/>
          <w:u w:val="single"/>
        </w:rPr>
        <w:t>4</w:t>
      </w:r>
      <w:r>
        <w:rPr>
          <w:rFonts w:eastAsia="方正黑体_GBK" w:hint="eastAsia"/>
          <w:color w:val="FF0000"/>
          <w:sz w:val="24"/>
          <w:u w:val="single"/>
        </w:rPr>
        <w:t>-</w:t>
      </w:r>
      <w:r>
        <w:rPr>
          <w:rFonts w:ascii="NEU-HZ-S92" w:hAnsi="NEU-HZ-S92"/>
          <w:color w:val="FF0000"/>
          <w:sz w:val="24"/>
          <w:u w:val="single"/>
        </w:rPr>
        <w:t>3</w:t>
      </w:r>
    </w:p>
    <w:p w14:paraId="3694375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某发电厂是小王所在公司的新客户,需购买仪表。该厂由小王负责。小王采用许多办法与该公司的采购人员和技术人员建立了密切关系。一次,发电厂的技术人员反映有一台新购的仪表有质量问题,要求给予调换。小王当时正在忙于同另一个重要客户洽谈业务,拖了几天才处理这件事情,他认为凭着双方的关系,发电厂技术人员不会介意,可是那家发电厂以后购买仪表时,又转向了其他供应商。</w:t>
      </w:r>
    </w:p>
    <w:p w14:paraId="6F1B74D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思考:推销员小王失去</w:t>
      </w:r>
      <w:bookmarkStart w:id="6" w:name="_Hlk56927835"/>
      <w:r>
        <w:rPr>
          <w:rFonts w:ascii="宋体" w:eastAsia="宋体" w:hAnsi="宋体" w:cs="Times New Roman" w:hint="eastAsia"/>
          <w:color w:val="000000" w:themeColor="text1"/>
          <w:kern w:val="0"/>
          <w:szCs w:val="21"/>
        </w:rPr>
        <w:t>客户的原因</w:t>
      </w:r>
      <w:bookmarkEnd w:id="6"/>
      <w:r>
        <w:rPr>
          <w:rFonts w:ascii="宋体" w:eastAsia="宋体" w:hAnsi="宋体" w:cs="Times New Roman" w:hint="eastAsia"/>
          <w:color w:val="000000" w:themeColor="text1"/>
          <w:kern w:val="0"/>
          <w:szCs w:val="21"/>
        </w:rPr>
        <w:t>是什么?</w:t>
      </w:r>
    </w:p>
    <w:p w14:paraId="0B5F634F" w14:textId="77777777" w:rsidR="00AC7F43" w:rsidRDefault="0070794A">
      <w:pPr>
        <w:adjustRightInd w:val="0"/>
        <w:snapToGrid w:val="0"/>
        <w:spacing w:line="300" w:lineRule="auto"/>
        <w:ind w:firstLineChars="200" w:firstLine="420"/>
        <w:rPr>
          <w:color w:val="FF0000"/>
          <w:u w:val="single"/>
        </w:rPr>
      </w:pPr>
      <w:r>
        <w:rPr>
          <w:rFonts w:ascii="方正楷体_GBK" w:hAnsi="方正楷体_GBK" w:hint="eastAsia"/>
          <w:color w:val="FF0000"/>
          <w:u w:val="single"/>
        </w:rPr>
        <w:t>解析：推销员小王失去</w:t>
      </w:r>
      <w:r>
        <w:rPr>
          <w:rFonts w:eastAsia="方正楷体_GBK" w:hint="eastAsia"/>
          <w:color w:val="FF0000"/>
          <w:u w:val="single"/>
        </w:rPr>
        <w:t>客户的原因是没有及时处理客户提出的产品质量异议。</w:t>
      </w:r>
    </w:p>
    <w:p w14:paraId="65718E83" w14:textId="77777777" w:rsidR="00AC7F43" w:rsidRDefault="0070794A">
      <w:pPr>
        <w:widowControl/>
        <w:spacing w:line="300" w:lineRule="auto"/>
        <w:ind w:firstLineChars="200" w:firstLine="480"/>
        <w:jc w:val="left"/>
        <w:rPr>
          <w:rFonts w:ascii="宋体" w:eastAsia="宋体" w:hAnsi="宋体" w:cs="Times New Roman"/>
          <w:color w:val="FF0000"/>
          <w:kern w:val="0"/>
          <w:szCs w:val="21"/>
        </w:rPr>
      </w:pPr>
      <w:r>
        <w:rPr>
          <w:rFonts w:eastAsia="方正黑体_GBK" w:hint="eastAsia"/>
          <w:color w:val="FF0000"/>
          <w:sz w:val="24"/>
          <w:u w:val="single"/>
        </w:rPr>
        <w:t>同步</w:t>
      </w:r>
      <w:r>
        <w:rPr>
          <w:rFonts w:ascii="宋体" w:eastAsia="宋体" w:hAnsi="宋体" w:cs="Times New Roman" w:hint="eastAsia"/>
          <w:color w:val="FF0000"/>
          <w:kern w:val="0"/>
          <w:szCs w:val="21"/>
        </w:rPr>
        <w:t>案例4-4（10.补充）</w:t>
      </w:r>
    </w:p>
    <w:p w14:paraId="5075160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张经理想将现有的一辆日本丰田小汽车卖掉，然后再购买一辆宝马汽车。张经理的一位朋友得知后，想购买这辆丰田小汽车，问张经理这辆车的价钱，张经理回答说：“你出个价吧。”这位朋友说“十二万元行吗?”张经理回答说：“老朋友了，就按你说的价定了吧”。”事后，张经理的朋友怀疑这辆车不值这个价，心理总不是滋味。</w:t>
      </w:r>
    </w:p>
    <w:p w14:paraId="36D9D2B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lastRenderedPageBreak/>
        <w:t>思考：为什么张经理的朋友不但</w:t>
      </w:r>
      <w:proofErr w:type="gramStart"/>
      <w:r>
        <w:rPr>
          <w:rFonts w:ascii="宋体" w:eastAsia="宋体" w:hAnsi="宋体" w:cs="Times New Roman" w:hint="eastAsia"/>
          <w:color w:val="000000" w:themeColor="text1"/>
          <w:kern w:val="0"/>
          <w:szCs w:val="21"/>
        </w:rPr>
        <w:t>不</w:t>
      </w:r>
      <w:proofErr w:type="gramEnd"/>
      <w:r>
        <w:rPr>
          <w:rFonts w:ascii="宋体" w:eastAsia="宋体" w:hAnsi="宋体" w:cs="Times New Roman" w:hint="eastAsia"/>
          <w:color w:val="000000" w:themeColor="text1"/>
          <w:kern w:val="0"/>
          <w:szCs w:val="21"/>
        </w:rPr>
        <w:t>领情，而且还不是滋味呢?给我们什么启示?</w:t>
      </w:r>
    </w:p>
    <w:p w14:paraId="5D76AD92" w14:textId="77777777" w:rsidR="00AC7F43" w:rsidRDefault="0070794A">
      <w:pPr>
        <w:adjustRightInd w:val="0"/>
        <w:snapToGrid w:val="0"/>
        <w:spacing w:line="300" w:lineRule="auto"/>
        <w:rPr>
          <w:rFonts w:ascii="宋体" w:eastAsia="宋体" w:hAnsi="宋体"/>
          <w:b/>
          <w:color w:val="FF0000"/>
          <w:szCs w:val="21"/>
          <w:u w:val="single"/>
        </w:rPr>
      </w:pPr>
      <w:r>
        <w:rPr>
          <w:rFonts w:ascii="宋体" w:eastAsia="宋体" w:hAnsi="宋体"/>
          <w:b/>
          <w:color w:val="FF0000"/>
          <w:szCs w:val="21"/>
          <w:u w:val="single"/>
        </w:rPr>
        <w:t>[启示与思考]</w:t>
      </w:r>
    </w:p>
    <w:p w14:paraId="2CED9F1E" w14:textId="77777777" w:rsidR="00AC7F43" w:rsidRDefault="0070794A">
      <w:pPr>
        <w:adjustRightInd w:val="0"/>
        <w:snapToGrid w:val="0"/>
        <w:spacing w:line="300" w:lineRule="auto"/>
        <w:ind w:firstLineChars="200" w:firstLine="420"/>
        <w:rPr>
          <w:rFonts w:ascii="宋体" w:eastAsia="宋体" w:hAnsi="宋体"/>
          <w:color w:val="FF0000"/>
          <w:szCs w:val="21"/>
          <w:u w:val="single"/>
        </w:rPr>
      </w:pPr>
      <w:r>
        <w:rPr>
          <w:rFonts w:ascii="宋体" w:eastAsia="宋体" w:hAnsi="宋体"/>
          <w:color w:val="FF0000"/>
          <w:szCs w:val="21"/>
          <w:u w:val="single"/>
        </w:rPr>
        <w:t>谈判中，如果对方向你提出某项要求，即使你能全部满足，也不必马上</w:t>
      </w:r>
      <w:proofErr w:type="gramStart"/>
      <w:r>
        <w:rPr>
          <w:rFonts w:ascii="宋体" w:eastAsia="宋体" w:hAnsi="宋体"/>
          <w:color w:val="FF0000"/>
          <w:szCs w:val="21"/>
          <w:u w:val="single"/>
        </w:rPr>
        <w:t>作出</w:t>
      </w:r>
      <w:proofErr w:type="gramEnd"/>
      <w:r>
        <w:rPr>
          <w:rFonts w:ascii="宋体" w:eastAsia="宋体" w:hAnsi="宋体"/>
          <w:color w:val="FF0000"/>
          <w:szCs w:val="21"/>
          <w:u w:val="single"/>
        </w:rPr>
        <w:t>答复，而应该先答应其大部分要求，留有余地，以备讨价还价之用。</w:t>
      </w:r>
    </w:p>
    <w:p w14:paraId="32FE1D03" w14:textId="77777777" w:rsidR="00AC7F43" w:rsidRDefault="0070794A">
      <w:pPr>
        <w:pStyle w:val="a6"/>
        <w:adjustRightInd w:val="0"/>
        <w:snapToGrid w:val="0"/>
        <w:spacing w:line="300" w:lineRule="auto"/>
        <w:rPr>
          <w:rFonts w:eastAsia="方正黑体_GBK"/>
        </w:rPr>
      </w:pPr>
      <w:r>
        <w:rPr>
          <w:rFonts w:eastAsia="方正黑体_GBK" w:hint="eastAsia"/>
          <w:color w:val="FF0000"/>
          <w:sz w:val="24"/>
          <w:u w:val="single"/>
        </w:rPr>
        <w:t>同步案例</w:t>
      </w:r>
      <w:r>
        <w:rPr>
          <w:rFonts w:ascii="NEU-HZ-S92" w:hAnsi="NEU-HZ-S92"/>
          <w:color w:val="FF0000"/>
          <w:sz w:val="24"/>
          <w:u w:val="single"/>
        </w:rPr>
        <w:t>4</w:t>
      </w:r>
      <w:r>
        <w:rPr>
          <w:rFonts w:eastAsia="方正黑体_GBK" w:hint="eastAsia"/>
          <w:color w:val="FF0000"/>
          <w:sz w:val="24"/>
          <w:u w:val="single"/>
        </w:rPr>
        <w:t>-</w:t>
      </w:r>
      <w:r>
        <w:rPr>
          <w:rFonts w:ascii="NEU-HZ-S92" w:eastAsia="方正黑体_GBK" w:hAnsi="NEU-HZ-S92" w:hint="eastAsia"/>
          <w:color w:val="FF0000"/>
          <w:sz w:val="24"/>
          <w:u w:val="single"/>
        </w:rPr>
        <w:t>5</w:t>
      </w:r>
    </w:p>
    <w:p w14:paraId="59ABD12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这里是两份电磁炉产品介绍:</w:t>
      </w:r>
    </w:p>
    <w:p w14:paraId="2F82E56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ZO.1</w:t>
      </w:r>
    </w:p>
    <w:p w14:paraId="4BA7C1B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第一部分:电磁炉是什么。它是不需要明火或传导式加热的无火煮食厨具。</w:t>
      </w:r>
    </w:p>
    <w:p w14:paraId="7DC04C4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第二部分:介绍工作原理。电磁炉通过电子线路板组成部分产生交变磁场,当把含铁质锅具底部放置炉面时,会切割产生交变电流,导致锅具铁分子高速无规则运动,以致分子互相碰撞,摩擦产生热量。</w:t>
      </w:r>
    </w:p>
    <w:p w14:paraId="553AE06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ZO.2</w:t>
      </w:r>
    </w:p>
    <w:p w14:paraId="4EBF106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第一,</w:t>
      </w:r>
      <w:bookmarkStart w:id="7" w:name="_Hlk56928471"/>
      <w:r>
        <w:rPr>
          <w:rFonts w:ascii="宋体" w:eastAsia="宋体" w:hAnsi="宋体" w:cs="Times New Roman" w:hint="eastAsia"/>
          <w:color w:val="000000" w:themeColor="text1"/>
          <w:kern w:val="0"/>
          <w:szCs w:val="21"/>
        </w:rPr>
        <w:t>电磁炉</w:t>
      </w:r>
      <w:bookmarkEnd w:id="7"/>
      <w:r>
        <w:rPr>
          <w:rFonts w:ascii="宋体" w:eastAsia="宋体" w:hAnsi="宋体" w:cs="Times New Roman" w:hint="eastAsia"/>
          <w:color w:val="000000" w:themeColor="text1"/>
          <w:kern w:val="0"/>
          <w:szCs w:val="21"/>
        </w:rPr>
        <w:t>体积小,外观优美,方便整洁。</w:t>
      </w:r>
    </w:p>
    <w:p w14:paraId="12E5227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第二,用电工作,无明火花,安全系数高。</w:t>
      </w:r>
    </w:p>
    <w:p w14:paraId="7B685AB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第三,煎、炸、烹、煮、火锅样样都行,是真正的烹饪之神。</w:t>
      </w:r>
    </w:p>
    <w:p w14:paraId="6D6DFC3E" w14:textId="77777777" w:rsidR="00AC7F43" w:rsidRDefault="0070794A">
      <w:pPr>
        <w:widowControl/>
        <w:spacing w:line="300" w:lineRule="auto"/>
        <w:ind w:firstLineChars="200" w:firstLine="420"/>
        <w:jc w:val="left"/>
        <w:rPr>
          <w:rFonts w:ascii="方正楷体_GBK" w:hAnsi="方正楷体_GBK"/>
        </w:rPr>
      </w:pPr>
      <w:r>
        <w:rPr>
          <w:rFonts w:ascii="宋体" w:eastAsia="宋体" w:hAnsi="宋体" w:cs="Times New Roman" w:hint="eastAsia"/>
          <w:color w:val="000000" w:themeColor="text1"/>
          <w:kern w:val="0"/>
          <w:szCs w:val="21"/>
        </w:rPr>
        <w:t>思考:上述两种产品介绍,哪一种介绍卖出产品的机会多一些?为什么?</w:t>
      </w:r>
    </w:p>
    <w:p w14:paraId="2F72D2D5" w14:textId="77777777" w:rsidR="00AC7F43" w:rsidRDefault="0070794A">
      <w:pPr>
        <w:adjustRightInd w:val="0"/>
        <w:snapToGrid w:val="0"/>
        <w:spacing w:line="300" w:lineRule="auto"/>
        <w:ind w:firstLineChars="200" w:firstLine="420"/>
        <w:rPr>
          <w:color w:val="FF0000"/>
          <w:u w:val="single"/>
        </w:rPr>
      </w:pPr>
      <w:r>
        <w:rPr>
          <w:rFonts w:ascii="方正楷体_GBK" w:hAnsi="方正楷体_GBK" w:hint="eastAsia"/>
          <w:color w:val="FF0000"/>
          <w:u w:val="single"/>
        </w:rPr>
        <w:t>解析：很显然第二种产品介绍，更能打动顾客购买，其原因主要是</w:t>
      </w:r>
      <w:r>
        <w:rPr>
          <w:rFonts w:hint="eastAsia"/>
          <w:color w:val="FF0000"/>
          <w:u w:val="single"/>
        </w:rPr>
        <w:t>向顾客简明地说明了</w:t>
      </w:r>
      <w:r>
        <w:rPr>
          <w:rFonts w:eastAsia="方正楷体_GBK" w:hint="eastAsia"/>
          <w:color w:val="FF0000"/>
          <w:u w:val="single"/>
        </w:rPr>
        <w:t>电磁炉</w:t>
      </w:r>
      <w:r>
        <w:rPr>
          <w:rFonts w:hint="eastAsia"/>
          <w:color w:val="FF0000"/>
          <w:u w:val="single"/>
        </w:rPr>
        <w:t>能给顾客带来的利益。</w:t>
      </w:r>
    </w:p>
    <w:p w14:paraId="630EF60A" w14:textId="77777777" w:rsidR="00AC7F43" w:rsidRDefault="0070794A">
      <w:pPr>
        <w:pStyle w:val="a6"/>
        <w:adjustRightInd w:val="0"/>
        <w:snapToGrid w:val="0"/>
        <w:spacing w:line="300" w:lineRule="auto"/>
        <w:rPr>
          <w:rFonts w:eastAsia="方正黑体_GBK"/>
          <w:color w:val="FF0000"/>
          <w:u w:val="single"/>
        </w:rPr>
      </w:pPr>
      <w:r>
        <w:rPr>
          <w:rFonts w:eastAsia="方正黑体_GBK" w:hint="eastAsia"/>
          <w:color w:val="FF0000"/>
          <w:sz w:val="24"/>
          <w:u w:val="single"/>
        </w:rPr>
        <w:t>同步案例</w:t>
      </w:r>
      <w:r>
        <w:rPr>
          <w:rFonts w:ascii="NEU-HZ-S92" w:hAnsi="NEU-HZ-S92"/>
          <w:color w:val="FF0000"/>
          <w:sz w:val="24"/>
          <w:u w:val="single"/>
        </w:rPr>
        <w:t>4</w:t>
      </w:r>
      <w:r>
        <w:rPr>
          <w:rFonts w:eastAsia="方正黑体_GBK" w:hint="eastAsia"/>
          <w:color w:val="FF0000"/>
          <w:sz w:val="24"/>
          <w:u w:val="single"/>
        </w:rPr>
        <w:t>-6</w:t>
      </w:r>
    </w:p>
    <w:p w14:paraId="5001D47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很多</w:t>
      </w:r>
      <w:bookmarkStart w:id="8" w:name="_Hlk56928731"/>
      <w:r>
        <w:rPr>
          <w:rFonts w:ascii="宋体" w:eastAsia="宋体" w:hAnsi="宋体" w:cs="Times New Roman" w:hint="eastAsia"/>
          <w:color w:val="000000" w:themeColor="text1"/>
          <w:kern w:val="0"/>
          <w:szCs w:val="21"/>
        </w:rPr>
        <w:t>企业的CEO</w:t>
      </w:r>
      <w:bookmarkEnd w:id="8"/>
      <w:r>
        <w:rPr>
          <w:rFonts w:ascii="宋体" w:eastAsia="宋体" w:hAnsi="宋体" w:cs="Times New Roman" w:hint="eastAsia"/>
          <w:color w:val="000000" w:themeColor="text1"/>
          <w:kern w:val="0"/>
          <w:szCs w:val="21"/>
        </w:rPr>
        <w:t>为什么每个月都要购买数量可观的方便面呢?他没有钱到高档餐厅用餐吗?或者他只是为填饱肚子,对食物毫无挑剔?当然不是。选择方便面是因为他们工作繁忙,</w:t>
      </w:r>
      <w:bookmarkStart w:id="9" w:name="_Hlk56928868"/>
      <w:r>
        <w:rPr>
          <w:rFonts w:ascii="宋体" w:eastAsia="宋体" w:hAnsi="宋体" w:cs="Times New Roman" w:hint="eastAsia"/>
          <w:color w:val="000000" w:themeColor="text1"/>
          <w:kern w:val="0"/>
          <w:szCs w:val="21"/>
        </w:rPr>
        <w:t>吃方便面可以节约宝贵的时间</w:t>
      </w:r>
      <w:bookmarkEnd w:id="9"/>
      <w:r>
        <w:rPr>
          <w:rFonts w:ascii="宋体" w:eastAsia="宋体" w:hAnsi="宋体" w:cs="Times New Roman" w:hint="eastAsia"/>
          <w:color w:val="000000" w:themeColor="text1"/>
          <w:kern w:val="0"/>
          <w:szCs w:val="21"/>
        </w:rPr>
        <w:t>。从这个层面上讲,CEO买的不是方便面,而是自己的时间。</w:t>
      </w:r>
    </w:p>
    <w:p w14:paraId="7140DC9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思考:为什么说</w:t>
      </w:r>
      <w:bookmarkStart w:id="10" w:name="_Hlk56928924"/>
      <w:r>
        <w:rPr>
          <w:rFonts w:ascii="宋体" w:eastAsia="宋体" w:hAnsi="宋体" w:cs="Times New Roman" w:hint="eastAsia"/>
          <w:color w:val="000000" w:themeColor="text1"/>
          <w:kern w:val="0"/>
          <w:szCs w:val="21"/>
        </w:rPr>
        <w:t>CEO买的不是方便面,而是自己的时间</w:t>
      </w:r>
      <w:bookmarkEnd w:id="10"/>
      <w:r>
        <w:rPr>
          <w:rFonts w:ascii="宋体" w:eastAsia="宋体" w:hAnsi="宋体" w:cs="Times New Roman" w:hint="eastAsia"/>
          <w:color w:val="000000" w:themeColor="text1"/>
          <w:kern w:val="0"/>
          <w:szCs w:val="21"/>
        </w:rPr>
        <w:t>?</w:t>
      </w:r>
    </w:p>
    <w:p w14:paraId="605B0390" w14:textId="77777777" w:rsidR="00AC7F43" w:rsidRDefault="0070794A">
      <w:pPr>
        <w:adjustRightInd w:val="0"/>
        <w:snapToGrid w:val="0"/>
        <w:spacing w:line="300" w:lineRule="auto"/>
        <w:ind w:firstLineChars="200" w:firstLine="420"/>
        <w:rPr>
          <w:color w:val="FF0000"/>
          <w:u w:val="single"/>
        </w:rPr>
      </w:pPr>
      <w:r>
        <w:rPr>
          <w:rFonts w:ascii="方正楷体_GBK" w:hAnsi="方正楷体_GBK" w:hint="eastAsia"/>
          <w:color w:val="FF0000"/>
          <w:u w:val="single"/>
        </w:rPr>
        <w:t>解析：</w:t>
      </w:r>
      <w:r>
        <w:rPr>
          <w:rFonts w:eastAsia="方正楷体_GBK" w:hint="eastAsia"/>
          <w:color w:val="FF0000"/>
          <w:u w:val="single"/>
        </w:rPr>
        <w:t>企业的</w:t>
      </w:r>
      <w:r>
        <w:rPr>
          <w:color w:val="FF0000"/>
          <w:u w:val="single"/>
        </w:rPr>
        <w:t>CEO</w:t>
      </w:r>
      <w:r>
        <w:rPr>
          <w:rFonts w:hint="eastAsia"/>
          <w:color w:val="FF0000"/>
          <w:u w:val="single"/>
        </w:rPr>
        <w:t>每天的工作相当的繁忙，</w:t>
      </w:r>
      <w:r>
        <w:rPr>
          <w:rFonts w:eastAsia="方正楷体_GBK" w:hint="eastAsia"/>
          <w:color w:val="FF0000"/>
          <w:u w:val="single"/>
        </w:rPr>
        <w:t>吃方便面可以节约宝贵的时间，</w:t>
      </w:r>
      <w:r>
        <w:rPr>
          <w:rFonts w:hint="eastAsia"/>
          <w:color w:val="FF0000"/>
          <w:u w:val="single"/>
        </w:rPr>
        <w:t>对他们来说时间就是金钱，所以</w:t>
      </w:r>
      <w:r>
        <w:rPr>
          <w:color w:val="FF0000"/>
          <w:u w:val="single"/>
        </w:rPr>
        <w:t>CEO</w:t>
      </w:r>
      <w:r>
        <w:rPr>
          <w:rFonts w:eastAsia="方正楷体_GBK" w:hint="eastAsia"/>
          <w:color w:val="FF0000"/>
          <w:u w:val="single"/>
        </w:rPr>
        <w:t>买的不是方便面</w:t>
      </w:r>
      <w:r>
        <w:rPr>
          <w:rFonts w:ascii="方正楷体_GBK" w:hAnsi="方正楷体_GBK"/>
          <w:color w:val="FF0000"/>
          <w:u w:val="single"/>
        </w:rPr>
        <w:t>,</w:t>
      </w:r>
      <w:r>
        <w:rPr>
          <w:rFonts w:eastAsia="方正楷体_GBK" w:hint="eastAsia"/>
          <w:color w:val="FF0000"/>
          <w:u w:val="single"/>
        </w:rPr>
        <w:t>而是自己的时间。</w:t>
      </w:r>
    </w:p>
    <w:p w14:paraId="1EA49770" w14:textId="77777777" w:rsidR="00AC7F43" w:rsidRDefault="0070794A">
      <w:pPr>
        <w:pStyle w:val="a6"/>
        <w:adjustRightInd w:val="0"/>
        <w:snapToGrid w:val="0"/>
        <w:spacing w:line="300" w:lineRule="auto"/>
        <w:ind w:firstLineChars="200" w:firstLine="480"/>
        <w:rPr>
          <w:rFonts w:eastAsia="方正黑体_GBK"/>
        </w:rPr>
      </w:pPr>
      <w:r>
        <w:rPr>
          <w:rFonts w:eastAsia="方正黑体_GBK" w:hint="eastAsia"/>
          <w:color w:val="FF0000"/>
          <w:sz w:val="24"/>
          <w:u w:val="single"/>
        </w:rPr>
        <w:t>同步案例</w:t>
      </w:r>
      <w:r>
        <w:rPr>
          <w:rFonts w:ascii="NEU-HZ-S92" w:hAnsi="NEU-HZ-S92"/>
          <w:color w:val="FF0000"/>
          <w:sz w:val="24"/>
          <w:u w:val="single"/>
        </w:rPr>
        <w:t>4</w:t>
      </w:r>
      <w:r>
        <w:rPr>
          <w:rFonts w:eastAsia="方正黑体_GBK" w:hint="eastAsia"/>
          <w:color w:val="FF0000"/>
          <w:sz w:val="24"/>
          <w:u w:val="single"/>
        </w:rPr>
        <w:t>-7</w:t>
      </w:r>
    </w:p>
    <w:p w14:paraId="2B525B4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第二次世界大战时,美国军方推出一个保险计划,每个士兵每月交10美元投保,万一战死前线,他的家属将获得1万美元的赔偿。连长把这个保险介绍给全连的兄弟,认为大家会踊跃购买,没想到却无一人报名。这时,一个老兵站起来对大家说:“兄弟们,假如我们购买保险,战死沙场,我们的家属将得到1万美元赔偿;假如我们没有购买保险,在前线被打死后一分钱也得不到。大家请想一想,政府会派那些死了要赔1万美元的</w:t>
      </w:r>
      <w:bookmarkStart w:id="11" w:name="_Hlk56929859"/>
      <w:r>
        <w:rPr>
          <w:rFonts w:ascii="宋体" w:eastAsia="宋体" w:hAnsi="宋体" w:cs="Times New Roman" w:hint="eastAsia"/>
          <w:color w:val="000000" w:themeColor="text1"/>
          <w:kern w:val="0"/>
          <w:szCs w:val="21"/>
        </w:rPr>
        <w:t>士兵</w:t>
      </w:r>
      <w:bookmarkEnd w:id="11"/>
      <w:r>
        <w:rPr>
          <w:rFonts w:ascii="宋体" w:eastAsia="宋体" w:hAnsi="宋体" w:cs="Times New Roman" w:hint="eastAsia"/>
          <w:color w:val="000000" w:themeColor="text1"/>
          <w:kern w:val="0"/>
          <w:szCs w:val="21"/>
        </w:rPr>
        <w:t>上前线,还是会派死了也白死的士兵上前线?”于是,大家踊跃购买保险。</w:t>
      </w:r>
    </w:p>
    <w:p w14:paraId="1184D0D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思考:为什么老兵的演说能使大家踊跃购买保险?</w:t>
      </w:r>
    </w:p>
    <w:p w14:paraId="2F4BBED7" w14:textId="77777777" w:rsidR="00AC7F43" w:rsidRDefault="0070794A">
      <w:pPr>
        <w:adjustRightInd w:val="0"/>
        <w:snapToGrid w:val="0"/>
        <w:spacing w:line="300" w:lineRule="auto"/>
        <w:ind w:firstLineChars="200" w:firstLine="420"/>
        <w:rPr>
          <w:rFonts w:ascii="方正楷体_GBK" w:hAnsi="方正楷体_GBK"/>
          <w:color w:val="FF0000"/>
          <w:u w:val="single"/>
        </w:rPr>
      </w:pPr>
      <w:r>
        <w:rPr>
          <w:rFonts w:ascii="方正楷体_GBK" w:hAnsi="方正楷体_GBK" w:hint="eastAsia"/>
          <w:color w:val="FF0000"/>
          <w:u w:val="single"/>
        </w:rPr>
        <w:t>解析：连长在推销保险时干</w:t>
      </w:r>
      <w:bookmarkStart w:id="12" w:name="_Hlk56929558"/>
      <w:r>
        <w:rPr>
          <w:rFonts w:ascii="方正楷体_GBK" w:hAnsi="方正楷体_GBK" w:hint="eastAsia"/>
          <w:color w:val="FF0000"/>
          <w:u w:val="single"/>
        </w:rPr>
        <w:t>巴</w:t>
      </w:r>
      <w:bookmarkEnd w:id="12"/>
      <w:r>
        <w:rPr>
          <w:rFonts w:ascii="方正楷体_GBK" w:hAnsi="方正楷体_GBK" w:hint="eastAsia"/>
          <w:color w:val="FF0000"/>
          <w:u w:val="single"/>
        </w:rPr>
        <w:t>巴地介绍购买保险，而老兵告诉兄弟们，</w:t>
      </w:r>
      <w:r>
        <w:rPr>
          <w:rFonts w:ascii="方正楷体_GBK" w:hAnsi="方正楷体_GBK" w:hint="eastAsia"/>
          <w:color w:val="FF0000"/>
          <w:u w:val="single"/>
        </w:rPr>
        <w:t>1</w:t>
      </w:r>
      <w:r>
        <w:rPr>
          <w:rFonts w:ascii="方正楷体_GBK" w:hAnsi="方正楷体_GBK"/>
          <w:color w:val="FF0000"/>
          <w:u w:val="single"/>
        </w:rPr>
        <w:t>0</w:t>
      </w:r>
      <w:r>
        <w:rPr>
          <w:rFonts w:ascii="方正楷体_GBK" w:hAnsi="方正楷体_GBK" w:hint="eastAsia"/>
          <w:color w:val="FF0000"/>
          <w:u w:val="single"/>
        </w:rPr>
        <w:t>元钱能够保住自己的小命。对于战争中朝不保</w:t>
      </w:r>
      <w:r>
        <w:rPr>
          <w:rFonts w:ascii="方正楷体_GBK" w:hAnsi="方正楷体_GBK" w:hint="eastAsia"/>
          <w:color w:val="FF0000"/>
          <w:u w:val="single"/>
        </w:rPr>
        <w:t xml:space="preserve"> </w:t>
      </w:r>
      <w:r>
        <w:rPr>
          <w:rFonts w:ascii="方正楷体_GBK" w:hAnsi="方正楷体_GBK"/>
          <w:color w:val="FF0000"/>
          <w:u w:val="single"/>
        </w:rPr>
        <w:t xml:space="preserve"> </w:t>
      </w:r>
      <w:r>
        <w:rPr>
          <w:rFonts w:ascii="方正楷体_GBK" w:hAnsi="方正楷体_GBK" w:hint="eastAsia"/>
          <w:color w:val="FF0000"/>
          <w:u w:val="single"/>
        </w:rPr>
        <w:t>的</w:t>
      </w:r>
      <w:r>
        <w:rPr>
          <w:rFonts w:eastAsia="方正楷体_GBK" w:hint="eastAsia"/>
          <w:color w:val="FF0000"/>
          <w:u w:val="single"/>
        </w:rPr>
        <w:t>士兵来说，还有什么比生命保障更有吸引力的事情。</w:t>
      </w:r>
    </w:p>
    <w:p w14:paraId="07E4FA94" w14:textId="77777777" w:rsidR="00AC7F43" w:rsidRDefault="00AC7F43">
      <w:pPr>
        <w:adjustRightInd w:val="0"/>
        <w:snapToGrid w:val="0"/>
        <w:spacing w:line="300" w:lineRule="auto"/>
      </w:pPr>
    </w:p>
    <w:p w14:paraId="766DA347" w14:textId="77777777" w:rsidR="00AC7F43" w:rsidRDefault="0070794A">
      <w:pPr>
        <w:pStyle w:val="a6"/>
        <w:adjustRightInd w:val="0"/>
        <w:snapToGrid w:val="0"/>
        <w:spacing w:line="300" w:lineRule="auto"/>
        <w:rPr>
          <w:rFonts w:eastAsia="方正黑体_GBK"/>
        </w:rPr>
      </w:pPr>
      <w:r>
        <w:rPr>
          <w:rFonts w:eastAsia="方正黑体_GBK" w:hint="eastAsia"/>
          <w:color w:val="FF0000"/>
          <w:sz w:val="24"/>
          <w:u w:val="single"/>
        </w:rPr>
        <w:t>同步案例</w:t>
      </w:r>
      <w:r>
        <w:rPr>
          <w:rFonts w:ascii="NEU-HZ-S92" w:hAnsi="NEU-HZ-S92"/>
          <w:color w:val="FF0000"/>
          <w:sz w:val="24"/>
          <w:u w:val="single"/>
        </w:rPr>
        <w:t>4</w:t>
      </w:r>
      <w:r>
        <w:rPr>
          <w:rFonts w:eastAsia="方正黑体_GBK" w:hint="eastAsia"/>
          <w:color w:val="FF0000"/>
          <w:sz w:val="24"/>
          <w:u w:val="single"/>
        </w:rPr>
        <w:t>-8</w:t>
      </w:r>
    </w:p>
    <w:p w14:paraId="671DDEB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eastAsia="方正楷体_GBK" w:hint="eastAsia"/>
        </w:rPr>
        <w:lastRenderedPageBreak/>
        <w:t>一</w:t>
      </w:r>
      <w:r>
        <w:rPr>
          <w:rFonts w:ascii="宋体" w:eastAsia="宋体" w:hAnsi="宋体" w:cs="Times New Roman" w:hint="eastAsia"/>
          <w:color w:val="000000" w:themeColor="text1"/>
          <w:kern w:val="0"/>
          <w:szCs w:val="21"/>
        </w:rPr>
        <w:t>个成功的推销者,能运用技巧形成一种强大的影响力,让顾客产生参与感,并最终接受自己的建议。</w:t>
      </w:r>
    </w:p>
    <w:p w14:paraId="7FF6F3E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史密斯先生在美国亚特兰大经营一家汽车修理厂,同时还是一位十分有名的二手车推销员。在亚特兰大奥运会期间,他总是亲自驾车去拜访</w:t>
      </w:r>
      <w:proofErr w:type="gramStart"/>
      <w:r>
        <w:rPr>
          <w:rFonts w:ascii="宋体" w:eastAsia="宋体" w:hAnsi="宋体" w:cs="Times New Roman" w:hint="eastAsia"/>
          <w:color w:val="000000" w:themeColor="text1"/>
          <w:kern w:val="0"/>
          <w:szCs w:val="21"/>
        </w:rPr>
        <w:t>想临时</w:t>
      </w:r>
      <w:proofErr w:type="gramEnd"/>
      <w:r>
        <w:rPr>
          <w:rFonts w:ascii="宋体" w:eastAsia="宋体" w:hAnsi="宋体" w:cs="Times New Roman" w:hint="eastAsia"/>
          <w:color w:val="000000" w:themeColor="text1"/>
          <w:kern w:val="0"/>
          <w:szCs w:val="21"/>
        </w:rPr>
        <w:t>买部廉价二手车开一开的顾客。</w:t>
      </w:r>
    </w:p>
    <w:p w14:paraId="3FF8507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他总是这样说:“这部车我已经维修好了,您试试性能如何?如果还有不满意的地方,我会为您修好。”然后请顾客开几公里,再问道:“怎么样?有什么地方不对劲吗?”</w:t>
      </w:r>
    </w:p>
    <w:p w14:paraId="3434CE9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“我想方向盘可能有些松动。”</w:t>
      </w:r>
    </w:p>
    <w:p w14:paraId="68E7128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“您真高明。我也注意到了这个问题,您还有没有其他意见?”</w:t>
      </w:r>
    </w:p>
    <w:p w14:paraId="03BEDFC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“引擎很不错,离合器没有问题。”</w:t>
      </w:r>
    </w:p>
    <w:p w14:paraId="4C9B65C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“真了不起,看来您的确是位行家。”</w:t>
      </w:r>
    </w:p>
    <w:p w14:paraId="009C5BA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这时,顾客便会问他:“史密斯先生,这部车子要卖多少钱?”</w:t>
      </w:r>
    </w:p>
    <w:p w14:paraId="0974359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他总是微笑着回答:“您已经试过了,一定清楚它值多少钱。”</w:t>
      </w:r>
    </w:p>
    <w:p w14:paraId="4A3980C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若这时生意还没有谈妥,他会怂恿顾客继续一边开车一边商量。如此做法,使他的笔笔生意几乎都顺利成交。</w:t>
      </w:r>
    </w:p>
    <w:p w14:paraId="1B0D64B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w:t>
      </w:r>
      <w:bookmarkStart w:id="13" w:name="_Hlk56930381"/>
      <w:r>
        <w:rPr>
          <w:rFonts w:ascii="宋体" w:eastAsia="宋体" w:hAnsi="宋体" w:cs="Times New Roman" w:hint="eastAsia"/>
          <w:color w:val="000000" w:themeColor="text1"/>
          <w:kern w:val="0"/>
          <w:szCs w:val="21"/>
        </w:rPr>
        <w:t>史密斯成功推销的原因是</w:t>
      </w:r>
      <w:bookmarkEnd w:id="13"/>
      <w:r>
        <w:rPr>
          <w:rFonts w:ascii="宋体" w:eastAsia="宋体" w:hAnsi="宋体" w:cs="Times New Roman" w:hint="eastAsia"/>
          <w:color w:val="000000" w:themeColor="text1"/>
          <w:kern w:val="0"/>
          <w:szCs w:val="21"/>
        </w:rPr>
        <w:t>什么?</w:t>
      </w:r>
    </w:p>
    <w:p w14:paraId="6BDD6E2F" w14:textId="77777777" w:rsidR="00AC7F43" w:rsidRDefault="0070794A">
      <w:pPr>
        <w:adjustRightInd w:val="0"/>
        <w:snapToGrid w:val="0"/>
        <w:spacing w:line="300" w:lineRule="auto"/>
        <w:ind w:firstLineChars="200" w:firstLine="420"/>
        <w:rPr>
          <w:color w:val="FF0000"/>
          <w:u w:val="single"/>
        </w:rPr>
      </w:pPr>
      <w:r>
        <w:rPr>
          <w:rFonts w:ascii="方正楷体_GBK" w:hAnsi="方正楷体_GBK" w:hint="eastAsia"/>
          <w:color w:val="FF0000"/>
          <w:u w:val="single"/>
        </w:rPr>
        <w:t>解析：</w:t>
      </w:r>
      <w:r>
        <w:rPr>
          <w:rFonts w:eastAsia="方正楷体_GBK" w:hint="eastAsia"/>
          <w:color w:val="FF0000"/>
          <w:u w:val="single"/>
        </w:rPr>
        <w:t>史密斯成功推销的原因是成功地运用了产品演示法，</w:t>
      </w:r>
      <w:r>
        <w:rPr>
          <w:rFonts w:hint="eastAsia"/>
          <w:color w:val="FF0000"/>
          <w:u w:val="single"/>
        </w:rPr>
        <w:t>使顾客亲身体验到推销品的优点，从而产生认同感和占有欲望</w:t>
      </w:r>
      <w:r>
        <w:rPr>
          <w:rFonts w:ascii="方正书宋_GBK" w:hAnsi="方正书宋_GBK"/>
          <w:color w:val="FF0000"/>
          <w:u w:val="single"/>
        </w:rPr>
        <w:t>,</w:t>
      </w:r>
      <w:r>
        <w:rPr>
          <w:color w:val="FF0000"/>
          <w:u w:val="single"/>
        </w:rPr>
        <w:t xml:space="preserve"> </w:t>
      </w:r>
      <w:r>
        <w:rPr>
          <w:rFonts w:hint="eastAsia"/>
          <w:color w:val="FF0000"/>
          <w:u w:val="single"/>
        </w:rPr>
        <w:t>最后洽谈成功。</w:t>
      </w:r>
    </w:p>
    <w:p w14:paraId="28D8F9A3" w14:textId="77777777" w:rsidR="00AC7F43" w:rsidRDefault="0070794A">
      <w:pPr>
        <w:pStyle w:val="a6"/>
        <w:adjustRightInd w:val="0"/>
        <w:snapToGrid w:val="0"/>
        <w:spacing w:line="300" w:lineRule="auto"/>
        <w:ind w:firstLineChars="200" w:firstLine="480"/>
      </w:pPr>
      <w:r>
        <w:rPr>
          <w:rFonts w:eastAsia="方正黑体_GBK" w:hint="eastAsia"/>
          <w:sz w:val="24"/>
        </w:rPr>
        <w:t>作业单</w:t>
      </w:r>
    </w:p>
    <w:p w14:paraId="26ED9FB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单项选择题</w:t>
      </w:r>
    </w:p>
    <w:p w14:paraId="0515A7A6"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1.推销人员通过演示有关的证明材料或进行破坏性表演，来劝说顾客购买推销品的洽谈方式是指（　D　）。 </w:t>
      </w:r>
    </w:p>
    <w:p w14:paraId="2ACD2F3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A.产品演示法　　</w:t>
      </w:r>
      <w:proofErr w:type="gramStart"/>
      <w:r>
        <w:rPr>
          <w:rFonts w:ascii="宋体" w:eastAsia="宋体" w:hAnsi="宋体" w:cs="Times New Roman" w:hint="eastAsia"/>
          <w:color w:val="000000" w:themeColor="text1"/>
          <w:kern w:val="0"/>
          <w:szCs w:val="21"/>
        </w:rPr>
        <w:t xml:space="preserve">　</w:t>
      </w:r>
      <w:proofErr w:type="gramEnd"/>
      <w:r>
        <w:rPr>
          <w:rFonts w:ascii="宋体" w:eastAsia="宋体" w:hAnsi="宋体" w:cs="Times New Roman" w:hint="eastAsia"/>
          <w:color w:val="000000" w:themeColor="text1"/>
          <w:kern w:val="0"/>
          <w:szCs w:val="21"/>
        </w:rPr>
        <w:t>       B.介绍法        </w:t>
      </w:r>
    </w:p>
    <w:p w14:paraId="1C986B3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C.影音资料演示法　　</w:t>
      </w:r>
      <w:proofErr w:type="gramStart"/>
      <w:r>
        <w:rPr>
          <w:rFonts w:ascii="宋体" w:eastAsia="宋体" w:hAnsi="宋体" w:cs="Times New Roman" w:hint="eastAsia"/>
          <w:color w:val="000000" w:themeColor="text1"/>
          <w:kern w:val="0"/>
          <w:szCs w:val="21"/>
        </w:rPr>
        <w:t xml:space="preserve">　</w:t>
      </w:r>
      <w:proofErr w:type="gramEnd"/>
      <w:r>
        <w:rPr>
          <w:rFonts w:ascii="宋体" w:eastAsia="宋体" w:hAnsi="宋体" w:cs="Times New Roman" w:hint="eastAsia"/>
          <w:color w:val="000000" w:themeColor="text1"/>
          <w:kern w:val="0"/>
          <w:szCs w:val="21"/>
        </w:rPr>
        <w:t xml:space="preserve">  D.证明演示法 </w:t>
      </w:r>
    </w:p>
    <w:p w14:paraId="1E5676A6"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2.（　D）是指推销人员在推销洽谈过程中，积极地设法引导顾客参与推销洽谈，促进信息双向沟通。 </w:t>
      </w:r>
    </w:p>
    <w:p w14:paraId="76128B5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A.真实性原则              B.鼓动性原则         </w:t>
      </w:r>
    </w:p>
    <w:p w14:paraId="40780B3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C..倾听性原则              D.参与性原则 </w:t>
      </w:r>
    </w:p>
    <w:p w14:paraId="585397B2"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3.对产品演示</w:t>
      </w:r>
      <w:proofErr w:type="gramStart"/>
      <w:r>
        <w:rPr>
          <w:rFonts w:ascii="宋体" w:eastAsia="宋体" w:hAnsi="宋体" w:cs="Times New Roman" w:hint="eastAsia"/>
          <w:color w:val="000000" w:themeColor="text1"/>
          <w:kern w:val="0"/>
          <w:szCs w:val="21"/>
        </w:rPr>
        <w:t>法理解</w:t>
      </w:r>
      <w:proofErr w:type="gramEnd"/>
      <w:r>
        <w:rPr>
          <w:rFonts w:ascii="宋体" w:eastAsia="宋体" w:hAnsi="宋体" w:cs="Times New Roman" w:hint="eastAsia"/>
          <w:color w:val="000000" w:themeColor="text1"/>
          <w:kern w:val="0"/>
          <w:szCs w:val="21"/>
        </w:rPr>
        <w:t xml:space="preserve">不正确的一项是（   B  ）。 </w:t>
      </w:r>
    </w:p>
    <w:p w14:paraId="19EF698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A.根据推销品的特点来选择演示方式和演示地点　  </w:t>
      </w:r>
    </w:p>
    <w:p w14:paraId="10AFF5B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B.任何产品使用产品演示法都能取得最好的效果　  </w:t>
      </w:r>
    </w:p>
    <w:p w14:paraId="49719A7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C.操作演示一定要熟练　</w:t>
      </w:r>
    </w:p>
    <w:p w14:paraId="263F70D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D.操作演示一定要具有针对性 </w:t>
      </w:r>
    </w:p>
    <w:p w14:paraId="6AD7D47F" w14:textId="77777777" w:rsidR="00AC7F43" w:rsidRDefault="0070794A">
      <w:pPr>
        <w:adjustRightInd w:val="0"/>
        <w:snapToGrid w:val="0"/>
        <w:spacing w:line="300" w:lineRule="auto"/>
        <w:rPr>
          <w:rFonts w:ascii="Arial" w:hAnsi="Arial" w:cs="Arial"/>
          <w:color w:val="FF0000"/>
          <w:sz w:val="20"/>
          <w:szCs w:val="20"/>
          <w:u w:val="single"/>
        </w:rPr>
      </w:pPr>
      <w:proofErr w:type="gramStart"/>
      <w:r>
        <w:rPr>
          <w:rFonts w:hint="eastAsia"/>
          <w:color w:val="FF0000"/>
        </w:rPr>
        <w:t>1.D  2</w:t>
      </w:r>
      <w:proofErr w:type="gramEnd"/>
      <w:r>
        <w:rPr>
          <w:rFonts w:hint="eastAsia"/>
          <w:color w:val="FF0000"/>
        </w:rPr>
        <w:t xml:space="preserve">. </w:t>
      </w:r>
      <w:proofErr w:type="gramStart"/>
      <w:r>
        <w:rPr>
          <w:rFonts w:hint="eastAsia"/>
          <w:color w:val="FF0000"/>
        </w:rPr>
        <w:t>D  3</w:t>
      </w:r>
      <w:proofErr w:type="gramEnd"/>
      <w:r>
        <w:rPr>
          <w:rFonts w:hint="eastAsia"/>
          <w:color w:val="FF0000"/>
        </w:rPr>
        <w:t xml:space="preserve">. B </w:t>
      </w:r>
    </w:p>
    <w:p w14:paraId="74FFEC6B"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二、多项选择题</w:t>
      </w:r>
    </w:p>
    <w:p w14:paraId="191DAE73"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1.. FA.B.E介绍法将推销产品的过程分为( ABCD  ) </w:t>
      </w:r>
    </w:p>
    <w:p w14:paraId="22BA22B5"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A.介绍产品特征    B.分析产品优点  </w:t>
      </w:r>
    </w:p>
    <w:p w14:paraId="59D244AE"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C.介绍产品利益    D.提出产品证据 </w:t>
      </w:r>
    </w:p>
    <w:p w14:paraId="72A1B9A0"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2.正式洽谈阶段一般分为（ABC）</w:t>
      </w:r>
    </w:p>
    <w:p w14:paraId="415B16FA" w14:textId="77777777" w:rsidR="00AC7F43" w:rsidRDefault="0070794A">
      <w:pPr>
        <w:widowControl/>
        <w:spacing w:line="300" w:lineRule="auto"/>
        <w:jc w:val="left"/>
        <w:rPr>
          <w:rFonts w:ascii="宋体" w:eastAsia="宋体" w:hAnsi="宋体" w:cs="Times New Roman"/>
          <w:color w:val="000000" w:themeColor="text1"/>
          <w:kern w:val="0"/>
          <w:szCs w:val="21"/>
        </w:rPr>
      </w:pPr>
      <w:bookmarkStart w:id="14" w:name="_Hlk56940137"/>
      <w:r>
        <w:rPr>
          <w:rFonts w:ascii="宋体" w:eastAsia="宋体" w:hAnsi="宋体" w:cs="Times New Roman" w:hint="eastAsia"/>
          <w:color w:val="000000" w:themeColor="text1"/>
          <w:kern w:val="0"/>
          <w:szCs w:val="21"/>
        </w:rPr>
        <w:t>A.</w:t>
      </w:r>
      <w:bookmarkEnd w:id="14"/>
      <w:r>
        <w:rPr>
          <w:rFonts w:ascii="宋体" w:eastAsia="宋体" w:hAnsi="宋体" w:cs="Times New Roman" w:hint="eastAsia"/>
          <w:color w:val="000000" w:themeColor="text1"/>
          <w:kern w:val="0"/>
          <w:szCs w:val="21"/>
        </w:rPr>
        <w:t>摸底</w:t>
      </w:r>
      <w:bookmarkStart w:id="15" w:name="_Hlk56939654"/>
      <w:r>
        <w:rPr>
          <w:rFonts w:ascii="宋体" w:eastAsia="宋体" w:hAnsi="宋体" w:cs="Times New Roman" w:hint="eastAsia"/>
          <w:color w:val="000000" w:themeColor="text1"/>
          <w:kern w:val="0"/>
          <w:szCs w:val="21"/>
        </w:rPr>
        <w:t>阶段</w:t>
      </w:r>
      <w:bookmarkEnd w:id="15"/>
      <w:r>
        <w:rPr>
          <w:rFonts w:ascii="宋体" w:eastAsia="宋体" w:hAnsi="宋体" w:cs="Times New Roman" w:hint="eastAsia"/>
          <w:color w:val="000000" w:themeColor="text1"/>
          <w:kern w:val="0"/>
          <w:szCs w:val="21"/>
        </w:rPr>
        <w:t xml:space="preserve">     </w:t>
      </w:r>
      <w:bookmarkStart w:id="16" w:name="_Hlk56940153"/>
      <w:r>
        <w:rPr>
          <w:rFonts w:ascii="宋体" w:eastAsia="宋体" w:hAnsi="宋体" w:cs="Times New Roman" w:hint="eastAsia"/>
          <w:color w:val="000000" w:themeColor="text1"/>
          <w:kern w:val="0"/>
          <w:szCs w:val="21"/>
        </w:rPr>
        <w:t>B.</w:t>
      </w:r>
      <w:bookmarkEnd w:id="16"/>
      <w:r>
        <w:rPr>
          <w:rFonts w:ascii="宋体" w:eastAsia="宋体" w:hAnsi="宋体" w:cs="Times New Roman" w:hint="eastAsia"/>
          <w:color w:val="000000" w:themeColor="text1"/>
          <w:kern w:val="0"/>
          <w:szCs w:val="21"/>
        </w:rPr>
        <w:t>报价阶</w:t>
      </w:r>
      <w:bookmarkStart w:id="17" w:name="_Hlk56939645"/>
      <w:r>
        <w:rPr>
          <w:rFonts w:ascii="宋体" w:eastAsia="宋体" w:hAnsi="宋体" w:cs="Times New Roman" w:hint="eastAsia"/>
          <w:color w:val="000000" w:themeColor="text1"/>
          <w:kern w:val="0"/>
          <w:szCs w:val="21"/>
        </w:rPr>
        <w:t>段</w:t>
      </w:r>
      <w:bookmarkEnd w:id="17"/>
    </w:p>
    <w:p w14:paraId="5E8D455E" w14:textId="77777777" w:rsidR="00AC7F43" w:rsidRDefault="0070794A">
      <w:pPr>
        <w:widowControl/>
        <w:spacing w:line="300" w:lineRule="auto"/>
        <w:jc w:val="left"/>
        <w:rPr>
          <w:rFonts w:ascii="宋体" w:eastAsia="宋体" w:hAnsi="宋体" w:cs="Times New Roman"/>
          <w:color w:val="000000" w:themeColor="text1"/>
          <w:kern w:val="0"/>
          <w:szCs w:val="21"/>
        </w:rPr>
      </w:pPr>
      <w:bookmarkStart w:id="18" w:name="_Hlk56940222"/>
      <w:r>
        <w:rPr>
          <w:rFonts w:ascii="宋体" w:eastAsia="宋体" w:hAnsi="宋体" w:cs="Times New Roman" w:hint="eastAsia"/>
          <w:color w:val="000000" w:themeColor="text1"/>
          <w:kern w:val="0"/>
          <w:szCs w:val="21"/>
        </w:rPr>
        <w:lastRenderedPageBreak/>
        <w:t>C.</w:t>
      </w:r>
      <w:bookmarkEnd w:id="18"/>
      <w:r>
        <w:rPr>
          <w:rFonts w:ascii="宋体" w:eastAsia="宋体" w:hAnsi="宋体" w:cs="Times New Roman" w:hint="eastAsia"/>
          <w:color w:val="000000" w:themeColor="text1"/>
          <w:kern w:val="0"/>
          <w:szCs w:val="21"/>
        </w:rPr>
        <w:t xml:space="preserve">磋商阶段     </w:t>
      </w:r>
      <w:bookmarkStart w:id="19" w:name="_Hlk56940312"/>
      <w:r>
        <w:rPr>
          <w:rFonts w:ascii="宋体" w:eastAsia="宋体" w:hAnsi="宋体" w:cs="Times New Roman" w:hint="eastAsia"/>
          <w:color w:val="000000" w:themeColor="text1"/>
          <w:kern w:val="0"/>
          <w:szCs w:val="21"/>
        </w:rPr>
        <w:t>D.</w:t>
      </w:r>
      <w:bookmarkEnd w:id="19"/>
      <w:r>
        <w:rPr>
          <w:rFonts w:ascii="宋体" w:eastAsia="宋体" w:hAnsi="宋体" w:cs="Times New Roman" w:hint="eastAsia"/>
          <w:color w:val="000000" w:themeColor="text1"/>
          <w:kern w:val="0"/>
          <w:szCs w:val="21"/>
        </w:rPr>
        <w:t>准备阶段</w:t>
      </w:r>
    </w:p>
    <w:p w14:paraId="6CAB0B1A"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3.在推销产品过程中常用的演示方法有（ ABCD   ）</w:t>
      </w:r>
    </w:p>
    <w:p w14:paraId="78D5CA1F" w14:textId="77777777" w:rsidR="00AC7F43" w:rsidRDefault="00AC7F43">
      <w:pPr>
        <w:widowControl/>
        <w:spacing w:line="300" w:lineRule="auto"/>
        <w:jc w:val="left"/>
        <w:rPr>
          <w:rFonts w:ascii="宋体" w:eastAsia="宋体" w:hAnsi="宋体" w:cs="Times New Roman"/>
          <w:color w:val="000000" w:themeColor="text1"/>
          <w:kern w:val="0"/>
          <w:szCs w:val="21"/>
        </w:rPr>
      </w:pPr>
    </w:p>
    <w:p w14:paraId="3CB7F3D5"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A.产品演示法      B. 文字、图片演示法</w:t>
      </w:r>
    </w:p>
    <w:p w14:paraId="781213DC"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C.证明演示法      D. 影视演示法</w:t>
      </w:r>
    </w:p>
    <w:p w14:paraId="6890C4D2" w14:textId="77777777" w:rsidR="00AC7F43" w:rsidRDefault="0070794A">
      <w:pPr>
        <w:widowControl/>
        <w:spacing w:line="300" w:lineRule="auto"/>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 xml:space="preserve">1. ABCD  2. ABC  3. ABCD </w:t>
      </w:r>
    </w:p>
    <w:p w14:paraId="14DBADB1" w14:textId="77777777" w:rsidR="00AC7F43" w:rsidRDefault="0070794A">
      <w:pPr>
        <w:adjustRightInd w:val="0"/>
        <w:snapToGrid w:val="0"/>
        <w:spacing w:line="300" w:lineRule="auto"/>
        <w:rPr>
          <w:color w:val="FF0000"/>
          <w:u w:val="single"/>
        </w:rPr>
      </w:pPr>
      <w:r>
        <w:rPr>
          <w:rFonts w:eastAsia="方正黑体_GBK" w:hint="eastAsia"/>
          <w:color w:val="FF0000"/>
          <w:u w:val="single"/>
        </w:rPr>
        <w:t>三、问题思考</w:t>
      </w:r>
    </w:p>
    <w:p w14:paraId="4AA32D60" w14:textId="77777777" w:rsidR="00AC7F43" w:rsidRDefault="0070794A">
      <w:pPr>
        <w:adjustRightInd w:val="0"/>
        <w:snapToGrid w:val="0"/>
        <w:spacing w:line="300" w:lineRule="auto"/>
        <w:ind w:firstLineChars="200" w:firstLine="420"/>
      </w:pPr>
      <w:r>
        <w:t>1.</w:t>
      </w:r>
      <w:r>
        <w:rPr>
          <w:rFonts w:hint="eastAsia"/>
        </w:rPr>
        <w:t>推销洽谈的策略有哪些</w:t>
      </w:r>
      <w:r>
        <w:rPr>
          <w:rFonts w:ascii="方正书宋_GBK" w:hAnsi="方正书宋_GBK"/>
        </w:rPr>
        <w:t>?</w:t>
      </w:r>
    </w:p>
    <w:p w14:paraId="7110A00D" w14:textId="77777777" w:rsidR="00AC7F43" w:rsidRDefault="0070794A">
      <w:pPr>
        <w:adjustRightInd w:val="0"/>
        <w:snapToGrid w:val="0"/>
        <w:spacing w:line="300" w:lineRule="auto"/>
        <w:ind w:firstLineChars="200" w:firstLine="420"/>
      </w:pPr>
      <w:r>
        <w:t>2.</w:t>
      </w:r>
      <w:r>
        <w:rPr>
          <w:rFonts w:hint="eastAsia"/>
        </w:rPr>
        <w:t>良好的洽谈开端包括哪些准备工作</w:t>
      </w:r>
      <w:r>
        <w:rPr>
          <w:rFonts w:ascii="方正书宋_GBK" w:hAnsi="方正书宋_GBK"/>
        </w:rPr>
        <w:t>?</w:t>
      </w:r>
    </w:p>
    <w:p w14:paraId="25D90D4F" w14:textId="77777777" w:rsidR="00AC7F43" w:rsidRDefault="0070794A">
      <w:pPr>
        <w:adjustRightInd w:val="0"/>
        <w:snapToGrid w:val="0"/>
        <w:spacing w:line="300" w:lineRule="auto"/>
        <w:ind w:firstLineChars="200" w:firstLine="420"/>
        <w:rPr>
          <w:rFonts w:ascii="方正书宋_GBK" w:hAnsi="方正书宋_GBK"/>
        </w:rPr>
      </w:pPr>
      <w:r>
        <w:t>3.</w:t>
      </w:r>
      <w:r>
        <w:rPr>
          <w:rFonts w:hint="eastAsia"/>
        </w:rPr>
        <w:t>推销洽谈的方法有哪些</w:t>
      </w:r>
      <w:r>
        <w:rPr>
          <w:rFonts w:ascii="方正书宋_GBK" w:hAnsi="方正书宋_GBK"/>
        </w:rPr>
        <w:t>?</w:t>
      </w:r>
    </w:p>
    <w:p w14:paraId="12E04979" w14:textId="77777777" w:rsidR="00AC7F43" w:rsidRDefault="0070794A">
      <w:pPr>
        <w:adjustRightInd w:val="0"/>
        <w:snapToGrid w:val="0"/>
        <w:spacing w:line="300" w:lineRule="auto"/>
        <w:ind w:firstLineChars="200" w:firstLine="420"/>
        <w:rPr>
          <w:color w:val="FF0000"/>
          <w:u w:val="single"/>
        </w:rPr>
      </w:pPr>
      <w:r>
        <w:rPr>
          <w:rFonts w:ascii="方正书宋_GBK" w:hAnsi="方正书宋_GBK" w:hint="eastAsia"/>
          <w:color w:val="FF0000"/>
          <w:u w:val="single"/>
        </w:rPr>
        <w:t>4</w:t>
      </w:r>
      <w:r>
        <w:rPr>
          <w:rFonts w:ascii="方正书宋_GBK" w:hAnsi="方正书宋_GBK"/>
          <w:color w:val="FF0000"/>
          <w:u w:val="single"/>
        </w:rPr>
        <w:t>.</w:t>
      </w:r>
      <w:r>
        <w:rPr>
          <w:rFonts w:hint="eastAsia"/>
          <w:color w:val="FF0000"/>
          <w:u w:val="single"/>
        </w:rPr>
        <w:t xml:space="preserve"> </w:t>
      </w:r>
      <w:r>
        <w:rPr>
          <w:rFonts w:hint="eastAsia"/>
          <w:color w:val="FF0000"/>
          <w:u w:val="single"/>
        </w:rPr>
        <w:t>洽谈的目标主要包括哪些内容？</w:t>
      </w:r>
    </w:p>
    <w:p w14:paraId="416F5C28" w14:textId="77777777" w:rsidR="00AC7F43" w:rsidRDefault="0070794A">
      <w:r>
        <w:rPr>
          <w:rFonts w:hint="eastAsia"/>
        </w:rPr>
        <w:t>思考题：略</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061995" w:rsidRPr="00D55893" w14:paraId="361CE34B" w14:textId="77777777" w:rsidTr="00740859">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14:paraId="4496EAFC" w14:textId="77777777" w:rsidR="00061995" w:rsidRPr="00D55893" w:rsidRDefault="00061995" w:rsidP="00740859">
            <w:pPr>
              <w:spacing w:line="360" w:lineRule="auto"/>
              <w:jc w:val="center"/>
              <w:rPr>
                <w:rFonts w:ascii="黑体" w:eastAsia="黑体" w:hint="eastAsia"/>
                <w:color w:val="FF0000"/>
                <w:sz w:val="72"/>
              </w:rPr>
            </w:pPr>
            <w:r w:rsidRPr="00D55893">
              <w:rPr>
                <w:rFonts w:ascii="黑体" w:eastAsia="黑体" w:hint="eastAsia"/>
                <w:noProof/>
                <w:color w:val="FF0000"/>
                <w:sz w:val="72"/>
              </w:rPr>
              <mc:AlternateContent>
                <mc:Choice Requires="wps">
                  <w:drawing>
                    <wp:inline distT="0" distB="0" distL="0" distR="0" wp14:anchorId="78B82570" wp14:editId="4B812822">
                      <wp:extent cx="6019800" cy="723900"/>
                      <wp:effectExtent l="19050" t="19050" r="26035" b="38100"/>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19800" cy="723900"/>
                              </a:xfrm>
                              <a:prstGeom prst="rect">
                                <a:avLst/>
                              </a:prstGeom>
                            </wps:spPr>
                            <wps:txbx>
                              <w:txbxContent>
                                <w:p w14:paraId="3A9AAC70" w14:textId="77777777" w:rsidR="00061995" w:rsidRPr="00061995" w:rsidRDefault="00061995" w:rsidP="00061995">
                                  <w:pPr>
                                    <w:jc w:val="center"/>
                                    <w:rPr>
                                      <w:rFonts w:ascii="黑体" w:eastAsia="黑体" w:hAnsi="黑体"/>
                                      <w:color w:val="FF0000"/>
                                      <w:spacing w:val="144"/>
                                      <w:kern w:val="0"/>
                                      <w:sz w:val="52"/>
                                      <w:szCs w:val="5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pPr>
                                  <w:r w:rsidRPr="00061995">
                                    <w:rPr>
                                      <w:rFonts w:ascii="黑体" w:eastAsia="黑体" w:hAnsi="黑体" w:hint="eastAsia"/>
                                      <w:color w:val="FF0000"/>
                                      <w:spacing w:val="144"/>
                                      <w:sz w:val="52"/>
                                      <w:szCs w:val="5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全国职业经理MBA双证班</w:t>
                                  </w:r>
                                </w:p>
                              </w:txbxContent>
                            </wps:txbx>
                            <wps:bodyPr wrap="square" numCol="1" fromWordArt="1">
                              <a:prstTxWarp prst="textPlain">
                                <a:avLst>
                                  <a:gd name="adj" fmla="val 50000"/>
                                </a:avLst>
                              </a:prstTxWarp>
                              <a:spAutoFit/>
                            </wps:bodyPr>
                          </wps:wsp>
                        </a:graphicData>
                      </a:graphic>
                    </wp:inline>
                  </w:drawing>
                </mc:Choice>
                <mc:Fallback>
                  <w:pict>
                    <v:shape w14:anchorId="78B82570" id="文本框 18" o:spid="_x0000_s1032" type="#_x0000_t202" style="width:474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of8DwIAAOQDAAAOAAAAZHJzL2Uyb0RvYy54bWysU8Fy0zAQvTPDP2h0J3bCEFpPnE5oKZcC&#10;nWmYnjeSHBssrZCU2PkB+gecuHDnu/IdrBQn7cCNwQeNLa3evvf2eXbR65ZtlfMNmpKPRzlnygiU&#10;jVmX/NPy+sUZZz6AkdCiUSXfKc8v5s+fzTpbqAnW2ErlGIEYX3S25HUItsgyL2qlwY/QKkOHFToN&#10;gT7dOpMOOkLXbTbJ82nWoZPWoVDe0+7V4ZDPE35VKRE+VpVXgbUlJ24hrS6tq7hm8xkUawe2bsRA&#10;A/6BhYbGUNMT1BUEYBvX/AWlG+HQYxVGAnWGVdUIlTSQmnH+h5q7GqxKWsgcb082+f8HKz5sbx1r&#10;JM2OJmVA04z23x/2P37tf35jtEcGddYXVHdnqTL0b7Cn4iTW2xsUXzwzeFmDWauFc9jVCiQRHBPa&#10;sJ1kLHeWoNPuUvXhrWxoFuMInz3BPzTzsdOqe4+SrsAmYOrWV05Hi8k0RhRomrvTBAmRCdqc5uPz&#10;s5yOBJ29nrw8p/fYAorjbet8eKdQs/hSckcJSeiwvfHhUHosGahFNgdeoV/1yavp0ZYVyh1x7ShA&#10;JfdfN+AU6d7oS6S8kdjKob6nhC5cUhvpR/Rlfw/ODhQCkb9tjwFKPFKS5DAOkJ8JSLeUyy207FVO&#10;zyBqKCZ5j6jxrrcLcu26SYKivQeegyCKUrJkiH3M6tPvVPX4c85/AwAA//8DAFBLAwQUAAYACAAA&#10;ACEATWHLOtkAAAAFAQAADwAAAGRycy9kb3ducmV2LnhtbEyPzU7DMBCE70i8g7VI3KgdVFBJ41QV&#10;PxIHLpRw38bbJCJeR7HbpG/PwgUuK41mNPtNsZl9r040xi6whWxhQBHXwXXcWKg+Xm5WoGJCdtgH&#10;JgtnirApLy8KzF2Y+J1Ou9QoKeGYo4U2pSHXOtYteYyLMBCLdwijxyRybLQbcZJy3+tbY+61x47l&#10;Q4sDPbZUf+2O3kJKbpudq2cfXz/nt6epNfUdVtZeX83bNahEc/oLww++oEMpTPtwZBdVb0GGpN8r&#10;3sNyJXIvoWxpQJeF/k9ffgMAAP//AwBQSwECLQAUAAYACAAAACEAtoM4kv4AAADhAQAAEwAAAAAA&#10;AAAAAAAAAAAAAAAAW0NvbnRlbnRfVHlwZXNdLnhtbFBLAQItABQABgAIAAAAIQA4/SH/1gAAAJQB&#10;AAALAAAAAAAAAAAAAAAAAC8BAABfcmVscy8ucmVsc1BLAQItABQABgAIAAAAIQB6Tof8DwIAAOQD&#10;AAAOAAAAAAAAAAAAAAAAAC4CAABkcnMvZTJvRG9jLnhtbFBLAQItABQABgAIAAAAIQBNYcs62QAA&#10;AAUBAAAPAAAAAAAAAAAAAAAAAGkEAABkcnMvZG93bnJldi54bWxQSwUGAAAAAAQABADzAAAAbwUA&#10;AAAA&#10;" filled="f" stroked="f">
                      <o:lock v:ext="edit" shapetype="t"/>
                      <v:textbox style="mso-fit-shape-to-text:t">
                        <w:txbxContent>
                          <w:p w14:paraId="3A9AAC70" w14:textId="77777777" w:rsidR="00061995" w:rsidRPr="00061995" w:rsidRDefault="00061995" w:rsidP="00061995">
                            <w:pPr>
                              <w:jc w:val="center"/>
                              <w:rPr>
                                <w:rFonts w:ascii="黑体" w:eastAsia="黑体" w:hAnsi="黑体"/>
                                <w:color w:val="FF0000"/>
                                <w:spacing w:val="144"/>
                                <w:kern w:val="0"/>
                                <w:sz w:val="52"/>
                                <w:szCs w:val="5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pPr>
                            <w:r w:rsidRPr="00061995">
                              <w:rPr>
                                <w:rFonts w:ascii="黑体" w:eastAsia="黑体" w:hAnsi="黑体" w:hint="eastAsia"/>
                                <w:color w:val="FF0000"/>
                                <w:spacing w:val="144"/>
                                <w:sz w:val="52"/>
                                <w:szCs w:val="5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全国职业经理MBA双证班</w:t>
                            </w:r>
                          </w:p>
                        </w:txbxContent>
                      </v:textbox>
                      <w10:anchorlock/>
                    </v:shape>
                  </w:pict>
                </mc:Fallback>
              </mc:AlternateContent>
            </w:r>
          </w:p>
          <w:p w14:paraId="6CC19365" w14:textId="77777777" w:rsidR="00061995" w:rsidRDefault="00061995" w:rsidP="00740859">
            <w:pPr>
              <w:spacing w:line="360" w:lineRule="auto"/>
              <w:ind w:left="1181" w:hangingChars="490" w:hanging="1181"/>
              <w:jc w:val="left"/>
              <w:rPr>
                <w:rFonts w:ascii="宋体" w:hAnsi="宋体" w:hint="eastAsia"/>
                <w:b/>
                <w:color w:val="000000"/>
                <w:szCs w:val="21"/>
                <w:highlight w:val="yellow"/>
              </w:rPr>
            </w:pPr>
            <w:r w:rsidRPr="008A051F">
              <w:rPr>
                <w:rFonts w:ascii="宋体" w:hAnsi="宋体" w:hint="eastAsia"/>
                <w:b/>
                <w:color w:val="000000"/>
                <w:sz w:val="24"/>
                <w:highlight w:val="cyan"/>
              </w:rPr>
              <w:t>认证系列：</w:t>
            </w:r>
            <w:r>
              <w:rPr>
                <w:rFonts w:ascii="宋体" w:hAnsi="宋体" w:hint="eastAsia"/>
                <w:b/>
                <w:color w:val="000000"/>
                <w:sz w:val="24"/>
                <w:highlight w:val="cyan"/>
              </w:rPr>
              <w:t>工商管理、</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14:paraId="59408ACB" w14:textId="77777777" w:rsidR="00061995" w:rsidRPr="003E6B2F" w:rsidRDefault="00061995" w:rsidP="00740859">
            <w:pPr>
              <w:spacing w:line="360" w:lineRule="auto"/>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经济管理师、人力资源管理师、薪酬管理师、健康管理师、现场管理师、企业合</w:t>
            </w:r>
            <w:proofErr w:type="gramStart"/>
            <w:r>
              <w:rPr>
                <w:rFonts w:ascii="宋体" w:hAnsi="宋体" w:hint="eastAsia"/>
                <w:b/>
                <w:color w:val="000000"/>
                <w:szCs w:val="21"/>
                <w:highlight w:val="yellow"/>
              </w:rPr>
              <w:t>规</w:t>
            </w:r>
            <w:proofErr w:type="gramEnd"/>
            <w:r>
              <w:rPr>
                <w:rFonts w:ascii="宋体" w:hAnsi="宋体" w:hint="eastAsia"/>
                <w:b/>
                <w:color w:val="000000"/>
                <w:szCs w:val="21"/>
                <w:highlight w:val="yellow"/>
              </w:rPr>
              <w:t>师、</w:t>
            </w:r>
            <w:proofErr w:type="gramStart"/>
            <w:r>
              <w:rPr>
                <w:rFonts w:ascii="宋体" w:hAnsi="宋体" w:hint="eastAsia"/>
                <w:b/>
                <w:color w:val="000000"/>
                <w:szCs w:val="21"/>
                <w:highlight w:val="yellow"/>
              </w:rPr>
              <w:t>薪税管理</w:t>
            </w:r>
            <w:proofErr w:type="gramEnd"/>
            <w:r>
              <w:rPr>
                <w:rFonts w:ascii="宋体" w:hAnsi="宋体" w:hint="eastAsia"/>
                <w:b/>
                <w:color w:val="000000"/>
                <w:szCs w:val="21"/>
                <w:highlight w:val="yellow"/>
              </w:rPr>
              <w:t>师、精益管理师、工商管理等MBA</w:t>
            </w:r>
            <w:r w:rsidRPr="009845BA">
              <w:rPr>
                <w:rFonts w:ascii="宋体" w:hAnsi="宋体" w:hint="eastAsia"/>
                <w:b/>
                <w:color w:val="000000"/>
                <w:szCs w:val="21"/>
                <w:highlight w:val="yellow"/>
              </w:rPr>
              <w:t>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14:paraId="1C196664" w14:textId="77777777" w:rsidR="00061995" w:rsidRPr="00D55893" w:rsidRDefault="00061995" w:rsidP="00740859">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14:paraId="1579B93C" w14:textId="77777777" w:rsidR="00061995" w:rsidRPr="00710181" w:rsidRDefault="00061995" w:rsidP="00740859">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14:paraId="79C40165" w14:textId="77777777" w:rsidR="00061995" w:rsidRPr="00D55893" w:rsidRDefault="00061995" w:rsidP="00740859">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12</w:t>
            </w:r>
            <w:r>
              <w:rPr>
                <w:rFonts w:ascii="幼圆" w:eastAsia="幼圆" w:hAnsi="Monotype Corsiva"/>
                <w:b/>
                <w:color w:val="000000"/>
                <w:sz w:val="24"/>
              </w:rPr>
              <w:t>80</w: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14:paraId="6F766E48" w14:textId="77777777" w:rsidR="00061995" w:rsidRPr="00E342CB" w:rsidRDefault="00061995" w:rsidP="00740859">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35" w:history="1">
              <w:r w:rsidRPr="00CF46A8">
                <w:rPr>
                  <w:rStyle w:val="a5"/>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14:paraId="2D71C442" w14:textId="77777777" w:rsidR="00061995" w:rsidRPr="00710181" w:rsidRDefault="00061995" w:rsidP="00740859">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36" w:history="1">
              <w:r w:rsidRPr="002B6CF2">
                <w:rPr>
                  <w:rStyle w:val="a5"/>
                  <w:rFonts w:ascii="宋体" w:hAnsi="宋体"/>
                  <w:b/>
                  <w:sz w:val="24"/>
                </w:rPr>
                <w:t>xchy007@163</w:t>
              </w:r>
              <w:r w:rsidRPr="002B6CF2">
                <w:rPr>
                  <w:rStyle w:val="a5"/>
                  <w:rFonts w:ascii="宋体" w:hAnsi="宋体" w:hint="eastAsia"/>
                  <w:b/>
                  <w:sz w:val="24"/>
                </w:rPr>
                <w:t>.</w:t>
              </w:r>
              <w:r w:rsidRPr="002B6CF2">
                <w:rPr>
                  <w:rStyle w:val="a5"/>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14:paraId="0082D473" w14:textId="77777777" w:rsidR="00061995" w:rsidRPr="00D55893" w:rsidRDefault="00061995" w:rsidP="00740859">
            <w:pPr>
              <w:spacing w:line="360" w:lineRule="auto"/>
              <w:rPr>
                <w:b/>
                <w:color w:val="000000"/>
                <w:sz w:val="24"/>
              </w:rPr>
            </w:pPr>
            <w:r w:rsidRPr="00D55893">
              <w:rPr>
                <w:rFonts w:ascii="黑体" w:eastAsia="黑体" w:hAnsi="宋体" w:hint="eastAsia"/>
                <w:noProof/>
                <w:color w:val="0000FF"/>
                <w:sz w:val="32"/>
                <w:highlight w:val="cyan"/>
              </w:rPr>
              <mc:AlternateContent>
                <mc:Choice Requires="wps">
                  <w:drawing>
                    <wp:inline distT="0" distB="0" distL="0" distR="0" wp14:anchorId="34ED704D" wp14:editId="13FA0C8C">
                      <wp:extent cx="6210300" cy="419100"/>
                      <wp:effectExtent l="19050" t="19050" r="20320" b="12700"/>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0300" cy="419100"/>
                              </a:xfrm>
                              <a:prstGeom prst="rect">
                                <a:avLst/>
                              </a:prstGeom>
                            </wps:spPr>
                            <wps:txbx>
                              <w:txbxContent>
                                <w:p w14:paraId="618687EC" w14:textId="77777777" w:rsidR="00061995" w:rsidRPr="00061995" w:rsidRDefault="00061995" w:rsidP="00061995">
                                  <w:pPr>
                                    <w:jc w:val="center"/>
                                    <w:rPr>
                                      <w:rFonts w:ascii="黑体" w:eastAsia="黑体" w:hAnsi="黑体"/>
                                      <w:color w:val="000000"/>
                                      <w:kern w:val="0"/>
                                      <w:sz w:val="44"/>
                                      <w:szCs w:val="44"/>
                                      <w14:textOutline w14:w="9525" w14:cap="flat" w14:cmpd="sng" w14:algn="ctr">
                                        <w14:solidFill>
                                          <w14:srgbClr w14:val="000000"/>
                                        </w14:solidFill>
                                        <w14:prstDash w14:val="solid"/>
                                        <w14:round/>
                                      </w14:textOutline>
                                    </w:rPr>
                                  </w:pPr>
                                  <w:r w:rsidRPr="00061995">
                                    <w:rPr>
                                      <w:rFonts w:ascii="黑体" w:eastAsia="黑体" w:hAnsi="黑体" w:hint="eastAsia"/>
                                      <w:color w:val="000000"/>
                                      <w:sz w:val="44"/>
                                      <w:szCs w:val="44"/>
                                      <w14:textOutline w14:w="9525" w14:cap="flat" w14:cmpd="sng" w14:algn="ctr">
                                        <w14:solidFill>
                                          <w14:srgbClr w14:val="000000"/>
                                        </w14:solidFill>
                                        <w14:prstDash w14:val="solid"/>
                                        <w14:round/>
                                      </w14:textOutline>
                                    </w:rPr>
                                    <w:t xml:space="preserve">全国招生  </w:t>
                                  </w:r>
                                  <w:r w:rsidRPr="00061995">
                                    <w:rPr>
                                      <w:rFonts w:ascii="黑体" w:eastAsia="黑体" w:hAnsi="黑体" w:hint="eastAsia"/>
                                      <w:color w:val="000000"/>
                                      <w:sz w:val="44"/>
                                      <w:szCs w:val="44"/>
                                      <w14:textOutline w14:w="9525" w14:cap="flat" w14:cmpd="sng" w14:algn="ctr">
                                        <w14:solidFill>
                                          <w14:srgbClr w14:val="000000"/>
                                        </w14:solidFill>
                                        <w14:prstDash w14:val="solid"/>
                                        <w14:round/>
                                      </w14:textOutline>
                                    </w:rPr>
                                    <w:t>函授教育  颁发双证  权威有效</w:t>
                                  </w:r>
                                </w:p>
                              </w:txbxContent>
                            </wps:txbx>
                            <wps:bodyPr wrap="square" numCol="1" fromWordArt="1">
                              <a:prstTxWarp prst="textPlain">
                                <a:avLst>
                                  <a:gd name="adj" fmla="val 50000"/>
                                </a:avLst>
                              </a:prstTxWarp>
                              <a:spAutoFit/>
                            </wps:bodyPr>
                          </wps:wsp>
                        </a:graphicData>
                      </a:graphic>
                    </wp:inline>
                  </w:drawing>
                </mc:Choice>
                <mc:Fallback>
                  <w:pict>
                    <v:shape w14:anchorId="34ED704D" id="文本框 19" o:spid="_x0000_s1033" type="#_x0000_t202" style="width:489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OoYDwIAAOQDAAAOAAAAZHJzL2Uyb0RvYy54bWysU8Fy0zAQvTPDP2h0J7YDFOqJ0wkt5VKg&#10;Mw3T80aSY4OlFZISOz9Q/oATF+58V7+DleKkHbgx+KCxpdXb994+z84G3bGtcr5FU/FiknOmjEDZ&#10;mnXFPy0vn73mzAcwEjo0quI75fnZ/OmTWW9LNcUGO6kcIxDjy95WvAnBllnmRaM0+AlaZeiwRqch&#10;0KdbZ9JBT+i6y6Z5fpL16KR1KJT3tHuxP+TzhF/XSoSPde1VYF3FiVtIq0vrKq7ZfAbl2oFtWjHS&#10;gH9goaE11PQIdQEB2Ma1f0HpVjj0WIeJQJ1hXbdCJQ2kpsj/UHPTgFVJC5nj7dEm//9gxYfttWOt&#10;pNmdcmZA04zuv3+7//Hr/ucdoz0yqLe+pLobS5VheIMDFSex3l6h+OKZwfMGzFotnMO+USCJYEFo&#10;43aSsdxZgk67SzWEt7KlWRQRPnuEv2/mY6dV/x4lXYFNwNRtqJ2OFpNpjCjQNHfHCRIiE7R5Mi3y&#10;5zkdCTp7UZwW9B5bQHm4bZ0P7xRqFl8q7ighCR22Vz7sSw8lI7XIZs8rDKshefXqYMsK5Y649hSg&#10;ivuvG3CKdG/0OVLeSGztUN9SQhcuqY30I/pyuAVnRwqByF93hwAlHilJchwHyM8EpDvK5RY69jKn&#10;ZxQ1FpO8B9R419sFuXbZJkHR3j3PURBFKVkyxj5m9fF3qnr4Oee/AQAA//8DAFBLAwQUAAYACAAA&#10;ACEA8zBGUtgAAAAEAQAADwAAAGRycy9kb3ducmV2LnhtbEyPwU7DMBBE70j8g7VIvVG7SIQS4lQV&#10;UIkDF0q4b+MliYjXUbxt0r/HcIHLSKNZzbwtNrPv1YnG2AW2sFoaUMR1cB03Fqr33fUaVBRkh31g&#10;snCmCJvy8qLA3IWJ3+i0l0alEo45WmhFhlzrWLfkMS7DQJyyzzB6lGTHRrsRp1Tue31jTKY9dpwW&#10;WhzosaX6a3/0FkTcdnWunn18+Zhfn6bW1LdYWbu4mrcPoIRm+TuGH/yEDmViOoQju6h6C+kR+dWU&#10;3d+tkz1YyDIDuiz0f/jyGwAA//8DAFBLAQItABQABgAIAAAAIQC2gziS/gAAAOEBAAATAAAAAAAA&#10;AAAAAAAAAAAAAABbQ29udGVudF9UeXBlc10ueG1sUEsBAi0AFAAGAAgAAAAhADj9If/WAAAAlAEA&#10;AAsAAAAAAAAAAAAAAAAALwEAAF9yZWxzLy5yZWxzUEsBAi0AFAAGAAgAAAAhAEmU6hgPAgAA5AMA&#10;AA4AAAAAAAAAAAAAAAAALgIAAGRycy9lMm9Eb2MueG1sUEsBAi0AFAAGAAgAAAAhAPMwRlLYAAAA&#10;BAEAAA8AAAAAAAAAAAAAAAAAaQQAAGRycy9kb3ducmV2LnhtbFBLBQYAAAAABAAEAPMAAABuBQAA&#10;AAA=&#10;" filled="f" stroked="f">
                      <o:lock v:ext="edit" shapetype="t"/>
                      <v:textbox style="mso-fit-shape-to-text:t">
                        <w:txbxContent>
                          <w:p w14:paraId="618687EC" w14:textId="77777777" w:rsidR="00061995" w:rsidRPr="00061995" w:rsidRDefault="00061995" w:rsidP="00061995">
                            <w:pPr>
                              <w:jc w:val="center"/>
                              <w:rPr>
                                <w:rFonts w:ascii="黑体" w:eastAsia="黑体" w:hAnsi="黑体"/>
                                <w:color w:val="000000"/>
                                <w:kern w:val="0"/>
                                <w:sz w:val="44"/>
                                <w:szCs w:val="44"/>
                                <w14:textOutline w14:w="9525" w14:cap="flat" w14:cmpd="sng" w14:algn="ctr">
                                  <w14:solidFill>
                                    <w14:srgbClr w14:val="000000"/>
                                  </w14:solidFill>
                                  <w14:prstDash w14:val="solid"/>
                                  <w14:round/>
                                </w14:textOutline>
                              </w:rPr>
                            </w:pPr>
                            <w:r w:rsidRPr="00061995">
                              <w:rPr>
                                <w:rFonts w:ascii="黑体" w:eastAsia="黑体" w:hAnsi="黑体" w:hint="eastAsia"/>
                                <w:color w:val="000000"/>
                                <w:sz w:val="44"/>
                                <w:szCs w:val="44"/>
                                <w14:textOutline w14:w="9525" w14:cap="flat" w14:cmpd="sng" w14:algn="ctr">
                                  <w14:solidFill>
                                    <w14:srgbClr w14:val="000000"/>
                                  </w14:solidFill>
                                  <w14:prstDash w14:val="solid"/>
                                  <w14:round/>
                                </w14:textOutline>
                              </w:rPr>
                              <w:t xml:space="preserve">全国招生  </w:t>
                            </w:r>
                            <w:r w:rsidRPr="00061995">
                              <w:rPr>
                                <w:rFonts w:ascii="黑体" w:eastAsia="黑体" w:hAnsi="黑体" w:hint="eastAsia"/>
                                <w:color w:val="000000"/>
                                <w:sz w:val="44"/>
                                <w:szCs w:val="44"/>
                                <w14:textOutline w14:w="9525" w14:cap="flat" w14:cmpd="sng" w14:algn="ctr">
                                  <w14:solidFill>
                                    <w14:srgbClr w14:val="000000"/>
                                  </w14:solidFill>
                                  <w14:prstDash w14:val="solid"/>
                                  <w14:round/>
                                </w14:textOutline>
                              </w:rPr>
                              <w:t>函授教育  颁发双证  权威有效</w:t>
                            </w:r>
                          </w:p>
                        </w:txbxContent>
                      </v:textbox>
                      <w10:anchorlock/>
                    </v:shape>
                  </w:pict>
                </mc:Fallback>
              </mc:AlternateContent>
            </w:r>
          </w:p>
        </w:tc>
      </w:tr>
    </w:tbl>
    <w:p w14:paraId="0D4891D6" w14:textId="77777777" w:rsidR="00061995" w:rsidRPr="00D55893" w:rsidRDefault="00061995" w:rsidP="00061995">
      <w:pPr>
        <w:rPr>
          <w:rFonts w:hint="eastAsia"/>
        </w:rPr>
      </w:pPr>
      <w:r w:rsidRPr="00D55893">
        <w:rPr>
          <w:noProof/>
        </w:rPr>
        <w:drawing>
          <wp:anchor distT="0" distB="0" distL="114300" distR="114300" simplePos="0" relativeHeight="251665408" behindDoc="0" locked="0" layoutInCell="1" allowOverlap="1" wp14:anchorId="7AC010C7" wp14:editId="35508BCB">
            <wp:simplePos x="0" y="0"/>
            <wp:positionH relativeFrom="column">
              <wp:posOffset>-449580</wp:posOffset>
            </wp:positionH>
            <wp:positionV relativeFrom="paragraph">
              <wp:posOffset>207010</wp:posOffset>
            </wp:positionV>
            <wp:extent cx="1943100" cy="539750"/>
            <wp:effectExtent l="0" t="0" r="0" b="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noCrop="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43100" cy="539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0F78AA" w14:textId="77777777" w:rsidR="00061995" w:rsidRPr="00D55893" w:rsidRDefault="00061995" w:rsidP="00061995">
      <w:pPr>
        <w:pStyle w:val="a7"/>
        <w:jc w:val="right"/>
        <w:rPr>
          <w:rFonts w:ascii="黑体" w:eastAsia="黑体" w:hAnsi="Monotype Corsiva" w:hint="eastAsia"/>
          <w:b/>
          <w:color w:val="FF0000"/>
          <w:sz w:val="30"/>
          <w:szCs w:val="30"/>
        </w:rPr>
      </w:pPr>
      <w:r>
        <w:rPr>
          <w:rFonts w:hint="eastAsia"/>
          <w:noProof/>
        </w:rPr>
        <w:drawing>
          <wp:inline distT="0" distB="0" distL="0" distR="0" wp14:anchorId="6E0FBAFE" wp14:editId="6C8590B7">
            <wp:extent cx="998220" cy="99822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8220" cy="998220"/>
                    </a:xfrm>
                    <a:prstGeom prst="rect">
                      <a:avLst/>
                    </a:prstGeom>
                    <a:noFill/>
                    <a:ln>
                      <a:noFill/>
                    </a:ln>
                  </pic:spPr>
                </pic:pic>
              </a:graphicData>
            </a:graphic>
          </wp:inline>
        </w:drawing>
      </w:r>
      <w:r w:rsidRPr="00D55893">
        <w:rPr>
          <w:rFonts w:ascii="黑体" w:eastAsia="黑体" w:hint="eastAsia"/>
          <w:b/>
          <w:noProof/>
          <w:color w:val="FF0000"/>
          <w:sz w:val="30"/>
          <w:szCs w:val="30"/>
        </w:rPr>
        <w:drawing>
          <wp:inline distT="0" distB="0" distL="0" distR="0" wp14:anchorId="5B0DB2CA" wp14:editId="3790E865">
            <wp:extent cx="579120" cy="5791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9120" cy="579120"/>
                    </a:xfrm>
                    <a:prstGeom prst="rect">
                      <a:avLst/>
                    </a:prstGeom>
                    <a:noFill/>
                    <a:ln>
                      <a:noFill/>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14:paraId="5094D4E5" w14:textId="77777777" w:rsidR="00061995" w:rsidRPr="001B07DB" w:rsidRDefault="00061995" w:rsidP="00061995">
      <w:pPr>
        <w:wordWrap w:val="0"/>
        <w:ind w:right="300"/>
        <w:jc w:val="right"/>
        <w:rPr>
          <w:rFonts w:ascii="黑体" w:eastAsia="黑体" w:hint="eastAsia"/>
          <w:sz w:val="36"/>
          <w:szCs w:val="36"/>
        </w:rPr>
      </w:pPr>
      <w:r w:rsidRPr="008C77F0">
        <w:rPr>
          <w:rFonts w:ascii="黑体" w:eastAsia="黑体" w:hint="eastAsia"/>
          <w:b/>
          <w:color w:val="FF0000"/>
          <w:sz w:val="36"/>
          <w:szCs w:val="36"/>
        </w:rPr>
        <w:lastRenderedPageBreak/>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37" w:history="1">
        <w:r w:rsidRPr="008C77F0">
          <w:rPr>
            <w:rStyle w:val="a5"/>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14:paraId="682F4305" w14:textId="77777777" w:rsidR="00AC7F43" w:rsidRPr="00061995" w:rsidRDefault="00AC7F43">
      <w:pPr>
        <w:adjustRightInd w:val="0"/>
        <w:snapToGrid w:val="0"/>
        <w:spacing w:line="300" w:lineRule="auto"/>
        <w:ind w:firstLineChars="200" w:firstLine="420"/>
        <w:rPr>
          <w:color w:val="FF0000"/>
          <w:u w:val="single"/>
        </w:rPr>
      </w:pPr>
    </w:p>
    <w:p w14:paraId="782B048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四、案例分析</w:t>
      </w:r>
    </w:p>
    <w:p w14:paraId="2558EC6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资料1:</w:t>
      </w:r>
    </w:p>
    <w:p w14:paraId="5F7325E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（1）郑州柴油机厂为打开该厂“金牛”牌柴油机在内蒙占的市场，举行了一场别开生面的“拔河赛” 。一台装有“金牛”牌柴油机的拖拉机，与十几台装有相同马力、不同 牌号柴油机的拖拉机轮番较量，无不取胜。</w:t>
      </w:r>
    </w:p>
    <w:p w14:paraId="5F81147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(2)推销人员:“王经理，您是相信新闻媒体的，尤其相信党报，这是《人民日报》刊登的关于我们厂的消息。您看，这是中央领导到我们厂参观视察的报道。 ”推销人员把报纸的复印件及其中划了红线的地方指给王经理看。</w:t>
      </w:r>
    </w:p>
    <w:p w14:paraId="75FBBA8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(3)楼房推销人员向顾客说: “您看看!这是在地盘上实地拍摄的照片。 您看， 远处是山， 近处是水，这是超市、学校、公路，楼房位置就在这里。这里风景美丽、交通方便，不久地盘肯定升值，实在是买屋置业的好地方。 ”推销人员把屋子及四周景色的实际拍摄照片递给顾客看，并介绍着说。 </w:t>
      </w:r>
    </w:p>
    <w:p w14:paraId="552FB2F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(4)一位推销人员为在杭州推销生长在高山云雾中的绿色蔬菜，把种植蔬菜的某高山盆地的风景及蔬菜的长势拍摄成录像带，在超市门口播放，宣传无化肥、农药污染蔬菜的好处，一下子吸引了来超市购物的顾客，从此也打开了杭州市场。 </w:t>
      </w:r>
    </w:p>
    <w:p w14:paraId="21F0C8F4"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分析：</w:t>
      </w:r>
    </w:p>
    <w:p w14:paraId="2D5A06B8"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 xml:space="preserve">以上四个案例中，企业和推销人员在洽谈时各使用了什么演示技巧 ?它们各有什么特点? </w:t>
      </w:r>
    </w:p>
    <w:p w14:paraId="71C07EA8"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解析：（1)推销人员采用的是产品演示法。这是推销人员通过直接演示推销</w:t>
      </w:r>
      <w:proofErr w:type="gramStart"/>
      <w:r>
        <w:rPr>
          <w:rFonts w:ascii="宋体" w:eastAsia="宋体" w:hAnsi="宋体" w:cs="Times New Roman" w:hint="eastAsia"/>
          <w:color w:val="FF0000"/>
          <w:kern w:val="0"/>
          <w:szCs w:val="21"/>
        </w:rPr>
        <w:t>品木身</w:t>
      </w:r>
      <w:proofErr w:type="gramEnd"/>
      <w:r>
        <w:rPr>
          <w:rFonts w:ascii="宋体" w:eastAsia="宋体" w:hAnsi="宋体" w:cs="Times New Roman" w:hint="eastAsia"/>
          <w:color w:val="FF0000"/>
          <w:kern w:val="0"/>
          <w:szCs w:val="21"/>
        </w:rPr>
        <w:t xml:space="preserve">来劝说 顾客购买推销品的一种洽谈方法。在使用产品演示技巧时，推销人员应注意: ①根据推销品的特点选择演示的方式和演示地点; ②根据推销洽谈进展程度，有计划地进行推销品演示; ③边演示边讲解，制造良好的推销气氛 </w:t>
      </w:r>
    </w:p>
    <w:p w14:paraId="00C7ED9E"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 xml:space="preserve">（2）推销人员采用的是文字演示法。推销人员通过演示有关推销品的文字资料来劝说 顾客购买推销品的一种洽谈方法。但应注意的是，推销人员演示所选择的文字资料要其有 相关性、系统性、准确性和权威性。 </w:t>
      </w:r>
    </w:p>
    <w:p w14:paraId="10F3802C"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（3）推销人员采用的是图片演示法。推销人员通过演示有关推销品的图片资料来劝说 顾客购买推销品的洽谈方法。图片演示法作为一种直观洽谈法，可以传递产品演示和文字 演示所无法传递的某些重要的推销信息，因而在</w:t>
      </w:r>
      <w:proofErr w:type="gramStart"/>
      <w:r>
        <w:rPr>
          <w:rFonts w:ascii="宋体" w:eastAsia="宋体" w:hAnsi="宋体" w:cs="Times New Roman" w:hint="eastAsia"/>
          <w:color w:val="FF0000"/>
          <w:kern w:val="0"/>
          <w:szCs w:val="21"/>
        </w:rPr>
        <w:t>推销治谈中</w:t>
      </w:r>
      <w:proofErr w:type="gramEnd"/>
      <w:r>
        <w:rPr>
          <w:rFonts w:ascii="宋体" w:eastAsia="宋体" w:hAnsi="宋体" w:cs="Times New Roman" w:hint="eastAsia"/>
          <w:color w:val="FF0000"/>
          <w:kern w:val="0"/>
          <w:szCs w:val="21"/>
        </w:rPr>
        <w:t>被推销人员广泛采用。</w:t>
      </w:r>
    </w:p>
    <w:p w14:paraId="6888CD2F"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（4）推</w:t>
      </w:r>
      <w:proofErr w:type="gramStart"/>
      <w:r>
        <w:rPr>
          <w:rFonts w:ascii="宋体" w:eastAsia="宋体" w:hAnsi="宋体" w:cs="Times New Roman" w:hint="eastAsia"/>
          <w:color w:val="FF0000"/>
          <w:kern w:val="0"/>
          <w:szCs w:val="21"/>
        </w:rPr>
        <w:t>悄</w:t>
      </w:r>
      <w:proofErr w:type="gramEnd"/>
      <w:r>
        <w:rPr>
          <w:rFonts w:ascii="宋体" w:eastAsia="宋体" w:hAnsi="宋体" w:cs="Times New Roman" w:hint="eastAsia"/>
          <w:color w:val="FF0000"/>
          <w:kern w:val="0"/>
          <w:szCs w:val="21"/>
        </w:rPr>
        <w:t>人员采用的是音响、影视演示法。推销人员利用录音、录像、光盘等现代推销 工具进行演示，劝说顾客购买推销品的洽谈方法。这种方法融推销信息、推销情景和推销 气氛于一体，使顾客产生陶醉、迷恋之感，是国外推销人员普遍使用的一种现代洽淡方法</w:t>
      </w:r>
    </w:p>
    <w:p w14:paraId="63346810" w14:textId="77777777" w:rsidR="00AC7F43" w:rsidRDefault="00AC7F43">
      <w:pPr>
        <w:adjustRightInd w:val="0"/>
        <w:snapToGrid w:val="0"/>
        <w:spacing w:line="300" w:lineRule="auto"/>
        <w:ind w:firstLineChars="200" w:firstLine="420"/>
        <w:rPr>
          <w:color w:val="FF0000"/>
          <w:u w:val="single"/>
        </w:rPr>
      </w:pPr>
    </w:p>
    <w:p w14:paraId="6C892A3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资料2:</w:t>
      </w:r>
    </w:p>
    <w:p w14:paraId="652487B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推销员小胡供职的湖南怀化一家综合性服务企业策划了一个“十佳礼仪小姐大奖赛”的广告演出活动。他受命推销公司活动计划,以赢得广告客户的支持,获得营业收入。</w:t>
      </w:r>
    </w:p>
    <w:p w14:paraId="457789A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lastRenderedPageBreak/>
        <w:t xml:space="preserve"> 当地的工商企业不少,从哪家企业开始呢?</w:t>
      </w:r>
      <w:proofErr w:type="gramStart"/>
      <w:r>
        <w:rPr>
          <w:rFonts w:ascii="宋体" w:eastAsia="宋体" w:hAnsi="宋体" w:cs="Times New Roman" w:hint="eastAsia"/>
          <w:color w:val="000000" w:themeColor="text1"/>
          <w:kern w:val="0"/>
          <w:szCs w:val="21"/>
        </w:rPr>
        <w:t>小胡想</w:t>
      </w:r>
      <w:proofErr w:type="gramEnd"/>
      <w:r>
        <w:rPr>
          <w:rFonts w:ascii="宋体" w:eastAsia="宋体" w:hAnsi="宋体" w:cs="Times New Roman" w:hint="eastAsia"/>
          <w:color w:val="000000" w:themeColor="text1"/>
          <w:kern w:val="0"/>
          <w:szCs w:val="21"/>
        </w:rPr>
        <w:t>,参与这个活动的企业必须具备两个条件:一是效益好,能有广告资金投入;二是重视广告宣传,乐于投入资金。一家制药企业——广州白云山制药总厂怀化分厂进入了小胡的视野。这是一家沿海地区先进企业与内陆合办的工厂,联营后,通过加大科技投入、不断开发新产品、努力提高产品质量、强化销售等一系列措施,使工厂发生了很大的变化。特别是企业带来的广东人注重广告宣传、注重销售等新的营销观念深深地吸引了小胡,他决定上门推销。</w:t>
      </w:r>
    </w:p>
    <w:p w14:paraId="15E9273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厂长年龄和小胡差不多,三十出头,是一位精明的医学硕士。因为年龄相仿,经历相似,可以交谈的话题很多,容易相处,一见面,小胡决定先不谈正事,融洽感情再说。自我介绍后,小胡即代表公司感谢白云山制药总厂对湖南特别是湘西人民的支持,对他们远离家乡、远离亲人在外艰苦创业的精神表示钦佩,并和他谈起了工作、生活和工厂生产情况。待气氛缓和之后,小胡将一本《公共关系》杂志递给了厂长,并翻出事先折好页的文章,请厂长指教。</w:t>
      </w:r>
    </w:p>
    <w:p w14:paraId="2C91FE0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为什么要带上一本杂志呢?原来事前小胡做了充分准备。临去之前,小胡请一位与厂长很熟的朋友为他预先约见。动身时又带了一本《公共关系》杂志,里面刊登着小胡的一篇文章《公关广告的基本类型》,文章中引用了广州白云山制药总厂开展赞助型公关广告的实例。这也算是小胡和白云山制药总厂的联系,拿着到时肯定会有用的。果然不出所料,杂志起到了作用,厂长看到已用红线画出的白云山制药总厂的实例后,马上来了兴趣,不仅把实例看完,还把文章从公关广告与商品广告的不同,一直到公关广告有赞助型、服务型等七种基本类型的全文都认认真真看了一遍。待厂长看完抬起头来,小胡乘机把计划和盘托出。或许是文章的宣传效应,没等小胡怎么解释公关广告宣传如何重要,厂长便对这次活动表现出浓厚的兴趣,并就其中一些技术性问题进行询问。等听完小胡圆满的回答,了解到活动安排十分周密后,厂长便欣然应允,答应投入广告费十万元,买下本次大奖赛活动的冠名权。很快,一份关于举办“正清杯十佳礼仪小姐大奖赛”的广告宣传协议书正式签署,十万元广告费如期汇到了小胡公司的账户上。</w:t>
      </w:r>
    </w:p>
    <w:p w14:paraId="77CB7AA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分析:</w:t>
      </w:r>
    </w:p>
    <w:p w14:paraId="542E562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1.推销洽谈的过程包括哪些?</w:t>
      </w:r>
    </w:p>
    <w:p w14:paraId="10AAFFA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2.小</w:t>
      </w:r>
      <w:proofErr w:type="gramStart"/>
      <w:r>
        <w:rPr>
          <w:rFonts w:ascii="宋体" w:eastAsia="宋体" w:hAnsi="宋体" w:cs="Times New Roman" w:hint="eastAsia"/>
          <w:color w:val="000000" w:themeColor="text1"/>
          <w:kern w:val="0"/>
          <w:szCs w:val="21"/>
        </w:rPr>
        <w:t>胡成功</w:t>
      </w:r>
      <w:proofErr w:type="gramEnd"/>
      <w:r>
        <w:rPr>
          <w:rFonts w:ascii="宋体" w:eastAsia="宋体" w:hAnsi="宋体" w:cs="Times New Roman" w:hint="eastAsia"/>
          <w:color w:val="000000" w:themeColor="text1"/>
          <w:kern w:val="0"/>
          <w:szCs w:val="21"/>
        </w:rPr>
        <w:t>的原因是什么?</w:t>
      </w:r>
    </w:p>
    <w:p w14:paraId="0B1DED48" w14:textId="77777777" w:rsidR="00AC7F43" w:rsidRDefault="0070794A">
      <w:pPr>
        <w:adjustRightInd w:val="0"/>
        <w:snapToGrid w:val="0"/>
        <w:spacing w:line="300" w:lineRule="auto"/>
        <w:ind w:firstLineChars="200" w:firstLine="420"/>
        <w:rPr>
          <w:color w:val="FF0000"/>
          <w:u w:val="single"/>
        </w:rPr>
      </w:pPr>
      <w:r>
        <w:rPr>
          <w:rFonts w:ascii="方正书宋_GBK" w:hAnsi="方正书宋_GBK" w:hint="eastAsia"/>
          <w:color w:val="FF0000"/>
          <w:u w:val="single"/>
        </w:rPr>
        <w:t>解析：</w:t>
      </w:r>
      <w:r>
        <w:rPr>
          <w:rFonts w:ascii="方正书宋_GBK" w:hAnsi="方正书宋_GBK" w:hint="eastAsia"/>
          <w:color w:val="FF0000"/>
          <w:u w:val="single"/>
        </w:rPr>
        <w:t>1.</w:t>
      </w:r>
      <w:r>
        <w:rPr>
          <w:rFonts w:ascii="方正书宋_GBK" w:hAnsi="方正书宋_GBK" w:hint="eastAsia"/>
          <w:color w:val="FF0000"/>
          <w:u w:val="single"/>
        </w:rPr>
        <w:t>推销洽谈的过程一般包括：</w:t>
      </w:r>
      <w:r>
        <w:rPr>
          <w:rFonts w:hint="eastAsia"/>
          <w:color w:val="FF0000"/>
          <w:u w:val="single"/>
        </w:rPr>
        <w:t>准备阶段</w:t>
      </w:r>
      <w:r>
        <w:rPr>
          <w:rFonts w:hint="eastAsia"/>
          <w:color w:val="FF0000"/>
          <w:u w:val="single"/>
        </w:rPr>
        <w:t>(</w:t>
      </w:r>
      <w:r>
        <w:rPr>
          <w:rFonts w:hint="eastAsia"/>
          <w:color w:val="FF0000"/>
          <w:u w:val="single"/>
        </w:rPr>
        <w:t>准备阶段一般包括</w:t>
      </w:r>
      <w:r>
        <w:rPr>
          <w:rFonts w:ascii="方正书宋_GBK" w:hAnsi="方正书宋_GBK"/>
          <w:color w:val="FF0000"/>
          <w:u w:val="single"/>
        </w:rPr>
        <w:t>:</w:t>
      </w:r>
      <w:r>
        <w:rPr>
          <w:rFonts w:hint="eastAsia"/>
          <w:color w:val="FF0000"/>
          <w:u w:val="single"/>
        </w:rPr>
        <w:t>资料准备、工具准备、心理准备及洽谈场所和人员的准备</w:t>
      </w:r>
      <w:r>
        <w:rPr>
          <w:rFonts w:hint="eastAsia"/>
          <w:color w:val="FF0000"/>
          <w:u w:val="single"/>
        </w:rPr>
        <w:t>)</w:t>
      </w:r>
      <w:r>
        <w:rPr>
          <w:rFonts w:hint="eastAsia"/>
          <w:color w:val="FF0000"/>
          <w:u w:val="single"/>
        </w:rPr>
        <w:t>、正式洽谈阶段</w:t>
      </w:r>
      <w:r>
        <w:rPr>
          <w:rFonts w:hint="eastAsia"/>
          <w:color w:val="FF0000"/>
          <w:u w:val="single"/>
        </w:rPr>
        <w:t>(</w:t>
      </w:r>
      <w:r>
        <w:rPr>
          <w:rFonts w:hint="eastAsia"/>
          <w:color w:val="FF0000"/>
          <w:u w:val="single"/>
        </w:rPr>
        <w:t>分为摸底阶段、报价阶段、磋商阶段</w:t>
      </w:r>
      <w:r>
        <w:rPr>
          <w:rFonts w:hint="eastAsia"/>
          <w:color w:val="FF0000"/>
          <w:u w:val="single"/>
        </w:rPr>
        <w:t>)</w:t>
      </w:r>
      <w:r>
        <w:rPr>
          <w:rFonts w:hint="eastAsia"/>
          <w:color w:val="FF0000"/>
          <w:u w:val="single"/>
        </w:rPr>
        <w:t>、检查确认阶段</w:t>
      </w:r>
      <w:r>
        <w:rPr>
          <w:rFonts w:hint="eastAsia"/>
          <w:color w:val="FF0000"/>
          <w:u w:val="single"/>
        </w:rPr>
        <w:t>(</w:t>
      </w:r>
      <w:r>
        <w:rPr>
          <w:rFonts w:ascii="方正书宋_GBK" w:hAnsi="方正书宋_GBK"/>
          <w:color w:val="FF0000"/>
          <w:u w:val="single"/>
        </w:rPr>
        <w:t>(</w:t>
      </w:r>
      <w:r>
        <w:rPr>
          <w:color w:val="FF0000"/>
          <w:u w:val="single"/>
        </w:rPr>
        <w:t>1</w:t>
      </w:r>
      <w:r>
        <w:rPr>
          <w:rFonts w:ascii="方正书宋_GBK" w:hAnsi="方正书宋_GBK"/>
          <w:color w:val="FF0000"/>
          <w:u w:val="single"/>
        </w:rPr>
        <w:t>)</w:t>
      </w:r>
      <w:r>
        <w:rPr>
          <w:rFonts w:hint="eastAsia"/>
          <w:color w:val="FF0000"/>
          <w:u w:val="single"/>
        </w:rPr>
        <w:t>检查成交协议文本。</w:t>
      </w:r>
      <w:r>
        <w:rPr>
          <w:rFonts w:ascii="方正书宋_GBK" w:hAnsi="方正书宋_GBK"/>
          <w:color w:val="FF0000"/>
          <w:u w:val="single"/>
        </w:rPr>
        <w:t>(</w:t>
      </w:r>
      <w:r>
        <w:rPr>
          <w:color w:val="FF0000"/>
          <w:u w:val="single"/>
        </w:rPr>
        <w:t>2</w:t>
      </w:r>
      <w:r>
        <w:rPr>
          <w:rFonts w:ascii="方正书宋_GBK" w:hAnsi="方正书宋_GBK"/>
          <w:color w:val="FF0000"/>
          <w:u w:val="single"/>
        </w:rPr>
        <w:t>)</w:t>
      </w:r>
      <w:r>
        <w:rPr>
          <w:rFonts w:hint="eastAsia"/>
          <w:color w:val="FF0000"/>
          <w:u w:val="single"/>
        </w:rPr>
        <w:t>签字认可。</w:t>
      </w:r>
      <w:r>
        <w:rPr>
          <w:rFonts w:ascii="方正书宋_GBK" w:hAnsi="方正书宋_GBK"/>
          <w:color w:val="FF0000"/>
          <w:u w:val="single"/>
        </w:rPr>
        <w:t>(</w:t>
      </w:r>
      <w:r>
        <w:rPr>
          <w:color w:val="FF0000"/>
          <w:u w:val="single"/>
        </w:rPr>
        <w:t>3</w:t>
      </w:r>
      <w:r>
        <w:rPr>
          <w:rFonts w:ascii="方正书宋_GBK" w:hAnsi="方正书宋_GBK"/>
          <w:color w:val="FF0000"/>
          <w:u w:val="single"/>
        </w:rPr>
        <w:t>)</w:t>
      </w:r>
      <w:r>
        <w:rPr>
          <w:rFonts w:hint="eastAsia"/>
          <w:color w:val="FF0000"/>
          <w:u w:val="single"/>
        </w:rPr>
        <w:t>做好货款的点收和产品的检查验收工作。</w:t>
      </w:r>
      <w:r>
        <w:rPr>
          <w:rFonts w:ascii="方正书宋_GBK" w:hAnsi="方正书宋_GBK"/>
          <w:color w:val="FF0000"/>
          <w:u w:val="single"/>
        </w:rPr>
        <w:t>(</w:t>
      </w:r>
      <w:r>
        <w:rPr>
          <w:color w:val="FF0000"/>
          <w:u w:val="single"/>
        </w:rPr>
        <w:t>4</w:t>
      </w:r>
      <w:r>
        <w:rPr>
          <w:rFonts w:ascii="方正书宋_GBK" w:hAnsi="方正书宋_GBK"/>
          <w:color w:val="FF0000"/>
          <w:u w:val="single"/>
        </w:rPr>
        <w:t>)</w:t>
      </w:r>
      <w:r>
        <w:rPr>
          <w:rFonts w:hint="eastAsia"/>
          <w:color w:val="FF0000"/>
          <w:u w:val="single"/>
        </w:rPr>
        <w:t>最后进行诚挚的感谢并礼貌告别。</w:t>
      </w:r>
      <w:r>
        <w:rPr>
          <w:rFonts w:hint="eastAsia"/>
          <w:color w:val="FF0000"/>
          <w:u w:val="single"/>
        </w:rPr>
        <w:t>)</w:t>
      </w:r>
    </w:p>
    <w:p w14:paraId="16248733" w14:textId="77777777" w:rsidR="00AC7F43" w:rsidRDefault="0070794A">
      <w:pPr>
        <w:adjustRightInd w:val="0"/>
        <w:snapToGrid w:val="0"/>
        <w:spacing w:line="300" w:lineRule="auto"/>
        <w:ind w:firstLineChars="200" w:firstLine="420"/>
        <w:rPr>
          <w:rFonts w:ascii="方正书宋_GBK" w:hAnsi="方正书宋_GBK"/>
          <w:color w:val="FF0000"/>
          <w:u w:val="single"/>
        </w:rPr>
      </w:pPr>
      <w:r>
        <w:rPr>
          <w:rFonts w:ascii="方正书宋_GBK" w:hAnsi="方正书宋_GBK" w:hint="eastAsia"/>
          <w:color w:val="FF0000"/>
          <w:u w:val="single"/>
        </w:rPr>
        <w:t>2.</w:t>
      </w:r>
      <w:r>
        <w:rPr>
          <w:rFonts w:ascii="方正书宋_GBK" w:hAnsi="方正书宋_GBK" w:hint="eastAsia"/>
          <w:color w:val="FF0000"/>
          <w:u w:val="single"/>
        </w:rPr>
        <w:t>小</w:t>
      </w:r>
      <w:proofErr w:type="gramStart"/>
      <w:r>
        <w:rPr>
          <w:rFonts w:ascii="方正书宋_GBK" w:hAnsi="方正书宋_GBK" w:hint="eastAsia"/>
          <w:color w:val="FF0000"/>
          <w:u w:val="single"/>
        </w:rPr>
        <w:t>胡成功</w:t>
      </w:r>
      <w:proofErr w:type="gramEnd"/>
      <w:r>
        <w:rPr>
          <w:rFonts w:ascii="方正书宋_GBK" w:hAnsi="方正书宋_GBK" w:hint="eastAsia"/>
          <w:color w:val="FF0000"/>
          <w:u w:val="single"/>
        </w:rPr>
        <w:t>的主要原因是：（</w:t>
      </w:r>
      <w:r>
        <w:rPr>
          <w:rFonts w:ascii="方正书宋_GBK" w:hAnsi="方正书宋_GBK" w:hint="eastAsia"/>
          <w:color w:val="FF0000"/>
          <w:u w:val="single"/>
        </w:rPr>
        <w:t>1</w:t>
      </w:r>
      <w:r>
        <w:rPr>
          <w:rFonts w:ascii="方正书宋_GBK" w:hAnsi="方正书宋_GBK" w:hint="eastAsia"/>
          <w:color w:val="FF0000"/>
          <w:u w:val="single"/>
        </w:rPr>
        <w:t>）在开发新顾客之前，事先做好了准顾客的调研，如性别、年龄、职业、收入、阶层、偏好以及企业的性质、效益等。做到有的放矢。（</w:t>
      </w:r>
      <w:r>
        <w:rPr>
          <w:rFonts w:ascii="方正书宋_GBK" w:hAnsi="方正书宋_GBK" w:hint="eastAsia"/>
          <w:color w:val="FF0000"/>
          <w:u w:val="single"/>
        </w:rPr>
        <w:t>2</w:t>
      </w:r>
      <w:r>
        <w:rPr>
          <w:rFonts w:ascii="方正书宋_GBK" w:hAnsi="方正书宋_GBK" w:hint="eastAsia"/>
          <w:color w:val="FF0000"/>
          <w:u w:val="single"/>
        </w:rPr>
        <w:t>）在接近顾客过程中，采用了他人介绍法、赞美接近法和请教接近法等，使得洽谈很顺利，最后达成了交易——</w:t>
      </w:r>
      <w:r>
        <w:rPr>
          <w:rFonts w:ascii="方正书宋_GBK" w:hAnsi="方正书宋_GBK" w:hint="eastAsia"/>
          <w:color w:val="FF0000"/>
          <w:u w:val="single"/>
        </w:rPr>
        <w:t>,</w:t>
      </w:r>
      <w:r>
        <w:rPr>
          <w:rFonts w:ascii="方正书宋_GBK" w:hAnsi="方正书宋_GBK" w:hint="eastAsia"/>
          <w:color w:val="FF0000"/>
          <w:u w:val="single"/>
        </w:rPr>
        <w:t>答应投入广告费十万元</w:t>
      </w:r>
      <w:r>
        <w:rPr>
          <w:rFonts w:ascii="方正书宋_GBK" w:hAnsi="方正书宋_GBK" w:hint="eastAsia"/>
          <w:color w:val="FF0000"/>
          <w:u w:val="single"/>
        </w:rPr>
        <w:t>,</w:t>
      </w:r>
      <w:r>
        <w:rPr>
          <w:rFonts w:ascii="方正书宋_GBK" w:hAnsi="方正书宋_GBK" w:hint="eastAsia"/>
          <w:color w:val="FF0000"/>
          <w:u w:val="single"/>
        </w:rPr>
        <w:t>买下本次大奖赛活动的冠名权。</w:t>
      </w:r>
    </w:p>
    <w:p w14:paraId="1263712B" w14:textId="77777777" w:rsidR="00AC7F43" w:rsidRDefault="00AC7F43">
      <w:pPr>
        <w:adjustRightInd w:val="0"/>
        <w:snapToGrid w:val="0"/>
        <w:spacing w:line="300" w:lineRule="auto"/>
        <w:ind w:firstLineChars="200" w:firstLine="420"/>
      </w:pPr>
    </w:p>
    <w:p w14:paraId="0BF93699" w14:textId="77777777" w:rsidR="00AC7F43" w:rsidRDefault="00AC7F43"/>
    <w:p w14:paraId="72B032FE" w14:textId="77777777" w:rsidR="00AC7F43" w:rsidRDefault="00AC7F43"/>
    <w:p w14:paraId="6CA128F1" w14:textId="77777777" w:rsidR="00AC7F43" w:rsidRDefault="00AC7F43"/>
    <w:p w14:paraId="7DAC8A53" w14:textId="77777777" w:rsidR="00AC7F43" w:rsidRDefault="00AC7F43"/>
    <w:p w14:paraId="5F439E31" w14:textId="77777777" w:rsidR="00AC7F43" w:rsidRDefault="00AC7F43"/>
    <w:p w14:paraId="4018AA5F" w14:textId="77777777" w:rsidR="00AC7F43" w:rsidRDefault="00AC7F43"/>
    <w:p w14:paraId="0D4CDFEC" w14:textId="77777777" w:rsidR="00AC7F43" w:rsidRDefault="00AC7F43"/>
    <w:p w14:paraId="5937194E" w14:textId="77777777" w:rsidR="00AC7F43" w:rsidRDefault="00AC7F43"/>
    <w:p w14:paraId="31D2A47F" w14:textId="77777777" w:rsidR="00AC7F43" w:rsidRDefault="00AC7F43"/>
    <w:p w14:paraId="78FD69D6" w14:textId="77777777" w:rsidR="00AC7F43" w:rsidRDefault="00AC7F43"/>
    <w:p w14:paraId="2CD21E72" w14:textId="77777777" w:rsidR="00AC7F43" w:rsidRDefault="00AC7F43"/>
    <w:p w14:paraId="13E6BDE1" w14:textId="77777777" w:rsidR="00AC7F43" w:rsidRDefault="00AC7F43"/>
    <w:p w14:paraId="160F18A3" w14:textId="77777777" w:rsidR="00AC7F43" w:rsidRDefault="00AC7F43"/>
    <w:p w14:paraId="5C30EC05" w14:textId="77777777" w:rsidR="00AC7F43" w:rsidRDefault="00AC7F43"/>
    <w:p w14:paraId="5BDB6E9B" w14:textId="77777777" w:rsidR="00AC7F43" w:rsidRDefault="00AC7F43"/>
    <w:p w14:paraId="0C2F14A4" w14:textId="77777777" w:rsidR="00AC7F43" w:rsidRDefault="00AC7F43"/>
    <w:p w14:paraId="05379360" w14:textId="77777777" w:rsidR="00AC7F43" w:rsidRDefault="00AC7F43"/>
    <w:p w14:paraId="401D7B67" w14:textId="77777777" w:rsidR="00AC7F43" w:rsidRDefault="00AC7F43"/>
    <w:p w14:paraId="4613FABB" w14:textId="77777777" w:rsidR="00AC7F43" w:rsidRDefault="00AC7F43"/>
    <w:p w14:paraId="0786A962" w14:textId="77777777" w:rsidR="00AC7F43" w:rsidRDefault="00AC7F43"/>
    <w:p w14:paraId="541CD916" w14:textId="77777777" w:rsidR="00AC7F43" w:rsidRDefault="00AC7F43"/>
    <w:p w14:paraId="71C0FB94" w14:textId="77777777" w:rsidR="00AC7F43" w:rsidRDefault="00AC7F43"/>
    <w:p w14:paraId="13804DC3" w14:textId="77777777" w:rsidR="00AC7F43" w:rsidRDefault="00AC7F43"/>
    <w:p w14:paraId="3C33E205" w14:textId="77777777" w:rsidR="00AC7F43" w:rsidRDefault="00AC7F43"/>
    <w:p w14:paraId="2D72ABCA" w14:textId="77777777" w:rsidR="00AC7F43" w:rsidRDefault="00AC7F43"/>
    <w:p w14:paraId="23353349" w14:textId="77777777" w:rsidR="00AC7F43" w:rsidRDefault="00AC7F43"/>
    <w:p w14:paraId="4AFD3543" w14:textId="77777777" w:rsidR="00AC7F43" w:rsidRDefault="00AC7F43"/>
    <w:p w14:paraId="6EF11897" w14:textId="77777777" w:rsidR="00AC7F43" w:rsidRDefault="00AC7F43">
      <w:pPr>
        <w:jc w:val="center"/>
      </w:pPr>
    </w:p>
    <w:p w14:paraId="32493D1C" w14:textId="77777777" w:rsidR="00AC7F43" w:rsidRDefault="00AC7F43">
      <w:pPr>
        <w:jc w:val="center"/>
      </w:pPr>
    </w:p>
    <w:p w14:paraId="3EBA3683" w14:textId="77777777" w:rsidR="00AC7F43" w:rsidRDefault="00AC7F43">
      <w:pPr>
        <w:jc w:val="center"/>
      </w:pPr>
    </w:p>
    <w:p w14:paraId="08CA032E" w14:textId="77777777" w:rsidR="00AC7F43" w:rsidRDefault="00AC7F43">
      <w:pPr>
        <w:jc w:val="center"/>
      </w:pPr>
    </w:p>
    <w:p w14:paraId="48E8A90B" w14:textId="77777777" w:rsidR="00AC7F43" w:rsidRDefault="00AC7F43">
      <w:pPr>
        <w:jc w:val="center"/>
      </w:pPr>
    </w:p>
    <w:p w14:paraId="20A9E0B7" w14:textId="77777777" w:rsidR="00AC7F43" w:rsidRDefault="0070794A">
      <w:pPr>
        <w:jc w:val="center"/>
      </w:pPr>
      <w:r>
        <w:rPr>
          <w:rFonts w:hint="eastAsia"/>
        </w:rPr>
        <w:t>学习情境</w:t>
      </w:r>
      <w:r>
        <w:rPr>
          <w:rFonts w:hint="eastAsia"/>
        </w:rPr>
        <w:t>5</w:t>
      </w:r>
      <w:r>
        <w:rPr>
          <w:rFonts w:hint="eastAsia"/>
        </w:rPr>
        <w:t>顾客异议处理</w:t>
      </w:r>
    </w:p>
    <w:p w14:paraId="301E9E87" w14:textId="77777777" w:rsidR="00AC7F43" w:rsidRDefault="0070794A">
      <w:pPr>
        <w:pStyle w:val="a6"/>
        <w:spacing w:line="360" w:lineRule="atLeast"/>
      </w:pPr>
      <w:r>
        <w:rPr>
          <w:rFonts w:eastAsia="方正黑体_GBK" w:hint="eastAsia"/>
          <w:sz w:val="24"/>
        </w:rPr>
        <w:t>走进推销</w:t>
      </w:r>
    </w:p>
    <w:p w14:paraId="21B476E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t xml:space="preserve">　　</w:t>
      </w:r>
      <w:r>
        <w:rPr>
          <w:rFonts w:ascii="宋体" w:eastAsia="宋体" w:hAnsi="宋体" w:cs="Times New Roman" w:hint="eastAsia"/>
          <w:color w:val="000000" w:themeColor="text1"/>
          <w:kern w:val="0"/>
          <w:szCs w:val="21"/>
        </w:rPr>
        <w:t>小王是某化妆品公司的推销人员,他经常把声称没有钱购买的被访问人转变成有钱购买的客户。李静是一位善于交际的太太。不用说,一开始小王当然是被她拒绝了,理由是没有钱。但是小王看到</w:t>
      </w:r>
      <w:proofErr w:type="gramStart"/>
      <w:r>
        <w:rPr>
          <w:rFonts w:ascii="宋体" w:eastAsia="宋体" w:hAnsi="宋体" w:cs="Times New Roman" w:hint="eastAsia"/>
          <w:color w:val="000000" w:themeColor="text1"/>
          <w:kern w:val="0"/>
          <w:szCs w:val="21"/>
        </w:rPr>
        <w:t>李静家有</w:t>
      </w:r>
      <w:proofErr w:type="gramEnd"/>
      <w:r>
        <w:rPr>
          <w:rFonts w:ascii="宋体" w:eastAsia="宋体" w:hAnsi="宋体" w:cs="Times New Roman" w:hint="eastAsia"/>
          <w:color w:val="000000" w:themeColor="text1"/>
          <w:kern w:val="0"/>
          <w:szCs w:val="21"/>
        </w:rPr>
        <w:t>女士用的高尔夫球袋,于是便将话题转到高尔夫球上。这么</w:t>
      </w:r>
      <w:proofErr w:type="gramStart"/>
      <w:r>
        <w:rPr>
          <w:rFonts w:ascii="宋体" w:eastAsia="宋体" w:hAnsi="宋体" w:cs="Times New Roman" w:hint="eastAsia"/>
          <w:color w:val="000000" w:themeColor="text1"/>
          <w:kern w:val="0"/>
          <w:szCs w:val="21"/>
        </w:rPr>
        <w:t>一来,</w:t>
      </w:r>
      <w:proofErr w:type="gramEnd"/>
      <w:r>
        <w:rPr>
          <w:rFonts w:ascii="宋体" w:eastAsia="宋体" w:hAnsi="宋体" w:cs="Times New Roman" w:hint="eastAsia"/>
          <w:color w:val="000000" w:themeColor="text1"/>
          <w:kern w:val="0"/>
          <w:szCs w:val="21"/>
        </w:rPr>
        <w:t>李静就说那是她的球具,并且兴奋地谈起自己在高尔夫球上花了多少钱之类的话。她眼中流露出得意的神情,对小王说高尔夫球是贵族式的休闲活动,而且是专门为那些劳心者所准备的活动!这么</w:t>
      </w:r>
      <w:proofErr w:type="gramStart"/>
      <w:r>
        <w:rPr>
          <w:rFonts w:ascii="宋体" w:eastAsia="宋体" w:hAnsi="宋体" w:cs="Times New Roman" w:hint="eastAsia"/>
          <w:color w:val="000000" w:themeColor="text1"/>
          <w:kern w:val="0"/>
          <w:szCs w:val="21"/>
        </w:rPr>
        <w:t>一来,</w:t>
      </w:r>
      <w:proofErr w:type="gramEnd"/>
      <w:r>
        <w:rPr>
          <w:rFonts w:ascii="宋体" w:eastAsia="宋体" w:hAnsi="宋体" w:cs="Times New Roman" w:hint="eastAsia"/>
          <w:color w:val="000000" w:themeColor="text1"/>
          <w:kern w:val="0"/>
          <w:szCs w:val="21"/>
        </w:rPr>
        <w:t>李静便无法再以没有钱来拒绝小王的推销了。小王乘机进一步介绍,这些化妆品绝不是价格低廉的普通化妆品,使用这种化妆品的客人都是高阶层的人……小王最终把化妆品推销了出去。</w:t>
      </w:r>
    </w:p>
    <w:p w14:paraId="2342A8A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问题:</w:t>
      </w:r>
    </w:p>
    <w:p w14:paraId="4F4BF61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1.什么是顾客异议?</w:t>
      </w:r>
    </w:p>
    <w:p w14:paraId="302D974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2.小王是如何处理顾客异议的?</w:t>
      </w:r>
    </w:p>
    <w:p w14:paraId="6010F8A6" w14:textId="77777777" w:rsidR="00AC7F43" w:rsidRDefault="0070794A">
      <w:pPr>
        <w:adjustRightInd w:val="0"/>
        <w:snapToGrid w:val="0"/>
        <w:spacing w:line="300" w:lineRule="auto"/>
        <w:ind w:firstLineChars="200" w:firstLine="420"/>
        <w:rPr>
          <w:rFonts w:eastAsia="方正仿宋_GBK"/>
          <w:color w:val="FF0000"/>
          <w:u w:val="single"/>
        </w:rPr>
      </w:pPr>
      <w:r>
        <w:rPr>
          <w:rFonts w:ascii="方正仿宋_GBK" w:hAnsi="方正仿宋_GBK" w:hint="eastAsia"/>
          <w:color w:val="FF0000"/>
          <w:u w:val="single"/>
        </w:rPr>
        <w:t>解析：</w:t>
      </w:r>
      <w:r>
        <w:rPr>
          <w:rFonts w:ascii="方正仿宋_GBK" w:hAnsi="方正仿宋_GBK" w:hint="eastAsia"/>
          <w:color w:val="FF0000"/>
          <w:u w:val="single"/>
        </w:rPr>
        <w:t>1.</w:t>
      </w:r>
      <w:r>
        <w:rPr>
          <w:rFonts w:hint="eastAsia"/>
          <w:color w:val="FF0000"/>
          <w:u w:val="single"/>
        </w:rPr>
        <w:t>顾客异议是指顾客针对推销人员及其在推销中的各种活动所做出的一种反应</w:t>
      </w:r>
      <w:r>
        <w:rPr>
          <w:rFonts w:ascii="方正书宋_GBK" w:hAnsi="方正书宋_GBK"/>
          <w:color w:val="FF0000"/>
          <w:u w:val="single"/>
        </w:rPr>
        <w:t>,</w:t>
      </w:r>
      <w:r>
        <w:rPr>
          <w:rFonts w:hint="eastAsia"/>
          <w:color w:val="FF0000"/>
          <w:u w:val="single"/>
        </w:rPr>
        <w:t>是顾客对推销品、推销人员、推销方式和交易条件发出的怀疑、抱怨</w:t>
      </w:r>
      <w:r>
        <w:rPr>
          <w:rFonts w:ascii="方正书宋_GBK" w:hAnsi="方正书宋_GBK"/>
          <w:color w:val="FF0000"/>
          <w:u w:val="single"/>
        </w:rPr>
        <w:t>,</w:t>
      </w:r>
      <w:r>
        <w:rPr>
          <w:rFonts w:hint="eastAsia"/>
          <w:color w:val="FF0000"/>
          <w:u w:val="single"/>
        </w:rPr>
        <w:t>提出的否定或反对意见。</w:t>
      </w:r>
      <w:r>
        <w:rPr>
          <w:rFonts w:hint="eastAsia"/>
          <w:color w:val="FF0000"/>
          <w:u w:val="single"/>
        </w:rPr>
        <w:t>2.</w:t>
      </w:r>
      <w:r>
        <w:rPr>
          <w:rFonts w:hint="eastAsia"/>
          <w:color w:val="FF0000"/>
          <w:u w:val="single"/>
        </w:rPr>
        <w:t>小王是通过</w:t>
      </w:r>
      <w:r>
        <w:rPr>
          <w:rFonts w:eastAsia="方正仿宋_GBK" w:hint="eastAsia"/>
          <w:color w:val="FF0000"/>
          <w:u w:val="single"/>
        </w:rPr>
        <w:t>看到</w:t>
      </w:r>
      <w:proofErr w:type="gramStart"/>
      <w:r>
        <w:rPr>
          <w:rFonts w:eastAsia="方正仿宋_GBK" w:hint="eastAsia"/>
          <w:color w:val="FF0000"/>
          <w:u w:val="single"/>
        </w:rPr>
        <w:t>李静家有</w:t>
      </w:r>
      <w:proofErr w:type="gramEnd"/>
      <w:r>
        <w:rPr>
          <w:rFonts w:eastAsia="方正仿宋_GBK" w:hint="eastAsia"/>
          <w:color w:val="FF0000"/>
          <w:u w:val="single"/>
        </w:rPr>
        <w:t>女士用的高尔夫球袋</w:t>
      </w:r>
      <w:r>
        <w:rPr>
          <w:rFonts w:ascii="方正仿宋_GBK" w:hAnsi="方正仿宋_GBK"/>
          <w:color w:val="FF0000"/>
          <w:u w:val="single"/>
        </w:rPr>
        <w:t>,</w:t>
      </w:r>
      <w:r>
        <w:rPr>
          <w:rFonts w:eastAsia="方正仿宋_GBK" w:hint="eastAsia"/>
          <w:color w:val="FF0000"/>
          <w:u w:val="single"/>
        </w:rPr>
        <w:t>于是便将话题转到高尔夫球上，便得知李女士没有购买能力是</w:t>
      </w:r>
      <w:r>
        <w:rPr>
          <w:rFonts w:eastAsia="方正楷体_GBK" w:hint="eastAsia"/>
          <w:color w:val="FF0000"/>
          <w:u w:val="single"/>
        </w:rPr>
        <w:t>假的异议，于是转到</w:t>
      </w:r>
      <w:r>
        <w:rPr>
          <w:rFonts w:eastAsia="方正仿宋_GBK" w:hint="eastAsia"/>
          <w:color w:val="FF0000"/>
          <w:u w:val="single"/>
        </w:rPr>
        <w:t>高尔夫球是贵族式的休闲活动</w:t>
      </w:r>
      <w:r>
        <w:rPr>
          <w:rFonts w:ascii="方正仿宋_GBK" w:hAnsi="方正仿宋_GBK"/>
          <w:color w:val="FF0000"/>
          <w:u w:val="single"/>
        </w:rPr>
        <w:t>,</w:t>
      </w:r>
      <w:r>
        <w:rPr>
          <w:rFonts w:eastAsia="方正仿宋_GBK" w:hint="eastAsia"/>
          <w:color w:val="FF0000"/>
          <w:u w:val="single"/>
        </w:rPr>
        <w:t>而且是专门为那些劳心者所准备的活动</w:t>
      </w:r>
      <w:r>
        <w:rPr>
          <w:rFonts w:ascii="方正仿宋_GBK" w:hAnsi="方正仿宋_GBK"/>
          <w:color w:val="FF0000"/>
          <w:u w:val="single"/>
        </w:rPr>
        <w:t>!</w:t>
      </w:r>
      <w:r>
        <w:rPr>
          <w:rFonts w:eastAsia="方正仿宋_GBK" w:hint="eastAsia"/>
          <w:color w:val="FF0000"/>
          <w:u w:val="single"/>
        </w:rPr>
        <w:t>这么</w:t>
      </w:r>
      <w:proofErr w:type="gramStart"/>
      <w:r>
        <w:rPr>
          <w:rFonts w:eastAsia="方正仿宋_GBK" w:hint="eastAsia"/>
          <w:color w:val="FF0000"/>
          <w:u w:val="single"/>
        </w:rPr>
        <w:t>一来</w:t>
      </w:r>
      <w:r>
        <w:rPr>
          <w:rFonts w:ascii="方正仿宋_GBK" w:hAnsi="方正仿宋_GBK"/>
          <w:color w:val="FF0000"/>
          <w:u w:val="single"/>
        </w:rPr>
        <w:t>,</w:t>
      </w:r>
      <w:proofErr w:type="gramEnd"/>
      <w:r>
        <w:rPr>
          <w:rFonts w:eastAsia="方正仿宋_GBK" w:hint="eastAsia"/>
          <w:color w:val="FF0000"/>
          <w:u w:val="single"/>
        </w:rPr>
        <w:t>李静便无法再以没有钱来拒绝</w:t>
      </w:r>
      <w:r>
        <w:rPr>
          <w:rFonts w:eastAsia="方正仿宋_GBK" w:hint="eastAsia"/>
          <w:color w:val="FF0000"/>
          <w:u w:val="single"/>
        </w:rPr>
        <w:lastRenderedPageBreak/>
        <w:t>小王的推销了。</w:t>
      </w:r>
    </w:p>
    <w:p w14:paraId="061FD632" w14:textId="77777777" w:rsidR="00AC7F43" w:rsidRDefault="0070794A">
      <w:pPr>
        <w:pStyle w:val="a6"/>
        <w:adjustRightInd w:val="0"/>
        <w:snapToGrid w:val="0"/>
        <w:spacing w:line="300" w:lineRule="auto"/>
      </w:pPr>
      <w:r>
        <w:rPr>
          <w:rFonts w:eastAsia="方正黑体_GBK" w:hint="eastAsia"/>
          <w:color w:val="FF0000"/>
          <w:sz w:val="24"/>
          <w:u w:val="single"/>
        </w:rPr>
        <w:t>同步案例</w:t>
      </w:r>
      <w:r>
        <w:rPr>
          <w:rFonts w:ascii="NEU-HZ-S92" w:hAnsi="NEU-HZ-S92"/>
          <w:color w:val="FF0000"/>
          <w:sz w:val="24"/>
          <w:u w:val="single"/>
        </w:rPr>
        <w:t>5</w:t>
      </w:r>
      <w:r>
        <w:rPr>
          <w:rFonts w:eastAsia="方正黑体_GBK" w:hint="eastAsia"/>
          <w:color w:val="FF0000"/>
          <w:sz w:val="24"/>
          <w:u w:val="single"/>
        </w:rPr>
        <w:t>-</w:t>
      </w:r>
      <w:r>
        <w:rPr>
          <w:rFonts w:ascii="NEU-HZ-S92" w:hAnsi="NEU-HZ-S92"/>
          <w:color w:val="FF0000"/>
          <w:sz w:val="24"/>
          <w:u w:val="single"/>
        </w:rPr>
        <w:t>1</w:t>
      </w:r>
    </w:p>
    <w:p w14:paraId="0E68E02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小李是一位地板砖的推销员,他正拜访一个客户。</w:t>
      </w:r>
    </w:p>
    <w:p w14:paraId="686B330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表明来意后,客户说:“谢谢,我还没打算买地板砖,如果需要我会打电话给你的。”</w:t>
      </w:r>
    </w:p>
    <w:p w14:paraId="7391294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“你的房子马上要装修,反正要买地板砖。我带来了样品,不妨先看看再说。”</w:t>
      </w:r>
    </w:p>
    <w:p w14:paraId="22E92FD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客户看了样品说:“还不错,就是价格有点贵。”</w:t>
      </w:r>
    </w:p>
    <w:p w14:paraId="66DCCA4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“能不能冒昧问一下,你的房子是自己住还是出租,或有其他用途?”</w:t>
      </w:r>
    </w:p>
    <w:p w14:paraId="3F49061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“当然是自己住。”</w:t>
      </w:r>
    </w:p>
    <w:p w14:paraId="6F7AB92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“既然这样,别说我们的地板砖没有便宜货,即使有,你也不能用啊!相反,用我们的地板砖,却能省钱!”</w:t>
      </w:r>
    </w:p>
    <w:p w14:paraId="521EEEF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客户半信半疑:“真的吗?”</w:t>
      </w:r>
    </w:p>
    <w:p w14:paraId="07C2E1F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“我算过了,根据你房屋的面积,用普通地板砖在6000元左右,用我们的地板砖要10000 元左右,相差4000元。但是,用普通地板砖使用不到两年就会产生裂痕,表面还会有‘爆皮’现象,即使不算人工费用和给生活造成的损失,你还要再花钱买新的地板砖。与其这样浪费人力、物力、财力,不如一次搞定,保证十年之内不会出现质量问题。”</w:t>
      </w:r>
    </w:p>
    <w:p w14:paraId="5A6263F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客户仔细想了想,决定购买小李的地板砖。</w:t>
      </w:r>
    </w:p>
    <w:p w14:paraId="0BA2DCC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思考:在本案例中,客户提的是什么异议的?</w:t>
      </w:r>
    </w:p>
    <w:p w14:paraId="01FC2EB6" w14:textId="77777777" w:rsidR="00AC7F43" w:rsidRDefault="0070794A">
      <w:pPr>
        <w:adjustRightInd w:val="0"/>
        <w:snapToGrid w:val="0"/>
        <w:spacing w:line="300" w:lineRule="auto"/>
        <w:ind w:firstLineChars="200" w:firstLine="420"/>
        <w:rPr>
          <w:rFonts w:ascii="方正楷体_GBK" w:eastAsia="方正书宋_GBK" w:hAnsi="方正楷体_GBK"/>
          <w:color w:val="FF0000"/>
          <w:u w:val="single"/>
        </w:rPr>
      </w:pPr>
      <w:r>
        <w:rPr>
          <w:rFonts w:ascii="方正楷体_GBK" w:hAnsi="方正楷体_GBK" w:hint="eastAsia"/>
          <w:color w:val="FF0000"/>
          <w:u w:val="single"/>
        </w:rPr>
        <w:t>解析：客户提的是价格异议</w:t>
      </w:r>
    </w:p>
    <w:p w14:paraId="4298B7FC" w14:textId="77777777" w:rsidR="00AC7F43" w:rsidRDefault="0070794A">
      <w:pPr>
        <w:pStyle w:val="a6"/>
        <w:adjustRightInd w:val="0"/>
        <w:snapToGrid w:val="0"/>
        <w:spacing w:line="300" w:lineRule="auto"/>
        <w:rPr>
          <w:color w:val="FF0000"/>
          <w:u w:val="single"/>
        </w:rPr>
      </w:pPr>
      <w:r>
        <w:rPr>
          <w:rFonts w:eastAsia="方正黑体_GBK" w:hint="eastAsia"/>
          <w:color w:val="FF0000"/>
          <w:sz w:val="24"/>
          <w:u w:val="single"/>
        </w:rPr>
        <w:t>同步案例</w:t>
      </w:r>
      <w:r>
        <w:rPr>
          <w:rFonts w:ascii="NEU-HZ-S92" w:hAnsi="NEU-HZ-S92"/>
          <w:color w:val="FF0000"/>
          <w:sz w:val="24"/>
          <w:u w:val="single"/>
        </w:rPr>
        <w:t>5</w:t>
      </w:r>
      <w:r>
        <w:rPr>
          <w:rFonts w:eastAsia="方正黑体_GBK" w:hint="eastAsia"/>
          <w:color w:val="FF0000"/>
          <w:sz w:val="24"/>
          <w:u w:val="single"/>
        </w:rPr>
        <w:t>-</w:t>
      </w:r>
      <w:r>
        <w:rPr>
          <w:rFonts w:ascii="NEU-HZ-S92" w:hAnsi="NEU-HZ-S92"/>
          <w:color w:val="FF0000"/>
          <w:sz w:val="24"/>
          <w:u w:val="single"/>
        </w:rPr>
        <w:t>2</w:t>
      </w:r>
    </w:p>
    <w:p w14:paraId="77D71D6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第一天,推销员小王向一名男子推销剃须刀。</w:t>
      </w:r>
    </w:p>
    <w:p w14:paraId="12900DF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男子看完后,说:“这真是一把物美价廉的剃须刀!”</w:t>
      </w:r>
    </w:p>
    <w:p w14:paraId="3B74F89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“那你就买一把吧,今天大优惠,可以送你一瓶剃须泡。”</w:t>
      </w:r>
    </w:p>
    <w:p w14:paraId="1171078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男子</w:t>
      </w:r>
      <w:proofErr w:type="gramStart"/>
      <w:r>
        <w:rPr>
          <w:rFonts w:ascii="宋体" w:eastAsia="宋体" w:hAnsi="宋体" w:cs="Times New Roman" w:hint="eastAsia"/>
          <w:color w:val="000000" w:themeColor="text1"/>
          <w:kern w:val="0"/>
          <w:szCs w:val="21"/>
        </w:rPr>
        <w:t>耸</w:t>
      </w:r>
      <w:proofErr w:type="gramEnd"/>
      <w:r>
        <w:rPr>
          <w:rFonts w:ascii="宋体" w:eastAsia="宋体" w:hAnsi="宋体" w:cs="Times New Roman" w:hint="eastAsia"/>
          <w:color w:val="000000" w:themeColor="text1"/>
          <w:kern w:val="0"/>
          <w:szCs w:val="21"/>
        </w:rPr>
        <w:t>耸肩</w:t>
      </w:r>
      <w:proofErr w:type="gramStart"/>
      <w:r>
        <w:rPr>
          <w:rFonts w:ascii="宋体" w:eastAsia="宋体" w:hAnsi="宋体" w:cs="Times New Roman" w:hint="eastAsia"/>
          <w:color w:val="000000" w:themeColor="text1"/>
          <w:kern w:val="0"/>
          <w:szCs w:val="21"/>
        </w:rPr>
        <w:t>膀</w:t>
      </w:r>
      <w:proofErr w:type="gramEnd"/>
      <w:r>
        <w:rPr>
          <w:rFonts w:ascii="宋体" w:eastAsia="宋体" w:hAnsi="宋体" w:cs="Times New Roman" w:hint="eastAsia"/>
          <w:color w:val="000000" w:themeColor="text1"/>
          <w:kern w:val="0"/>
          <w:szCs w:val="21"/>
        </w:rPr>
        <w:t>道:“的确很棒,但是我不需要。”</w:t>
      </w:r>
    </w:p>
    <w:p w14:paraId="383B987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第二天,小王又碰到该男子。</w:t>
      </w:r>
    </w:p>
    <w:p w14:paraId="615605A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男子主动说:“把昨天的剃须刀给我看看。”</w:t>
      </w:r>
    </w:p>
    <w:p w14:paraId="3C24608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男子试了一下说:“用起来可真舒服,但价格这么贵!”</w:t>
      </w:r>
    </w:p>
    <w:p w14:paraId="5A986BC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小王说:“昨天你认为它物美价廉,难道你忘了吗?”</w:t>
      </w:r>
    </w:p>
    <w:p w14:paraId="246C268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男子道:“当然没忘,可昨天我的旧剃须刀还没有坏呀!”</w:t>
      </w:r>
    </w:p>
    <w:p w14:paraId="640F1CC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思考:为什么说“贬货人”才是买货人?</w:t>
      </w:r>
    </w:p>
    <w:p w14:paraId="32D0C5CE" w14:textId="77777777" w:rsidR="00AC7F43" w:rsidRDefault="0070794A">
      <w:pPr>
        <w:adjustRightInd w:val="0"/>
        <w:snapToGrid w:val="0"/>
        <w:spacing w:line="300" w:lineRule="auto"/>
        <w:ind w:firstLineChars="200" w:firstLine="420"/>
        <w:rPr>
          <w:rFonts w:ascii="方正楷体_GBK" w:eastAsia="方正楷体_GBK" w:hAnsi="方正楷体_GBK"/>
          <w:color w:val="FF0000"/>
          <w:u w:val="single"/>
        </w:rPr>
      </w:pPr>
      <w:r>
        <w:rPr>
          <w:rFonts w:hint="eastAsia"/>
          <w:color w:val="FF0000"/>
          <w:u w:val="single"/>
        </w:rPr>
        <w:t>解析：因为有异议表明顾客对产品感兴趣</w:t>
      </w:r>
      <w:r>
        <w:rPr>
          <w:rFonts w:ascii="方正书宋_GBK" w:hAnsi="方正书宋_GBK"/>
          <w:color w:val="FF0000"/>
          <w:u w:val="single"/>
        </w:rPr>
        <w:t>,</w:t>
      </w:r>
      <w:r>
        <w:rPr>
          <w:rFonts w:hint="eastAsia"/>
          <w:color w:val="FF0000"/>
          <w:u w:val="single"/>
        </w:rPr>
        <w:t>有异议意味着有成交的希望。对销售而言</w:t>
      </w:r>
      <w:r>
        <w:rPr>
          <w:rFonts w:ascii="方正书宋_GBK" w:hAnsi="方正书宋_GBK"/>
          <w:color w:val="FF0000"/>
          <w:u w:val="single"/>
        </w:rPr>
        <w:t>,</w:t>
      </w:r>
      <w:r>
        <w:rPr>
          <w:rFonts w:hint="eastAsia"/>
          <w:color w:val="FF0000"/>
          <w:u w:val="single"/>
        </w:rPr>
        <w:t>可怕的不是异议而是没有异议</w:t>
      </w:r>
      <w:r>
        <w:rPr>
          <w:rFonts w:ascii="方正书宋_GBK" w:hAnsi="方正书宋_GBK"/>
          <w:color w:val="FF0000"/>
          <w:u w:val="single"/>
        </w:rPr>
        <w:t>,</w:t>
      </w:r>
      <w:r>
        <w:rPr>
          <w:rFonts w:hint="eastAsia"/>
          <w:color w:val="FF0000"/>
          <w:u w:val="single"/>
        </w:rPr>
        <w:t>不提任何意见的顾客通常是最令人头疼的顾客。</w:t>
      </w:r>
      <w:r>
        <w:rPr>
          <w:rFonts w:eastAsia="方正楷体_GBK" w:hint="eastAsia"/>
          <w:color w:val="FF0000"/>
          <w:u w:val="single"/>
        </w:rPr>
        <w:t>“贬货人”才是买货人</w:t>
      </w:r>
      <w:r>
        <w:rPr>
          <w:rFonts w:ascii="方正楷体_GBK" w:eastAsia="方正楷体_GBK" w:hAnsi="方正楷体_GBK" w:hint="eastAsia"/>
          <w:color w:val="FF0000"/>
          <w:u w:val="single"/>
        </w:rPr>
        <w:t>就是说的这个道理。</w:t>
      </w:r>
    </w:p>
    <w:p w14:paraId="0E4147CE" w14:textId="77777777" w:rsidR="00AC7F43" w:rsidRDefault="0070794A">
      <w:pPr>
        <w:pStyle w:val="a6"/>
        <w:adjustRightInd w:val="0"/>
        <w:snapToGrid w:val="0"/>
        <w:spacing w:line="300" w:lineRule="auto"/>
        <w:rPr>
          <w:rFonts w:eastAsia="方正黑体_GBK"/>
          <w:color w:val="FF0000"/>
          <w:sz w:val="24"/>
          <w:u w:val="single"/>
        </w:rPr>
      </w:pPr>
      <w:r>
        <w:rPr>
          <w:rFonts w:eastAsia="方正黑体_GBK" w:hint="eastAsia"/>
          <w:color w:val="FF0000"/>
          <w:sz w:val="24"/>
          <w:u w:val="single"/>
        </w:rPr>
        <w:t>同步案例</w:t>
      </w:r>
      <w:r>
        <w:rPr>
          <w:rFonts w:eastAsia="方正黑体_GBK" w:hint="eastAsia"/>
          <w:color w:val="FF0000"/>
          <w:sz w:val="24"/>
          <w:u w:val="single"/>
        </w:rPr>
        <w:t>5-3</w:t>
      </w:r>
    </w:p>
    <w:p w14:paraId="796C66C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人员与顾客洽谈时,若慌里慌张、语无伦次,洽谈将是非常糟糕的。因此,推销人员应在平时注意应对的方法,事先做出应答的预案。某企业专门组织专家收集顾客异议,将产品或服务名称、顾客的基本情况、异议要点及其回答要点编制成异议应答语参考,然后将编制的异议应答语印成小册子发给大家,以供推销人员随时翻阅,达到运用自如、脱口而出的效果。</w:t>
      </w:r>
    </w:p>
    <w:p w14:paraId="4EAEC77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思考:在处理顾客异议时,为什么要提前做好准备工作?</w:t>
      </w:r>
    </w:p>
    <w:p w14:paraId="2225FEE9" w14:textId="77777777" w:rsidR="00AC7F43" w:rsidRDefault="0070794A">
      <w:pPr>
        <w:adjustRightInd w:val="0"/>
        <w:snapToGrid w:val="0"/>
        <w:spacing w:line="300" w:lineRule="auto"/>
        <w:ind w:firstLineChars="200" w:firstLine="420"/>
        <w:rPr>
          <w:color w:val="FF0000"/>
          <w:u w:val="single"/>
        </w:rPr>
      </w:pPr>
      <w:r>
        <w:rPr>
          <w:rFonts w:hint="eastAsia"/>
          <w:color w:val="FF0000"/>
          <w:u w:val="single"/>
        </w:rPr>
        <w:lastRenderedPageBreak/>
        <w:t>解析：“不打无准备之仗”</w:t>
      </w:r>
      <w:r>
        <w:rPr>
          <w:rFonts w:ascii="方正书宋_GBK" w:hAnsi="方正书宋_GBK"/>
          <w:color w:val="FF0000"/>
          <w:u w:val="single"/>
        </w:rPr>
        <w:t>,</w:t>
      </w:r>
      <w:r>
        <w:rPr>
          <w:rFonts w:hint="eastAsia"/>
          <w:color w:val="FF0000"/>
          <w:u w:val="single"/>
        </w:rPr>
        <w:t>这是推销人员面对顾客拒绝时应遵循的一个基本原则。推销前</w:t>
      </w:r>
      <w:r>
        <w:rPr>
          <w:rFonts w:ascii="方正书宋_GBK" w:hAnsi="方正书宋_GBK"/>
          <w:color w:val="FF0000"/>
          <w:u w:val="single"/>
        </w:rPr>
        <w:t>,</w:t>
      </w:r>
      <w:r>
        <w:rPr>
          <w:rFonts w:hint="eastAsia"/>
          <w:color w:val="FF0000"/>
          <w:u w:val="single"/>
        </w:rPr>
        <w:t>推销人员要充分估计顾客可能提出的异议</w:t>
      </w:r>
      <w:r>
        <w:rPr>
          <w:rFonts w:ascii="方正书宋_GBK" w:hAnsi="方正书宋_GBK"/>
          <w:color w:val="FF0000"/>
          <w:u w:val="single"/>
        </w:rPr>
        <w:t>,</w:t>
      </w:r>
      <w:r>
        <w:rPr>
          <w:rFonts w:hint="eastAsia"/>
          <w:color w:val="FF0000"/>
          <w:u w:val="single"/>
        </w:rPr>
        <w:t>做到心中有数。这样</w:t>
      </w:r>
      <w:r>
        <w:rPr>
          <w:rFonts w:ascii="方正书宋_GBK" w:hAnsi="方正书宋_GBK"/>
          <w:color w:val="FF0000"/>
          <w:u w:val="single"/>
        </w:rPr>
        <w:t>,</w:t>
      </w:r>
      <w:r>
        <w:rPr>
          <w:rFonts w:hint="eastAsia"/>
          <w:color w:val="FF0000"/>
          <w:u w:val="single"/>
        </w:rPr>
        <w:t>即使遇到难题</w:t>
      </w:r>
      <w:r>
        <w:rPr>
          <w:rFonts w:ascii="方正书宋_GBK" w:hAnsi="方正书宋_GBK"/>
          <w:color w:val="FF0000"/>
          <w:u w:val="single"/>
        </w:rPr>
        <w:t>,</w:t>
      </w:r>
      <w:r>
        <w:rPr>
          <w:rFonts w:hint="eastAsia"/>
          <w:color w:val="FF0000"/>
          <w:u w:val="single"/>
        </w:rPr>
        <w:t>到时候也能从容应对。事前无准备</w:t>
      </w:r>
      <w:r>
        <w:rPr>
          <w:rFonts w:ascii="方正书宋_GBK" w:hAnsi="方正书宋_GBK"/>
          <w:color w:val="FF0000"/>
          <w:u w:val="single"/>
        </w:rPr>
        <w:t>,</w:t>
      </w:r>
      <w:r>
        <w:rPr>
          <w:rFonts w:hint="eastAsia"/>
          <w:color w:val="FF0000"/>
          <w:u w:val="single"/>
        </w:rPr>
        <w:t>就可能不知所措</w:t>
      </w:r>
      <w:r>
        <w:rPr>
          <w:rFonts w:ascii="方正书宋_GBK" w:hAnsi="方正书宋_GBK"/>
          <w:color w:val="FF0000"/>
          <w:u w:val="single"/>
        </w:rPr>
        <w:t>,</w:t>
      </w:r>
      <w:r>
        <w:rPr>
          <w:rFonts w:hint="eastAsia"/>
          <w:color w:val="FF0000"/>
          <w:u w:val="single"/>
        </w:rPr>
        <w:t>顾客得不到满意答复</w:t>
      </w:r>
      <w:r>
        <w:rPr>
          <w:rFonts w:ascii="方正书宋_GBK" w:hAnsi="方正书宋_GBK"/>
          <w:color w:val="FF0000"/>
          <w:u w:val="single"/>
        </w:rPr>
        <w:t>,</w:t>
      </w:r>
      <w:r>
        <w:rPr>
          <w:rFonts w:hint="eastAsia"/>
          <w:color w:val="FF0000"/>
          <w:u w:val="single"/>
        </w:rPr>
        <w:t>自然无法成交。可以说</w:t>
      </w:r>
      <w:r>
        <w:rPr>
          <w:rFonts w:ascii="方正书宋_GBK" w:hAnsi="方正书宋_GBK"/>
          <w:color w:val="FF0000"/>
          <w:u w:val="single"/>
        </w:rPr>
        <w:t>,</w:t>
      </w:r>
      <w:r>
        <w:rPr>
          <w:rFonts w:hint="eastAsia"/>
          <w:color w:val="FF0000"/>
          <w:u w:val="single"/>
        </w:rPr>
        <w:t>良好的准备工作有助于消除顾客异议的负面性。</w:t>
      </w:r>
    </w:p>
    <w:p w14:paraId="26B107B7" w14:textId="77777777" w:rsidR="00AC7F43" w:rsidRDefault="0070794A">
      <w:pPr>
        <w:pStyle w:val="a6"/>
        <w:adjustRightInd w:val="0"/>
        <w:snapToGrid w:val="0"/>
        <w:spacing w:line="300" w:lineRule="auto"/>
        <w:rPr>
          <w:rFonts w:eastAsia="方正黑体_GBK"/>
          <w:color w:val="FF0000"/>
          <w:u w:val="single"/>
        </w:rPr>
      </w:pPr>
      <w:r>
        <w:rPr>
          <w:rFonts w:eastAsia="方正黑体_GBK" w:hint="eastAsia"/>
          <w:color w:val="FF0000"/>
          <w:sz w:val="24"/>
          <w:u w:val="single"/>
        </w:rPr>
        <w:t>同步案例</w:t>
      </w:r>
      <w:r>
        <w:rPr>
          <w:rFonts w:ascii="NEU-HZ-S92" w:hAnsi="NEU-HZ-S92"/>
          <w:color w:val="FF0000"/>
          <w:sz w:val="24"/>
          <w:u w:val="single"/>
        </w:rPr>
        <w:t>5</w:t>
      </w:r>
      <w:r>
        <w:rPr>
          <w:rFonts w:eastAsia="方正黑体_GBK" w:hint="eastAsia"/>
          <w:color w:val="FF0000"/>
          <w:sz w:val="24"/>
          <w:u w:val="single"/>
        </w:rPr>
        <w:t>-</w:t>
      </w:r>
      <w:r>
        <w:rPr>
          <w:rFonts w:ascii="NEU-HZ-S92" w:eastAsia="方正黑体_GBK" w:hAnsi="NEU-HZ-S92" w:hint="eastAsia"/>
          <w:color w:val="FF0000"/>
          <w:sz w:val="24"/>
          <w:u w:val="single"/>
        </w:rPr>
        <w:t>4</w:t>
      </w:r>
    </w:p>
    <w:p w14:paraId="7081AD8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顾客:“这包食品怎么过期了?” </w:t>
      </w:r>
    </w:p>
    <w:p w14:paraId="39EA064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推销人员: “不好意思， 您看到的这个日期是生产日期， 这批产品是上个星期才出厂的， 这里才是保质期。 ” </w:t>
      </w:r>
    </w:p>
    <w:p w14:paraId="61FFB88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思考：顾客提出的异议是什么?推销员采用了哪种处理异议的方法?采用这种方法时应注意哪些问题?</w:t>
      </w:r>
    </w:p>
    <w:p w14:paraId="2A56A148" w14:textId="77777777" w:rsidR="00AC7F43" w:rsidRDefault="0070794A">
      <w:pPr>
        <w:adjustRightInd w:val="0"/>
        <w:snapToGrid w:val="0"/>
        <w:spacing w:line="300" w:lineRule="auto"/>
        <w:ind w:firstLineChars="200" w:firstLine="420"/>
        <w:rPr>
          <w:color w:val="FF0000"/>
          <w:u w:val="single"/>
        </w:rPr>
      </w:pPr>
      <w:r>
        <w:rPr>
          <w:rFonts w:hint="eastAsia"/>
          <w:color w:val="FF0000"/>
          <w:u w:val="single"/>
        </w:rPr>
        <w:t xml:space="preserve"> </w:t>
      </w:r>
      <w:r>
        <w:rPr>
          <w:rFonts w:hint="eastAsia"/>
          <w:color w:val="FF0000"/>
          <w:u w:val="single"/>
        </w:rPr>
        <w:t>解析：</w:t>
      </w:r>
      <w:r>
        <w:rPr>
          <w:rFonts w:hint="eastAsia"/>
          <w:color w:val="FF0000"/>
          <w:u w:val="single"/>
        </w:rPr>
        <w:t xml:space="preserve"> (1)</w:t>
      </w:r>
      <w:r>
        <w:rPr>
          <w:rFonts w:hint="eastAsia"/>
          <w:color w:val="FF0000"/>
          <w:u w:val="single"/>
        </w:rPr>
        <w:t>客户提出的是商品异议。（</w:t>
      </w:r>
      <w:r>
        <w:rPr>
          <w:rFonts w:hint="eastAsia"/>
          <w:color w:val="FF0000"/>
          <w:u w:val="single"/>
        </w:rPr>
        <w:t>2</w:t>
      </w:r>
      <w:r>
        <w:rPr>
          <w:rFonts w:hint="eastAsia"/>
          <w:color w:val="FF0000"/>
          <w:u w:val="single"/>
        </w:rPr>
        <w:t>）推销人员采用的是反驳处理法。</w:t>
      </w:r>
      <w:r>
        <w:rPr>
          <w:rFonts w:hint="eastAsia"/>
          <w:color w:val="FF0000"/>
          <w:u w:val="single"/>
        </w:rPr>
        <w:t xml:space="preserve"> </w:t>
      </w:r>
      <w:r>
        <w:rPr>
          <w:rFonts w:hint="eastAsia"/>
          <w:color w:val="FF0000"/>
          <w:u w:val="single"/>
        </w:rPr>
        <w:t>运用条件</w:t>
      </w:r>
      <w:r>
        <w:rPr>
          <w:rFonts w:hint="eastAsia"/>
          <w:color w:val="FF0000"/>
          <w:u w:val="single"/>
        </w:rPr>
        <w:t>:</w:t>
      </w:r>
      <w:r>
        <w:rPr>
          <w:rFonts w:hint="eastAsia"/>
          <w:color w:val="FF0000"/>
          <w:u w:val="single"/>
        </w:rPr>
        <w:t>①顾客对公司</w:t>
      </w:r>
      <w:r>
        <w:rPr>
          <w:rFonts w:hint="eastAsia"/>
          <w:color w:val="FF0000"/>
          <w:u w:val="single"/>
        </w:rPr>
        <w:t>(</w:t>
      </w:r>
      <w:r>
        <w:rPr>
          <w:rFonts w:hint="eastAsia"/>
          <w:color w:val="FF0000"/>
          <w:u w:val="single"/>
        </w:rPr>
        <w:t>企业</w:t>
      </w:r>
      <w:r>
        <w:rPr>
          <w:rFonts w:hint="eastAsia"/>
          <w:color w:val="FF0000"/>
          <w:u w:val="single"/>
        </w:rPr>
        <w:t>)</w:t>
      </w:r>
      <w:r>
        <w:rPr>
          <w:rFonts w:hint="eastAsia"/>
          <w:color w:val="FF0000"/>
          <w:u w:val="single"/>
        </w:rPr>
        <w:t>的服务、诚信有所怀疑时</w:t>
      </w:r>
      <w:r>
        <w:rPr>
          <w:rFonts w:hint="eastAsia"/>
          <w:color w:val="FF0000"/>
          <w:u w:val="single"/>
        </w:rPr>
        <w:t>;</w:t>
      </w:r>
      <w:r>
        <w:rPr>
          <w:rFonts w:hint="eastAsia"/>
          <w:color w:val="FF0000"/>
          <w:u w:val="single"/>
        </w:rPr>
        <w:t>②顾客引用的资料不正确时。</w:t>
      </w:r>
      <w:r>
        <w:rPr>
          <w:rFonts w:hint="eastAsia"/>
          <w:color w:val="FF0000"/>
          <w:u w:val="single"/>
        </w:rPr>
        <w:t xml:space="preserve"> </w:t>
      </w:r>
      <w:r>
        <w:rPr>
          <w:rFonts w:hint="eastAsia"/>
          <w:color w:val="FF0000"/>
          <w:u w:val="single"/>
        </w:rPr>
        <w:t>运用反驳法应注意的问题</w:t>
      </w:r>
      <w:r>
        <w:rPr>
          <w:rFonts w:hint="eastAsia"/>
          <w:color w:val="FF0000"/>
          <w:u w:val="single"/>
        </w:rPr>
        <w:t>:</w:t>
      </w:r>
      <w:r>
        <w:rPr>
          <w:rFonts w:hint="eastAsia"/>
          <w:color w:val="FF0000"/>
          <w:u w:val="single"/>
        </w:rPr>
        <w:t>①必须摆事实、讲道理，做到以理服人</w:t>
      </w:r>
      <w:r>
        <w:rPr>
          <w:rFonts w:hint="eastAsia"/>
          <w:color w:val="FF0000"/>
          <w:u w:val="single"/>
        </w:rPr>
        <w:t xml:space="preserve"> :</w:t>
      </w:r>
      <w:r>
        <w:rPr>
          <w:rFonts w:hint="eastAsia"/>
          <w:color w:val="FF0000"/>
          <w:u w:val="single"/>
        </w:rPr>
        <w:t>②态度诚恳、对事</w:t>
      </w:r>
      <w:r>
        <w:rPr>
          <w:rFonts w:hint="eastAsia"/>
          <w:color w:val="FF0000"/>
          <w:u w:val="single"/>
        </w:rPr>
        <w:t xml:space="preserve"> </w:t>
      </w:r>
      <w:r>
        <w:rPr>
          <w:rFonts w:hint="eastAsia"/>
          <w:color w:val="FF0000"/>
          <w:u w:val="single"/>
        </w:rPr>
        <w:t>不对人</w:t>
      </w:r>
      <w:r>
        <w:rPr>
          <w:rFonts w:hint="eastAsia"/>
          <w:color w:val="FF0000"/>
          <w:u w:val="single"/>
        </w:rPr>
        <w:t>:</w:t>
      </w:r>
      <w:r>
        <w:rPr>
          <w:rFonts w:hint="eastAsia"/>
          <w:color w:val="FF0000"/>
          <w:u w:val="single"/>
        </w:rPr>
        <w:t>③语气委婉、用词恰当。</w:t>
      </w:r>
    </w:p>
    <w:p w14:paraId="58760E43" w14:textId="77777777" w:rsidR="00AC7F43" w:rsidRDefault="0070794A">
      <w:pPr>
        <w:pStyle w:val="a6"/>
        <w:adjustRightInd w:val="0"/>
        <w:snapToGrid w:val="0"/>
        <w:spacing w:line="300" w:lineRule="auto"/>
        <w:rPr>
          <w:rFonts w:eastAsia="方正黑体_GBK"/>
          <w:color w:val="FF0000"/>
          <w:sz w:val="24"/>
          <w:u w:val="single"/>
        </w:rPr>
      </w:pPr>
      <w:r>
        <w:rPr>
          <w:rFonts w:eastAsia="方正黑体_GBK" w:hint="eastAsia"/>
          <w:color w:val="FF0000"/>
          <w:sz w:val="24"/>
          <w:u w:val="single"/>
        </w:rPr>
        <w:t>同步案例</w:t>
      </w:r>
      <w:r>
        <w:rPr>
          <w:rFonts w:eastAsia="方正黑体_GBK" w:hint="eastAsia"/>
          <w:color w:val="FF0000"/>
          <w:sz w:val="24"/>
          <w:u w:val="single"/>
        </w:rPr>
        <w:t>5-5</w:t>
      </w:r>
    </w:p>
    <w:p w14:paraId="440E08A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一位推销人员正在向客户推销一种箱包:</w:t>
      </w:r>
    </w:p>
    <w:p w14:paraId="696E4F6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推销人员:“这是今年的新款。 ” </w:t>
      </w:r>
    </w:p>
    <w:p w14:paraId="47E9C5E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顾客:“不会 吧，你们的产品比其他品牌要贵那么多?” </w:t>
      </w:r>
    </w:p>
    <w:p w14:paraId="6E5985A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推销人员: “确实， 我们的产品价格比较高，只是我们的原材料、 生产线都是一流的，为了保证产品质量，维护消费者权益，我们还·。。” </w:t>
      </w:r>
    </w:p>
    <w:p w14:paraId="7B686E7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思考:(1)客户提出的异议是什么? （2)推销人员用质量做挡箭牌采用了什么处理异议的方法 ?这种方法在使用时运用的条件和应注意的问题是什么? </w:t>
      </w:r>
    </w:p>
    <w:p w14:paraId="7062CA88" w14:textId="77777777" w:rsidR="00AC7F43" w:rsidRDefault="0070794A">
      <w:pPr>
        <w:adjustRightInd w:val="0"/>
        <w:snapToGrid w:val="0"/>
        <w:spacing w:line="300" w:lineRule="auto"/>
        <w:ind w:firstLineChars="200" w:firstLine="420"/>
        <w:rPr>
          <w:color w:val="FF0000"/>
          <w:u w:val="single"/>
        </w:rPr>
      </w:pPr>
      <w:r>
        <w:rPr>
          <w:rFonts w:hint="eastAsia"/>
          <w:color w:val="FF0000"/>
          <w:u w:val="single"/>
        </w:rPr>
        <w:t>解析：（</w:t>
      </w:r>
      <w:r>
        <w:rPr>
          <w:rFonts w:hint="eastAsia"/>
          <w:color w:val="FF0000"/>
          <w:u w:val="single"/>
        </w:rPr>
        <w:t>1)</w:t>
      </w:r>
      <w:r>
        <w:rPr>
          <w:rFonts w:hint="eastAsia"/>
          <w:color w:val="FF0000"/>
          <w:u w:val="single"/>
        </w:rPr>
        <w:t>客户提出的是价格异议。</w:t>
      </w:r>
      <w:r>
        <w:rPr>
          <w:rFonts w:hint="eastAsia"/>
          <w:color w:val="FF0000"/>
          <w:u w:val="single"/>
        </w:rPr>
        <w:t xml:space="preserve"> (2)</w:t>
      </w:r>
      <w:r>
        <w:rPr>
          <w:rFonts w:hint="eastAsia"/>
          <w:color w:val="FF0000"/>
          <w:u w:val="single"/>
        </w:rPr>
        <w:t>推销人员采用的是间接处理法。</w:t>
      </w:r>
      <w:r>
        <w:rPr>
          <w:rFonts w:hint="eastAsia"/>
          <w:color w:val="FF0000"/>
          <w:u w:val="single"/>
        </w:rPr>
        <w:t xml:space="preserve"> </w:t>
      </w:r>
      <w:r>
        <w:rPr>
          <w:rFonts w:hint="eastAsia"/>
          <w:color w:val="FF0000"/>
          <w:u w:val="single"/>
        </w:rPr>
        <w:t>运用的条件</w:t>
      </w:r>
      <w:r>
        <w:rPr>
          <w:rFonts w:hint="eastAsia"/>
          <w:color w:val="FF0000"/>
          <w:u w:val="single"/>
        </w:rPr>
        <w:t>:</w:t>
      </w:r>
      <w:r>
        <w:rPr>
          <w:rFonts w:hint="eastAsia"/>
          <w:color w:val="FF0000"/>
          <w:u w:val="single"/>
        </w:rPr>
        <w:t>主要适用于处理顾客提出的无效异议。</w:t>
      </w:r>
      <w:r>
        <w:rPr>
          <w:rFonts w:hint="eastAsia"/>
          <w:color w:val="FF0000"/>
          <w:u w:val="single"/>
        </w:rPr>
        <w:t xml:space="preserve"> </w:t>
      </w:r>
      <w:r>
        <w:rPr>
          <w:rFonts w:hint="eastAsia"/>
          <w:color w:val="FF0000"/>
          <w:u w:val="single"/>
        </w:rPr>
        <w:t>运用时应注意的问题</w:t>
      </w:r>
      <w:r>
        <w:rPr>
          <w:rFonts w:hint="eastAsia"/>
          <w:color w:val="FF0000"/>
          <w:u w:val="single"/>
        </w:rPr>
        <w:t>:</w:t>
      </w:r>
      <w:r>
        <w:rPr>
          <w:rFonts w:hint="eastAsia"/>
          <w:color w:val="FF0000"/>
          <w:u w:val="single"/>
        </w:rPr>
        <w:t>转折要自然，理由要充分，尽量避免“但是”一词，以免</w:t>
      </w:r>
      <w:r>
        <w:rPr>
          <w:rFonts w:hint="eastAsia"/>
          <w:color w:val="FF0000"/>
          <w:u w:val="single"/>
        </w:rPr>
        <w:t xml:space="preserve"> </w:t>
      </w:r>
      <w:r>
        <w:rPr>
          <w:rFonts w:hint="eastAsia"/>
          <w:color w:val="FF0000"/>
          <w:u w:val="single"/>
        </w:rPr>
        <w:t>引起反作用。</w:t>
      </w:r>
    </w:p>
    <w:p w14:paraId="1900B4A0" w14:textId="77777777" w:rsidR="00AC7F43" w:rsidRDefault="0070794A">
      <w:pPr>
        <w:pStyle w:val="a6"/>
        <w:adjustRightInd w:val="0"/>
        <w:snapToGrid w:val="0"/>
        <w:spacing w:line="300" w:lineRule="auto"/>
        <w:rPr>
          <w:rFonts w:eastAsia="方正黑体_GBK"/>
          <w:color w:val="FF0000"/>
          <w:sz w:val="24"/>
          <w:u w:val="single"/>
        </w:rPr>
      </w:pPr>
      <w:r>
        <w:rPr>
          <w:rFonts w:eastAsia="方正黑体_GBK" w:hint="eastAsia"/>
          <w:color w:val="FF0000"/>
          <w:sz w:val="24"/>
          <w:u w:val="single"/>
        </w:rPr>
        <w:t>同步案例</w:t>
      </w:r>
      <w:r>
        <w:rPr>
          <w:rFonts w:eastAsia="方正黑体_GBK" w:hint="eastAsia"/>
          <w:color w:val="FF0000"/>
          <w:sz w:val="24"/>
          <w:u w:val="single"/>
        </w:rPr>
        <w:t>5-6</w:t>
      </w:r>
    </w:p>
    <w:p w14:paraId="4B1E234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顾客:你们的冰箱价格太高了,××品牌的才多少钱。</w:t>
      </w:r>
    </w:p>
    <w:p w14:paraId="5E3C7418" w14:textId="77777777" w:rsidR="00AC7F43" w:rsidRDefault="0070794A">
      <w:pPr>
        <w:widowControl/>
        <w:spacing w:line="300" w:lineRule="auto"/>
        <w:ind w:firstLineChars="200" w:firstLine="422"/>
        <w:jc w:val="left"/>
        <w:rPr>
          <w:rFonts w:ascii="宋体" w:eastAsia="宋体" w:hAnsi="宋体" w:cs="Times New Roman"/>
          <w:b/>
          <w:bCs/>
          <w:color w:val="000000" w:themeColor="text1"/>
          <w:kern w:val="0"/>
          <w:szCs w:val="21"/>
        </w:rPr>
      </w:pPr>
      <w:r>
        <w:rPr>
          <w:rFonts w:ascii="宋体" w:eastAsia="宋体" w:hAnsi="宋体" w:cs="Times New Roman" w:hint="eastAsia"/>
          <w:b/>
          <w:bCs/>
          <w:color w:val="000000" w:themeColor="text1"/>
          <w:kern w:val="0"/>
          <w:szCs w:val="21"/>
        </w:rPr>
        <w:t>推销员:与市场同类产品比较,我们的冰箱价格的确高了一点,但是一分价钱一分货,我们的冰箱有液晶显示、人工智能控温,而且有外取冷和速冻功能,这些都是其他冰箱所不具备的……</w:t>
      </w:r>
    </w:p>
    <w:p w14:paraId="503EAEF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顾客:但你们的冰箱看起来太大了,有点夸张。</w:t>
      </w:r>
    </w:p>
    <w:p w14:paraId="0FCBD37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推销员:大是大了那么一点,但它功能</w:t>
      </w:r>
      <w:proofErr w:type="gramStart"/>
      <w:r>
        <w:rPr>
          <w:rFonts w:ascii="宋体" w:eastAsia="宋体" w:hAnsi="宋体" w:cs="Times New Roman" w:hint="eastAsia"/>
          <w:color w:val="000000" w:themeColor="text1"/>
          <w:kern w:val="0"/>
          <w:szCs w:val="21"/>
        </w:rPr>
        <w:t>齐全啊</w:t>
      </w:r>
      <w:proofErr w:type="gramEnd"/>
      <w:r>
        <w:rPr>
          <w:rFonts w:ascii="宋体" w:eastAsia="宋体" w:hAnsi="宋体" w:cs="Times New Roman" w:hint="eastAsia"/>
          <w:color w:val="000000" w:themeColor="text1"/>
          <w:kern w:val="0"/>
          <w:szCs w:val="21"/>
        </w:rPr>
        <w:t>,不但有四种温区,还内设了自动制冰、碎冰和冷水系统,这样,你想要冰块、刨冰、冷饮都没有问题,多方便啊!</w:t>
      </w:r>
    </w:p>
    <w:p w14:paraId="197C2E8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思考:顾客提出的是什么异议?推销员采用了哪种处理异议的方法?</w:t>
      </w:r>
    </w:p>
    <w:p w14:paraId="4C11067F" w14:textId="77777777" w:rsidR="00AC7F43" w:rsidRDefault="0070794A">
      <w:pPr>
        <w:adjustRightInd w:val="0"/>
        <w:snapToGrid w:val="0"/>
        <w:spacing w:line="300" w:lineRule="auto"/>
        <w:ind w:firstLineChars="200" w:firstLine="420"/>
        <w:rPr>
          <w:color w:val="FF0000"/>
          <w:u w:val="single"/>
        </w:rPr>
      </w:pPr>
      <w:r>
        <w:rPr>
          <w:rFonts w:ascii="方正楷体_GBK" w:hAnsi="方正楷体_GBK" w:hint="eastAsia"/>
          <w:color w:val="FF0000"/>
          <w:u w:val="single"/>
        </w:rPr>
        <w:t>解析：顾客提出的是价格异议、产品异议，推销员采用了补偿处理法。即</w:t>
      </w:r>
      <w:r>
        <w:rPr>
          <w:rFonts w:hint="eastAsia"/>
          <w:color w:val="FF0000"/>
          <w:u w:val="single"/>
        </w:rPr>
        <w:t>利用顾客异议以外的产品或服务的优点来抵消顾客异议的处理方法。先承认自己的产品与同类高声同类产品比较，价格是高了点，</w:t>
      </w:r>
      <w:r>
        <w:rPr>
          <w:rFonts w:eastAsia="方正楷体_GBK" w:hint="eastAsia"/>
          <w:color w:val="FF0000"/>
          <w:u w:val="single"/>
        </w:rPr>
        <w:t>但是一分价钱一分货</w:t>
      </w:r>
      <w:r>
        <w:rPr>
          <w:rFonts w:ascii="方正楷体_GBK" w:hAnsi="方正楷体_GBK"/>
          <w:color w:val="FF0000"/>
          <w:u w:val="single"/>
        </w:rPr>
        <w:t>,</w:t>
      </w:r>
      <w:r>
        <w:rPr>
          <w:rFonts w:eastAsia="方正楷体_GBK" w:hint="eastAsia"/>
          <w:color w:val="FF0000"/>
          <w:u w:val="single"/>
        </w:rPr>
        <w:t>我们的冰箱有液晶显示、人工智能控温</w:t>
      </w:r>
      <w:r>
        <w:rPr>
          <w:rFonts w:ascii="方正楷体_GBK" w:hAnsi="方正楷体_GBK"/>
          <w:color w:val="FF0000"/>
          <w:u w:val="single"/>
        </w:rPr>
        <w:t>,</w:t>
      </w:r>
      <w:r>
        <w:rPr>
          <w:rFonts w:eastAsia="方正楷体_GBK" w:hint="eastAsia"/>
          <w:color w:val="FF0000"/>
          <w:u w:val="single"/>
        </w:rPr>
        <w:t>而且有外取冷和速冻功能</w:t>
      </w:r>
      <w:r>
        <w:rPr>
          <w:rFonts w:ascii="方正楷体_GBK" w:hAnsi="方正楷体_GBK"/>
          <w:color w:val="FF0000"/>
          <w:u w:val="single"/>
        </w:rPr>
        <w:t>,</w:t>
      </w:r>
      <w:r>
        <w:rPr>
          <w:rFonts w:eastAsia="方正楷体_GBK" w:hint="eastAsia"/>
          <w:color w:val="FF0000"/>
          <w:u w:val="single"/>
        </w:rPr>
        <w:t>这些都是其他冰箱所不具备的。冰箱大是大了那么一点</w:t>
      </w:r>
      <w:r>
        <w:rPr>
          <w:rFonts w:ascii="方正楷体_GBK" w:hAnsi="方正楷体_GBK"/>
          <w:color w:val="FF0000"/>
          <w:u w:val="single"/>
        </w:rPr>
        <w:t>,</w:t>
      </w:r>
      <w:r>
        <w:rPr>
          <w:rFonts w:eastAsia="方正楷体_GBK" w:hint="eastAsia"/>
          <w:color w:val="FF0000"/>
          <w:u w:val="single"/>
        </w:rPr>
        <w:t>但它功能</w:t>
      </w:r>
      <w:proofErr w:type="gramStart"/>
      <w:r>
        <w:rPr>
          <w:rFonts w:eastAsia="方正楷体_GBK" w:hint="eastAsia"/>
          <w:color w:val="FF0000"/>
          <w:u w:val="single"/>
        </w:rPr>
        <w:t>齐全啊</w:t>
      </w:r>
      <w:proofErr w:type="gramEnd"/>
      <w:r>
        <w:rPr>
          <w:rFonts w:ascii="方正楷体_GBK" w:hAnsi="方正楷体_GBK"/>
          <w:color w:val="FF0000"/>
          <w:u w:val="single"/>
        </w:rPr>
        <w:t>,</w:t>
      </w:r>
      <w:r>
        <w:rPr>
          <w:rFonts w:eastAsia="方正楷体_GBK" w:hint="eastAsia"/>
          <w:color w:val="FF0000"/>
          <w:u w:val="single"/>
        </w:rPr>
        <w:t>不但有四种温区</w:t>
      </w:r>
      <w:r>
        <w:rPr>
          <w:rFonts w:ascii="方正楷体_GBK" w:hAnsi="方正楷体_GBK"/>
          <w:color w:val="FF0000"/>
          <w:u w:val="single"/>
        </w:rPr>
        <w:t>,</w:t>
      </w:r>
      <w:r>
        <w:rPr>
          <w:rFonts w:eastAsia="方正楷体_GBK" w:hint="eastAsia"/>
          <w:color w:val="FF0000"/>
          <w:u w:val="single"/>
        </w:rPr>
        <w:t>还内设了自动制冰、碎冰和冷水系统</w:t>
      </w:r>
      <w:r>
        <w:rPr>
          <w:rFonts w:ascii="方正楷体_GBK" w:hAnsi="方正楷体_GBK"/>
          <w:color w:val="FF0000"/>
          <w:u w:val="single"/>
        </w:rPr>
        <w:t>,</w:t>
      </w:r>
      <w:r>
        <w:rPr>
          <w:rFonts w:eastAsia="方正楷体_GBK" w:hint="eastAsia"/>
          <w:color w:val="FF0000"/>
          <w:u w:val="single"/>
        </w:rPr>
        <w:t>这样</w:t>
      </w:r>
      <w:r>
        <w:rPr>
          <w:rFonts w:ascii="方正楷体_GBK" w:hAnsi="方正楷体_GBK"/>
          <w:color w:val="FF0000"/>
          <w:u w:val="single"/>
        </w:rPr>
        <w:t>,</w:t>
      </w:r>
      <w:r>
        <w:rPr>
          <w:rFonts w:eastAsia="方正楷体_GBK" w:hint="eastAsia"/>
          <w:color w:val="FF0000"/>
          <w:u w:val="single"/>
        </w:rPr>
        <w:t>你想要冰块、刨冰、冷饮都没有问题</w:t>
      </w:r>
      <w:r>
        <w:rPr>
          <w:rFonts w:ascii="方正楷体_GBK" w:hAnsi="方正楷体_GBK"/>
          <w:color w:val="FF0000"/>
          <w:u w:val="single"/>
        </w:rPr>
        <w:t>,</w:t>
      </w:r>
      <w:r>
        <w:rPr>
          <w:rFonts w:eastAsia="方正楷体_GBK" w:hint="eastAsia"/>
          <w:color w:val="FF0000"/>
          <w:u w:val="single"/>
        </w:rPr>
        <w:t>多方便啊</w:t>
      </w:r>
      <w:r>
        <w:rPr>
          <w:rFonts w:ascii="方正楷体_GBK" w:hAnsi="方正楷体_GBK"/>
          <w:color w:val="FF0000"/>
          <w:u w:val="single"/>
        </w:rPr>
        <w:t>!</w:t>
      </w:r>
      <w:r>
        <w:rPr>
          <w:rFonts w:ascii="方正楷体_GBK" w:hAnsi="方正楷体_GBK" w:hint="eastAsia"/>
          <w:color w:val="FF0000"/>
          <w:u w:val="single"/>
        </w:rPr>
        <w:t>这种方法最重要的是让顾客产生产品优点对自己更重要的感觉，相比这之下，缺点倒可忽略或容忍。</w:t>
      </w:r>
    </w:p>
    <w:p w14:paraId="443304BD" w14:textId="77777777" w:rsidR="00AC7F43" w:rsidRDefault="0070794A">
      <w:pPr>
        <w:pStyle w:val="a6"/>
        <w:adjustRightInd w:val="0"/>
        <w:snapToGrid w:val="0"/>
        <w:spacing w:line="300" w:lineRule="auto"/>
        <w:rPr>
          <w:rFonts w:eastAsia="方正黑体_GBK"/>
          <w:color w:val="FF0000"/>
          <w:sz w:val="24"/>
          <w:u w:val="single"/>
        </w:rPr>
      </w:pPr>
      <w:r>
        <w:rPr>
          <w:rFonts w:eastAsia="方正黑体_GBK" w:hint="eastAsia"/>
          <w:color w:val="FF0000"/>
          <w:sz w:val="24"/>
          <w:u w:val="single"/>
        </w:rPr>
        <w:lastRenderedPageBreak/>
        <w:t>同步案例</w:t>
      </w:r>
      <w:r>
        <w:rPr>
          <w:rFonts w:eastAsia="方正黑体_GBK" w:hint="eastAsia"/>
          <w:color w:val="FF0000"/>
          <w:sz w:val="24"/>
          <w:u w:val="single"/>
        </w:rPr>
        <w:t>5-7</w:t>
      </w:r>
    </w:p>
    <w:p w14:paraId="74498EE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顾客:你的产品是不错,不过,现在我还不想买。</w:t>
      </w:r>
    </w:p>
    <w:p w14:paraId="44FB9E9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推销人员:经理先生,既然产品很好,您为什么现在不买呢?</w:t>
      </w:r>
    </w:p>
    <w:p w14:paraId="03FEDD2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顾客:产品虽然不错,可它不值5万元一件啊!</w:t>
      </w:r>
    </w:p>
    <w:p w14:paraId="63769E5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推销人员:那您说说这样的产品</w:t>
      </w:r>
      <w:proofErr w:type="gramStart"/>
      <w:r>
        <w:rPr>
          <w:rFonts w:ascii="宋体" w:eastAsia="宋体" w:hAnsi="宋体" w:cs="Times New Roman" w:hint="eastAsia"/>
          <w:color w:val="000000" w:themeColor="text1"/>
          <w:kern w:val="0"/>
          <w:szCs w:val="21"/>
        </w:rPr>
        <w:t>应该卖</w:t>
      </w:r>
      <w:proofErr w:type="gramEnd"/>
      <w:r>
        <w:rPr>
          <w:rFonts w:ascii="宋体" w:eastAsia="宋体" w:hAnsi="宋体" w:cs="Times New Roman" w:hint="eastAsia"/>
          <w:color w:val="000000" w:themeColor="text1"/>
          <w:kern w:val="0"/>
          <w:szCs w:val="21"/>
        </w:rPr>
        <w:t>什么价格?</w:t>
      </w:r>
    </w:p>
    <w:p w14:paraId="58A48D6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顾客:反正太贵了,我们买不起。</w:t>
      </w:r>
    </w:p>
    <w:p w14:paraId="3BD070B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推销人员:经理先生,看您说的!如果连您都买不起,还有什么人买得起?您给个价。</w:t>
      </w:r>
    </w:p>
    <w:p w14:paraId="468027D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思考:顾客提出的异议是什么?推销人员采用了哪种处理异议的方法?</w:t>
      </w:r>
    </w:p>
    <w:p w14:paraId="3D845DE2" w14:textId="77777777" w:rsidR="00AC7F43" w:rsidRDefault="0070794A">
      <w:pPr>
        <w:adjustRightInd w:val="0"/>
        <w:snapToGrid w:val="0"/>
        <w:spacing w:line="300" w:lineRule="auto"/>
        <w:rPr>
          <w:rFonts w:eastAsia="方正楷体_GBK"/>
          <w:color w:val="FF0000"/>
          <w:u w:val="single"/>
        </w:rPr>
      </w:pPr>
      <w:r>
        <w:rPr>
          <w:rFonts w:hint="eastAsia"/>
          <w:color w:val="FF0000"/>
          <w:u w:val="single"/>
        </w:rPr>
        <w:t>解析：</w:t>
      </w:r>
      <w:r>
        <w:rPr>
          <w:rFonts w:eastAsia="方正楷体_GBK" w:hint="eastAsia"/>
          <w:color w:val="FF0000"/>
          <w:u w:val="single"/>
        </w:rPr>
        <w:t>顾客提出的价格异议，采用是太极处理法。</w:t>
      </w:r>
    </w:p>
    <w:p w14:paraId="1A12829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一、单项选择题</w:t>
      </w:r>
    </w:p>
    <w:p w14:paraId="5328AC60"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1.客户说："这种冰箱还可以，但坏了没有地方修。"这种异议是（B    ）。 </w:t>
      </w:r>
    </w:p>
    <w:p w14:paraId="5A69D0B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A.价格异议         B. 服务异议     </w:t>
      </w:r>
    </w:p>
    <w:p w14:paraId="2877ECC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C.质量异议        D.货源异议 </w:t>
      </w:r>
    </w:p>
    <w:p w14:paraId="1BC30C92"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2.客户说："我从来不用化妆品、" 这种异议属于（  B  ）。 </w:t>
      </w:r>
    </w:p>
    <w:p w14:paraId="24C6101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A.对商品实体的异议      B.需求方面的异议    </w:t>
      </w:r>
    </w:p>
    <w:p w14:paraId="5D62F32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C.利益方面的异议        D.货源方面的异议 </w:t>
      </w:r>
    </w:p>
    <w:p w14:paraId="3817FC7C"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3.客户说："这种盘子太轻了!"推销员说:"这种盘子的优点就是轻便,这正是根据女性的特点设计的,用起来很方便。" 这种异议处理方法称为（  A ）。 </w:t>
      </w:r>
    </w:p>
    <w:p w14:paraId="0B3DF38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A.转化处理法      B.反驳处理法  </w:t>
      </w:r>
    </w:p>
    <w:p w14:paraId="62B4F4C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C.补偿处理法      D.询问法 </w:t>
      </w:r>
    </w:p>
    <w:p w14:paraId="532096D2"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4.顾客异议是成交的障碍，但它也表达了这样一种信号，即顾客对推销品(   C   )。 </w:t>
      </w:r>
    </w:p>
    <w:p w14:paraId="2446C62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A.愿意购买      B.不满意   </w:t>
      </w:r>
    </w:p>
    <w:p w14:paraId="4A2D04D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C.产生兴趣      D.没有兴趣 </w:t>
      </w:r>
    </w:p>
    <w:p w14:paraId="3C205054"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5.顾客提出，"你们的产品又涨价了，我们买不起。"推销员回答，"您说得对，这些东西的价格又涨了。不过现在它所用的原材料价格还在继续上涨，所以商品的价格还</w:t>
      </w:r>
      <w:proofErr w:type="gramStart"/>
      <w:r>
        <w:rPr>
          <w:rFonts w:ascii="宋体" w:eastAsia="宋体" w:hAnsi="宋体" w:cs="Times New Roman" w:hint="eastAsia"/>
          <w:color w:val="000000" w:themeColor="text1"/>
          <w:kern w:val="0"/>
          <w:szCs w:val="21"/>
        </w:rPr>
        <w:t>会涨地更高</w:t>
      </w:r>
      <w:proofErr w:type="gramEnd"/>
      <w:r>
        <w:rPr>
          <w:rFonts w:ascii="宋体" w:eastAsia="宋体" w:hAnsi="宋体" w:cs="Times New Roman" w:hint="eastAsia"/>
          <w:color w:val="000000" w:themeColor="text1"/>
          <w:kern w:val="0"/>
          <w:szCs w:val="21"/>
        </w:rPr>
        <w:t xml:space="preserve">。现在不买，过一段时间更买不起了。"这种处理顾客异议的方法为（   C  ）。 </w:t>
      </w:r>
    </w:p>
    <w:p w14:paraId="3EB6694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A.直接否定法        B.间接否定法     </w:t>
      </w:r>
    </w:p>
    <w:p w14:paraId="76F19C8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C.转化法            D.补偿法    </w:t>
      </w:r>
    </w:p>
    <w:p w14:paraId="2E101D00" w14:textId="77777777" w:rsidR="00AC7F43" w:rsidRDefault="0070794A">
      <w:pPr>
        <w:widowControl/>
        <w:spacing w:line="300" w:lineRule="auto"/>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 xml:space="preserve">1.B </w:t>
      </w:r>
      <w:proofErr w:type="gramStart"/>
      <w:r>
        <w:rPr>
          <w:rFonts w:ascii="宋体" w:eastAsia="宋体" w:hAnsi="宋体" w:cs="Times New Roman" w:hint="eastAsia"/>
          <w:color w:val="FF0000"/>
          <w:kern w:val="0"/>
          <w:szCs w:val="21"/>
        </w:rPr>
        <w:t>2.B</w:t>
      </w:r>
      <w:proofErr w:type="gramEnd"/>
      <w:r>
        <w:rPr>
          <w:rFonts w:ascii="宋体" w:eastAsia="宋体" w:hAnsi="宋体" w:cs="Times New Roman" w:hint="eastAsia"/>
          <w:color w:val="FF0000"/>
          <w:kern w:val="0"/>
          <w:szCs w:val="21"/>
        </w:rPr>
        <w:t xml:space="preserve"> 3.A 4.C 5.C</w:t>
      </w:r>
    </w:p>
    <w:p w14:paraId="3B35570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二、多项选择题</w:t>
      </w:r>
    </w:p>
    <w:p w14:paraId="08577837"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1.处理消费者的价格异议主要方法有（  ABC   ）。 </w:t>
      </w:r>
    </w:p>
    <w:p w14:paraId="1EAB87F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A.强调相对价格　         B.适当让步策略　</w:t>
      </w:r>
    </w:p>
    <w:p w14:paraId="358BA1C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C.先谈价值，后谈价格　  D.不予理睬消费者的不合理价格要求 </w:t>
      </w:r>
    </w:p>
    <w:p w14:paraId="48C994EC"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2.处理顾客异议的原则有（ABC）</w:t>
      </w:r>
    </w:p>
    <w:p w14:paraId="78630ED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A.预测异议内容，事先做好准备工作      B.选择恰当的时机</w:t>
      </w:r>
    </w:p>
    <w:p w14:paraId="0B3CC6D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C.耐心倾听                            D.对顾客表示理解</w:t>
      </w:r>
    </w:p>
    <w:p w14:paraId="35A4E845" w14:textId="77777777" w:rsidR="00AC7F43" w:rsidRDefault="0070794A">
      <w:pPr>
        <w:widowControl/>
        <w:spacing w:line="300" w:lineRule="auto"/>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3.在推销产品时，对产品有（ABD）主要原因，可能引起顾客异议。</w:t>
      </w:r>
    </w:p>
    <w:p w14:paraId="126F617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lastRenderedPageBreak/>
        <w:t>A.产品质量                            B.产品价格</w:t>
      </w:r>
    </w:p>
    <w:p w14:paraId="55FA766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C.产品信息                            D.产品服务</w:t>
      </w:r>
    </w:p>
    <w:p w14:paraId="049E4B42" w14:textId="77777777" w:rsidR="00AC7F43" w:rsidRDefault="0070794A">
      <w:pPr>
        <w:widowControl/>
        <w:spacing w:line="300" w:lineRule="auto"/>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1.ABC 2.ABC 3.ABD</w:t>
      </w:r>
    </w:p>
    <w:p w14:paraId="47B9C8A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三、问题思考</w:t>
      </w:r>
    </w:p>
    <w:p w14:paraId="3D54099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1.什么是顾客异议?其产生的原因有哪些?</w:t>
      </w:r>
    </w:p>
    <w:p w14:paraId="5C01761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2.常见的顾客异议类型有哪些?请任选两种类型的顾客异议,说明应该如何处理。</w:t>
      </w:r>
    </w:p>
    <w:p w14:paraId="3F1B668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3.处理顾客异议的原则有哪些?</w:t>
      </w:r>
    </w:p>
    <w:p w14:paraId="193A438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4.常用的处理顾客异议的方法有哪些?</w:t>
      </w:r>
    </w:p>
    <w:p w14:paraId="6B3C979C"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思考题答：略</w:t>
      </w:r>
    </w:p>
    <w:p w14:paraId="0E911D28" w14:textId="77777777" w:rsidR="00AC7F43" w:rsidRDefault="0070794A">
      <w:pPr>
        <w:adjustRightInd w:val="0"/>
        <w:snapToGrid w:val="0"/>
        <w:spacing w:line="300" w:lineRule="auto"/>
        <w:ind w:firstLineChars="200" w:firstLine="420"/>
        <w:rPr>
          <w:color w:val="FF0000"/>
          <w:u w:val="single"/>
        </w:rPr>
      </w:pPr>
      <w:r>
        <w:rPr>
          <w:rFonts w:hint="eastAsia"/>
          <w:color w:val="FF0000"/>
          <w:u w:val="single"/>
        </w:rPr>
        <w:t>四、案例分析</w:t>
      </w:r>
    </w:p>
    <w:tbl>
      <w:tblPr>
        <w:tblW w:w="5000" w:type="pct"/>
        <w:jc w:val="center"/>
        <w:tblBorders>
          <w:insideH w:val="none" w:sz="0" w:space="0" w:color="000000"/>
        </w:tblBorders>
        <w:tblLayout w:type="fixed"/>
        <w:tblLook w:val="04A0" w:firstRow="1" w:lastRow="0" w:firstColumn="1" w:lastColumn="0" w:noHBand="0" w:noVBand="1"/>
      </w:tblPr>
      <w:tblGrid>
        <w:gridCol w:w="9638"/>
      </w:tblGrid>
      <w:tr w:rsidR="00AC7F43" w14:paraId="7ED6ECDD" w14:textId="77777777">
        <w:trPr>
          <w:jc w:val="center"/>
        </w:trPr>
        <w:tc>
          <w:tcPr>
            <w:tcW w:w="8222" w:type="dxa"/>
            <w:tcMar>
              <w:left w:w="0" w:type="dxa"/>
              <w:right w:w="0" w:type="dxa"/>
            </w:tcMar>
            <w:vAlign w:val="center"/>
          </w:tcPr>
          <w:p w14:paraId="7018472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资料1</w:t>
            </w:r>
          </w:p>
          <w:p w14:paraId="6E6E387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顾客异议的情境处理 </w:t>
            </w:r>
          </w:p>
          <w:p w14:paraId="15785DB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以下是对于购买产品的一些普遍异议，列出你对每一种异议的回答。 </w:t>
            </w:r>
          </w:p>
          <w:p w14:paraId="45B0B39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（1）对汽车：我需要和我的妻子商量商量； </w:t>
            </w:r>
          </w:p>
          <w:p w14:paraId="26E572F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（2）对打字机：我们不需要一个文字处理打字机； </w:t>
            </w:r>
          </w:p>
          <w:p w14:paraId="4B78CE9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（3）对人寿保险：我感觉自己很健康； </w:t>
            </w:r>
          </w:p>
          <w:p w14:paraId="749A54A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（4）对清洁器：这个产品比你们竞争对手的要贵； </w:t>
            </w:r>
          </w:p>
          <w:p w14:paraId="5FAEE77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（5）对除草机：这个东西看起来没有必要买； </w:t>
            </w:r>
          </w:p>
          <w:p w14:paraId="53F33EE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（6）对微波炉：我看不出你们的微波炉有加热快的优势； </w:t>
            </w:r>
          </w:p>
          <w:p w14:paraId="35C159B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（7）对广播广告：我看不出你们对于报纸广告有任何优势； </w:t>
            </w:r>
          </w:p>
          <w:p w14:paraId="559ACE7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（8）对购药者：我们已经有非阿司匹林止疼药的过多存货； </w:t>
            </w:r>
          </w:p>
          <w:p w14:paraId="2EEF8C0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（9）对化妆品：你们的商品价格太高了； </w:t>
            </w:r>
          </w:p>
          <w:p w14:paraId="36DC292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（10）对房产推销人员：这儿离市区太远了，干什么都不是很方便啊。</w:t>
            </w:r>
          </w:p>
          <w:p w14:paraId="3724C9D7" w14:textId="77777777" w:rsidR="00AC7F43" w:rsidRDefault="00AC7F43">
            <w:pPr>
              <w:adjustRightInd w:val="0"/>
              <w:snapToGrid w:val="0"/>
              <w:spacing w:line="300" w:lineRule="auto"/>
              <w:ind w:firstLineChars="200" w:firstLine="420"/>
              <w:rPr>
                <w:color w:val="FF0000"/>
                <w:u w:val="single"/>
              </w:rPr>
            </w:pPr>
          </w:p>
          <w:p w14:paraId="196007D0" w14:textId="77777777" w:rsidR="00AC7F43" w:rsidRDefault="0070794A">
            <w:pPr>
              <w:widowControl/>
              <w:spacing w:before="100" w:beforeAutospacing="1" w:after="100" w:afterAutospacing="1" w:line="330" w:lineRule="atLeast"/>
              <w:jc w:val="left"/>
              <w:rPr>
                <w:rFonts w:ascii="宋体" w:eastAsia="宋体" w:hAnsi="宋体" w:cs="宋体"/>
                <w:color w:val="FF0000"/>
                <w:kern w:val="0"/>
                <w:szCs w:val="21"/>
              </w:rPr>
            </w:pPr>
            <w:r>
              <w:rPr>
                <w:rFonts w:hint="eastAsia"/>
                <w:color w:val="FF0000"/>
                <w:u w:val="single"/>
              </w:rPr>
              <w:t>解析：</w:t>
            </w:r>
            <w:r>
              <w:rPr>
                <w:rFonts w:ascii="宋体" w:eastAsia="宋体" w:hAnsi="宋体" w:cs="宋体" w:hint="eastAsia"/>
                <w:color w:val="FF0000"/>
                <w:kern w:val="0"/>
                <w:szCs w:val="21"/>
              </w:rPr>
              <w:t xml:space="preserve">（1）我们的汽车性能很好，而且是今年的新款，您难道不想给您的妻子一个惊喜吗？ </w:t>
            </w:r>
          </w:p>
          <w:p w14:paraId="14186DB6" w14:textId="77777777" w:rsidR="00AC7F43" w:rsidRDefault="0070794A">
            <w:pPr>
              <w:widowControl/>
              <w:spacing w:before="100" w:beforeAutospacing="1" w:after="100" w:afterAutospacing="1" w:line="330" w:lineRule="atLeast"/>
              <w:jc w:val="left"/>
              <w:rPr>
                <w:rFonts w:ascii="宋体" w:eastAsia="宋体" w:hAnsi="宋体" w:cs="宋体"/>
                <w:color w:val="FF0000"/>
                <w:kern w:val="0"/>
                <w:szCs w:val="21"/>
              </w:rPr>
            </w:pPr>
            <w:r>
              <w:rPr>
                <w:rFonts w:ascii="宋体" w:eastAsia="宋体" w:hAnsi="宋体" w:cs="宋体" w:hint="eastAsia"/>
                <w:color w:val="FF0000"/>
                <w:kern w:val="0"/>
                <w:szCs w:val="21"/>
              </w:rPr>
              <w:t xml:space="preserve">（2）不会吧，像您这样的现代化的办公室怎么能少得了打字机呢？ </w:t>
            </w:r>
          </w:p>
          <w:p w14:paraId="0835ACF9" w14:textId="77777777" w:rsidR="00AC7F43" w:rsidRDefault="0070794A">
            <w:pPr>
              <w:widowControl/>
              <w:spacing w:before="100" w:beforeAutospacing="1" w:after="100" w:afterAutospacing="1" w:line="330" w:lineRule="atLeast"/>
              <w:jc w:val="left"/>
              <w:rPr>
                <w:rFonts w:ascii="宋体" w:eastAsia="宋体" w:hAnsi="宋体" w:cs="宋体"/>
                <w:color w:val="FF0000"/>
                <w:kern w:val="0"/>
                <w:szCs w:val="21"/>
              </w:rPr>
            </w:pPr>
            <w:r>
              <w:rPr>
                <w:rFonts w:ascii="宋体" w:eastAsia="宋体" w:hAnsi="宋体" w:cs="宋体" w:hint="eastAsia"/>
                <w:color w:val="FF0000"/>
                <w:kern w:val="0"/>
                <w:szCs w:val="21"/>
              </w:rPr>
              <w:t xml:space="preserve">（3）是的，您看起来真的很健康，但是我们总归会老的，也会生病的，我们是不是应该考虑一下在那样的情况下将我们自身的风险降低呢？ </w:t>
            </w:r>
          </w:p>
          <w:p w14:paraId="0E39755F" w14:textId="77777777" w:rsidR="00AC7F43" w:rsidRDefault="0070794A">
            <w:pPr>
              <w:widowControl/>
              <w:spacing w:before="100" w:beforeAutospacing="1" w:after="100" w:afterAutospacing="1" w:line="330" w:lineRule="atLeast"/>
              <w:jc w:val="left"/>
              <w:rPr>
                <w:rFonts w:ascii="宋体" w:eastAsia="宋体" w:hAnsi="宋体" w:cs="宋体"/>
                <w:color w:val="FF0000"/>
                <w:kern w:val="0"/>
                <w:szCs w:val="21"/>
              </w:rPr>
            </w:pPr>
            <w:r>
              <w:rPr>
                <w:rFonts w:ascii="宋体" w:eastAsia="宋体" w:hAnsi="宋体" w:cs="宋体" w:hint="eastAsia"/>
                <w:color w:val="FF0000"/>
                <w:kern w:val="0"/>
                <w:szCs w:val="21"/>
              </w:rPr>
              <w:t xml:space="preserve">（4）我们的产品质量好啊，另外我们的产品终身维修！ </w:t>
            </w:r>
          </w:p>
          <w:p w14:paraId="4D5877BB" w14:textId="77777777" w:rsidR="00AC7F43" w:rsidRDefault="0070794A">
            <w:pPr>
              <w:widowControl/>
              <w:spacing w:before="100" w:beforeAutospacing="1" w:after="100" w:afterAutospacing="1" w:line="330" w:lineRule="atLeast"/>
              <w:jc w:val="left"/>
              <w:rPr>
                <w:rFonts w:ascii="宋体" w:eastAsia="宋体" w:hAnsi="宋体" w:cs="宋体"/>
                <w:color w:val="FF0000"/>
                <w:kern w:val="0"/>
                <w:szCs w:val="21"/>
              </w:rPr>
            </w:pPr>
            <w:r>
              <w:rPr>
                <w:rFonts w:ascii="宋体" w:eastAsia="宋体" w:hAnsi="宋体" w:cs="宋体" w:hint="eastAsia"/>
                <w:color w:val="FF0000"/>
                <w:kern w:val="0"/>
                <w:szCs w:val="21"/>
              </w:rPr>
              <w:t xml:space="preserve">（5）您看您的花圃这么漂亮，您一定经常修剪，那样您是否感觉比较累，用我们的除草机，您会感觉到方便、快捷、轻松的。 </w:t>
            </w:r>
          </w:p>
          <w:p w14:paraId="55F61FF1" w14:textId="77777777" w:rsidR="00AC7F43" w:rsidRDefault="0070794A">
            <w:pPr>
              <w:widowControl/>
              <w:spacing w:before="100" w:beforeAutospacing="1" w:after="100" w:afterAutospacing="1" w:line="330" w:lineRule="atLeast"/>
              <w:jc w:val="left"/>
              <w:rPr>
                <w:rFonts w:ascii="宋体" w:eastAsia="宋体" w:hAnsi="宋体" w:cs="宋体"/>
                <w:color w:val="FF0000"/>
                <w:kern w:val="0"/>
                <w:szCs w:val="21"/>
              </w:rPr>
            </w:pPr>
            <w:r>
              <w:rPr>
                <w:rFonts w:ascii="宋体" w:eastAsia="宋体" w:hAnsi="宋体" w:cs="宋体" w:hint="eastAsia"/>
                <w:color w:val="FF0000"/>
                <w:kern w:val="0"/>
                <w:szCs w:val="21"/>
              </w:rPr>
              <w:t xml:space="preserve">（6）怎么会呢？我给您示范一下，您比较一下时间。 </w:t>
            </w:r>
          </w:p>
          <w:p w14:paraId="5E3446AD" w14:textId="77777777" w:rsidR="00AC7F43" w:rsidRDefault="0070794A">
            <w:pPr>
              <w:widowControl/>
              <w:spacing w:before="100" w:beforeAutospacing="1" w:after="100" w:afterAutospacing="1" w:line="330" w:lineRule="atLeast"/>
              <w:jc w:val="left"/>
              <w:rPr>
                <w:rFonts w:ascii="宋体" w:eastAsia="宋体" w:hAnsi="宋体" w:cs="宋体"/>
                <w:color w:val="FF0000"/>
                <w:kern w:val="0"/>
                <w:szCs w:val="21"/>
              </w:rPr>
            </w:pPr>
            <w:r>
              <w:rPr>
                <w:rFonts w:ascii="宋体" w:eastAsia="宋体" w:hAnsi="宋体" w:cs="宋体" w:hint="eastAsia"/>
                <w:color w:val="FF0000"/>
                <w:kern w:val="0"/>
                <w:szCs w:val="21"/>
              </w:rPr>
              <w:t>（7）首先，我们的报纸发行量大、覆盖面广、读者多；另外，报纸广告的价格便宜，也能起到很好的宣</w:t>
            </w:r>
            <w:r>
              <w:rPr>
                <w:rFonts w:ascii="宋体" w:eastAsia="宋体" w:hAnsi="宋体" w:cs="宋体" w:hint="eastAsia"/>
                <w:color w:val="FF0000"/>
                <w:kern w:val="0"/>
                <w:szCs w:val="21"/>
              </w:rPr>
              <w:lastRenderedPageBreak/>
              <w:t xml:space="preserve">传效果。 </w:t>
            </w:r>
          </w:p>
          <w:p w14:paraId="16884ACB" w14:textId="77777777" w:rsidR="00AC7F43" w:rsidRDefault="0070794A">
            <w:pPr>
              <w:widowControl/>
              <w:spacing w:before="100" w:beforeAutospacing="1" w:after="100" w:afterAutospacing="1" w:line="330" w:lineRule="atLeast"/>
              <w:jc w:val="left"/>
              <w:rPr>
                <w:rFonts w:ascii="宋体" w:eastAsia="宋体" w:hAnsi="宋体" w:cs="宋体"/>
                <w:color w:val="FF0000"/>
                <w:kern w:val="0"/>
                <w:szCs w:val="21"/>
              </w:rPr>
            </w:pPr>
            <w:r>
              <w:rPr>
                <w:rFonts w:ascii="宋体" w:eastAsia="宋体" w:hAnsi="宋体" w:cs="宋体" w:hint="eastAsia"/>
                <w:color w:val="FF0000"/>
                <w:kern w:val="0"/>
                <w:szCs w:val="21"/>
              </w:rPr>
              <w:t xml:space="preserve">（8）您可以试试我们的产品，保证不会让您有存货。 </w:t>
            </w:r>
          </w:p>
          <w:p w14:paraId="05AA0F76" w14:textId="77777777" w:rsidR="00AC7F43" w:rsidRDefault="0070794A">
            <w:pPr>
              <w:widowControl/>
              <w:spacing w:before="100" w:beforeAutospacing="1" w:after="100" w:afterAutospacing="1" w:line="330" w:lineRule="atLeast"/>
              <w:jc w:val="left"/>
              <w:rPr>
                <w:rFonts w:ascii="宋体" w:eastAsia="宋体" w:hAnsi="宋体" w:cs="宋体"/>
                <w:color w:val="FF0000"/>
                <w:kern w:val="0"/>
                <w:szCs w:val="21"/>
              </w:rPr>
            </w:pPr>
            <w:r>
              <w:rPr>
                <w:rFonts w:ascii="宋体" w:eastAsia="宋体" w:hAnsi="宋体" w:cs="宋体" w:hint="eastAsia"/>
                <w:color w:val="FF0000"/>
                <w:kern w:val="0"/>
                <w:szCs w:val="21"/>
              </w:rPr>
              <w:t>（9）我们产品的质量很好，您一定是还不太了解我们的产品，它不但可以美白还有补水的功能</w:t>
            </w:r>
          </w:p>
          <w:p w14:paraId="681FE0CE" w14:textId="77777777" w:rsidR="00AC7F43" w:rsidRDefault="0070794A">
            <w:pPr>
              <w:widowControl/>
              <w:spacing w:before="100" w:beforeAutospacing="1" w:after="100" w:afterAutospacing="1" w:line="330" w:lineRule="atLeast"/>
              <w:jc w:val="left"/>
              <w:rPr>
                <w:rFonts w:ascii="宋体" w:eastAsia="宋体" w:hAnsi="宋体" w:cs="宋体"/>
                <w:color w:val="FF0000"/>
                <w:kern w:val="0"/>
                <w:szCs w:val="21"/>
              </w:rPr>
            </w:pPr>
            <w:r>
              <w:rPr>
                <w:rFonts w:ascii="宋体" w:eastAsia="宋体" w:hAnsi="宋体" w:cs="宋体" w:hint="eastAsia"/>
                <w:color w:val="FF0000"/>
                <w:kern w:val="0"/>
                <w:szCs w:val="21"/>
              </w:rPr>
              <w:t>10.但是，它的交通还是很方便的，另外，它的价格这么便宜，环境很好，很</w:t>
            </w:r>
            <w:proofErr w:type="gramStart"/>
            <w:r>
              <w:rPr>
                <w:rFonts w:ascii="宋体" w:eastAsia="宋体" w:hAnsi="宋体" w:cs="宋体" w:hint="eastAsia"/>
                <w:color w:val="FF0000"/>
                <w:kern w:val="0"/>
                <w:szCs w:val="21"/>
              </w:rPr>
              <w:t>安净</w:t>
            </w:r>
            <w:proofErr w:type="gramEnd"/>
            <w:r>
              <w:rPr>
                <w:rFonts w:ascii="宋体" w:eastAsia="宋体" w:hAnsi="宋体" w:cs="宋体" w:hint="eastAsia"/>
                <w:color w:val="FF0000"/>
                <w:kern w:val="0"/>
                <w:szCs w:val="21"/>
              </w:rPr>
              <w:t>。</w:t>
            </w:r>
          </w:p>
          <w:p w14:paraId="2A002EDB" w14:textId="77777777" w:rsidR="00AC7F43" w:rsidRDefault="00AC7F43">
            <w:pPr>
              <w:adjustRightInd w:val="0"/>
              <w:snapToGrid w:val="0"/>
              <w:spacing w:line="300" w:lineRule="auto"/>
              <w:ind w:firstLineChars="200" w:firstLine="420"/>
              <w:rPr>
                <w:color w:val="FF0000"/>
                <w:u w:val="single"/>
              </w:rPr>
            </w:pPr>
          </w:p>
          <w:p w14:paraId="6412503D" w14:textId="77777777" w:rsidR="00AC7F43" w:rsidRDefault="0070794A">
            <w:pPr>
              <w:adjustRightInd w:val="0"/>
              <w:snapToGrid w:val="0"/>
              <w:spacing w:line="300" w:lineRule="auto"/>
              <w:ind w:firstLineChars="200" w:firstLine="420"/>
              <w:rPr>
                <w:color w:val="FF0000"/>
                <w:u w:val="single"/>
              </w:rPr>
            </w:pPr>
            <w:r>
              <w:rPr>
                <w:rFonts w:hint="eastAsia"/>
                <w:color w:val="FF0000"/>
                <w:u w:val="single"/>
              </w:rPr>
              <w:t>资料</w:t>
            </w:r>
            <w:r>
              <w:rPr>
                <w:rFonts w:hint="eastAsia"/>
                <w:color w:val="FF0000"/>
                <w:u w:val="single"/>
              </w:rPr>
              <w:t>2</w:t>
            </w:r>
          </w:p>
          <w:p w14:paraId="2D9D155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某服装推销员长期从事流行服装的推销工作，在推销过程中，经常碰到一些顾客提出各种不同的意见。例如，有一次在向一位女青年推销一种新时装时，顾客却提出该款时装的颜色过时了。推销员回答说： “小姐，您的记忆力的确很好，这种颜色几年前已经流行过了。 我想您是知道的，服装的潮流是轮回的，如今又有了这种颜色回潮的迹象。 “从而轻松会化解了顾客的反对意见，取得了推销的成功。 有时，一些推销员面对顾客的反对意见，往往不能冷静处理，甚至出现了争吵的局面，他们认为如果能在与顾客争吵中获胜便能获得推销的成功。有时，有些推销员面对顾客的反对意见，往往措手不及，不知如何处理，经常是直接反驳顾客的意见。他们认为只有这样 才是最有效、最有力的处理方法。 </w:t>
            </w:r>
          </w:p>
          <w:p w14:paraId="7E489AF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请根据以上情况，回答以下问题： </w:t>
            </w:r>
          </w:p>
          <w:p w14:paraId="426F142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（1）推销员化解女青年反对意见用的是什么异议处理法？这种处理法的关键什么？ </w:t>
            </w:r>
          </w:p>
          <w:p w14:paraId="3A65358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（2）你认为，在与顾客的争吵中获胜是否能取得推销的成功？ </w:t>
            </w:r>
          </w:p>
          <w:p w14:paraId="57C40EB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（3）直接反驳是最有力的异议处理法吗？为什么？ </w:t>
            </w:r>
          </w:p>
          <w:p w14:paraId="1775F1B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（4）面对顾客异议，推销员处理时的步骤有哪些？</w:t>
            </w:r>
          </w:p>
          <w:p w14:paraId="22C74596" w14:textId="77777777" w:rsidR="00AC7F43" w:rsidRDefault="00AC7F43">
            <w:pPr>
              <w:adjustRightInd w:val="0"/>
              <w:snapToGrid w:val="0"/>
              <w:spacing w:line="300" w:lineRule="auto"/>
              <w:ind w:firstLineChars="200" w:firstLine="420"/>
            </w:pPr>
          </w:p>
          <w:p w14:paraId="51C55D3D" w14:textId="77777777" w:rsidR="00AC7F43" w:rsidRDefault="0070794A">
            <w:pPr>
              <w:adjustRightInd w:val="0"/>
              <w:snapToGrid w:val="0"/>
              <w:spacing w:line="300" w:lineRule="auto"/>
              <w:ind w:firstLineChars="200" w:firstLine="420"/>
              <w:rPr>
                <w:color w:val="FF0000"/>
                <w:u w:val="single"/>
              </w:rPr>
            </w:pPr>
            <w:r>
              <w:rPr>
                <w:rFonts w:hint="eastAsia"/>
                <w:color w:val="FF0000"/>
                <w:u w:val="single"/>
              </w:rPr>
              <w:t>解析：（</w:t>
            </w:r>
            <w:r>
              <w:rPr>
                <w:rFonts w:hint="eastAsia"/>
                <w:color w:val="FF0000"/>
                <w:u w:val="single"/>
              </w:rPr>
              <w:t>1</w:t>
            </w:r>
            <w:r>
              <w:rPr>
                <w:rFonts w:hint="eastAsia"/>
                <w:color w:val="FF0000"/>
                <w:u w:val="single"/>
              </w:rPr>
              <w:t>）采用的是间接否定法。此方法关键是要先退后进，保持良好的面谈气氛，转折要自然，理由要充分。</w:t>
            </w:r>
            <w:r>
              <w:rPr>
                <w:rFonts w:hint="eastAsia"/>
                <w:color w:val="FF0000"/>
                <w:u w:val="single"/>
              </w:rPr>
              <w:t xml:space="preserve"> </w:t>
            </w:r>
          </w:p>
          <w:p w14:paraId="1B96CD85" w14:textId="77777777" w:rsidR="00AC7F43" w:rsidRDefault="0070794A">
            <w:pPr>
              <w:adjustRightInd w:val="0"/>
              <w:snapToGrid w:val="0"/>
              <w:spacing w:line="300" w:lineRule="auto"/>
              <w:ind w:firstLineChars="200" w:firstLine="420"/>
              <w:rPr>
                <w:color w:val="FF0000"/>
                <w:u w:val="single"/>
              </w:rPr>
            </w:pPr>
            <w:r>
              <w:rPr>
                <w:rFonts w:hint="eastAsia"/>
                <w:color w:val="FF0000"/>
                <w:u w:val="single"/>
              </w:rPr>
              <w:t>（</w:t>
            </w:r>
            <w:r>
              <w:rPr>
                <w:rFonts w:hint="eastAsia"/>
                <w:color w:val="FF0000"/>
                <w:u w:val="single"/>
              </w:rPr>
              <w:t>2</w:t>
            </w:r>
            <w:r>
              <w:rPr>
                <w:rFonts w:hint="eastAsia"/>
                <w:color w:val="FF0000"/>
                <w:u w:val="single"/>
              </w:rPr>
              <w:t>）不能。</w:t>
            </w:r>
            <w:r>
              <w:rPr>
                <w:rFonts w:hint="eastAsia"/>
                <w:color w:val="FF0000"/>
                <w:u w:val="single"/>
              </w:rPr>
              <w:t xml:space="preserve"> </w:t>
            </w:r>
          </w:p>
          <w:p w14:paraId="0357316D" w14:textId="77777777" w:rsidR="00AC7F43" w:rsidRDefault="0070794A">
            <w:pPr>
              <w:adjustRightInd w:val="0"/>
              <w:snapToGrid w:val="0"/>
              <w:spacing w:line="300" w:lineRule="auto"/>
              <w:ind w:firstLineChars="200" w:firstLine="420"/>
              <w:rPr>
                <w:color w:val="FF0000"/>
                <w:u w:val="single"/>
              </w:rPr>
            </w:pPr>
            <w:r>
              <w:rPr>
                <w:rFonts w:hint="eastAsia"/>
                <w:color w:val="FF0000"/>
                <w:u w:val="single"/>
              </w:rPr>
              <w:t>（</w:t>
            </w:r>
            <w:r>
              <w:rPr>
                <w:rFonts w:hint="eastAsia"/>
                <w:color w:val="FF0000"/>
                <w:u w:val="single"/>
              </w:rPr>
              <w:t>3</w:t>
            </w:r>
            <w:r>
              <w:rPr>
                <w:rFonts w:hint="eastAsia"/>
                <w:color w:val="FF0000"/>
                <w:u w:val="single"/>
              </w:rPr>
              <w:t>）不是，每一种处理异议的方法都有其适宜的条件，要依据具体状况而定。</w:t>
            </w:r>
            <w:r>
              <w:rPr>
                <w:rFonts w:hint="eastAsia"/>
                <w:color w:val="FF0000"/>
                <w:u w:val="single"/>
              </w:rPr>
              <w:t xml:space="preserve"> </w:t>
            </w:r>
          </w:p>
          <w:p w14:paraId="430FC85D" w14:textId="77777777" w:rsidR="00AC7F43" w:rsidRDefault="0070794A">
            <w:pPr>
              <w:adjustRightInd w:val="0"/>
              <w:snapToGrid w:val="0"/>
              <w:spacing w:line="300" w:lineRule="auto"/>
              <w:ind w:firstLineChars="200" w:firstLine="420"/>
              <w:rPr>
                <w:color w:val="FF0000"/>
                <w:u w:val="single"/>
              </w:rPr>
            </w:pPr>
            <w:r>
              <w:rPr>
                <w:rFonts w:hint="eastAsia"/>
                <w:color w:val="FF0000"/>
                <w:u w:val="single"/>
              </w:rPr>
              <w:t>（</w:t>
            </w:r>
            <w:r>
              <w:rPr>
                <w:rFonts w:hint="eastAsia"/>
                <w:color w:val="FF0000"/>
                <w:u w:val="single"/>
              </w:rPr>
              <w:t>4</w:t>
            </w:r>
            <w:r>
              <w:rPr>
                <w:rFonts w:hint="eastAsia"/>
                <w:color w:val="FF0000"/>
                <w:u w:val="single"/>
              </w:rPr>
              <w:t>）倾听反对意见；复述顾客提出的问题；对顾客表示理解；回应顾客的问题。</w:t>
            </w:r>
          </w:p>
          <w:p w14:paraId="4F86603D" w14:textId="77777777" w:rsidR="00AC7F43" w:rsidRDefault="0070794A">
            <w:pPr>
              <w:adjustRightInd w:val="0"/>
              <w:snapToGrid w:val="0"/>
              <w:spacing w:line="300" w:lineRule="auto"/>
              <w:ind w:firstLineChars="200" w:firstLine="420"/>
            </w:pPr>
            <w:r>
              <w:rPr>
                <w:rFonts w:hint="eastAsia"/>
              </w:rPr>
              <w:t xml:space="preserve"> </w:t>
            </w:r>
          </w:p>
          <w:p w14:paraId="7126F6CC" w14:textId="77777777" w:rsidR="00AC7F43" w:rsidRDefault="00AC7F43">
            <w:pPr>
              <w:adjustRightInd w:val="0"/>
              <w:snapToGrid w:val="0"/>
              <w:spacing w:line="300" w:lineRule="auto"/>
              <w:ind w:firstLineChars="200" w:firstLine="420"/>
            </w:pPr>
          </w:p>
        </w:tc>
      </w:tr>
      <w:tr w:rsidR="00AC7F43" w14:paraId="706DF1F1" w14:textId="77777777">
        <w:trPr>
          <w:jc w:val="center"/>
        </w:trPr>
        <w:tc>
          <w:tcPr>
            <w:tcW w:w="8222" w:type="dxa"/>
            <w:tcMar>
              <w:left w:w="0" w:type="dxa"/>
              <w:right w:w="0" w:type="dxa"/>
            </w:tcMar>
            <w:vAlign w:val="center"/>
          </w:tcPr>
          <w:p w14:paraId="1649C4C3" w14:textId="77777777" w:rsidR="00AC7F43" w:rsidRDefault="00AC7F43"/>
          <w:p w14:paraId="270E24AA" w14:textId="77777777" w:rsidR="00AC7F43" w:rsidRDefault="00AC7F43"/>
          <w:p w14:paraId="64A14D98" w14:textId="77777777" w:rsidR="00AC7F43" w:rsidRDefault="00AC7F43"/>
          <w:p w14:paraId="1B2AB722" w14:textId="77777777" w:rsidR="00AC7F43" w:rsidRDefault="00AC7F43"/>
          <w:p w14:paraId="50C050F1" w14:textId="77777777" w:rsidR="00AC7F43" w:rsidRDefault="00AC7F43"/>
          <w:p w14:paraId="7CEE133A" w14:textId="77777777" w:rsidR="00AC7F43" w:rsidRDefault="00AC7F43"/>
          <w:p w14:paraId="54648491" w14:textId="77777777" w:rsidR="00AC7F43" w:rsidRDefault="00AC7F43"/>
          <w:p w14:paraId="2F3E891E" w14:textId="77777777" w:rsidR="00AC7F43" w:rsidRDefault="00AC7F43"/>
          <w:p w14:paraId="0D1F0098" w14:textId="77777777" w:rsidR="00AC7F43" w:rsidRDefault="00AC7F43"/>
          <w:p w14:paraId="79667FA3" w14:textId="77777777" w:rsidR="00AC7F43" w:rsidRDefault="00AC7F43"/>
          <w:p w14:paraId="6C3B87CC" w14:textId="77777777" w:rsidR="00AC7F43" w:rsidRDefault="00AC7F43"/>
          <w:p w14:paraId="42D5996A" w14:textId="77777777" w:rsidR="00AC7F43" w:rsidRDefault="00AC7F43"/>
          <w:p w14:paraId="176B5E89" w14:textId="77777777" w:rsidR="00AC7F43" w:rsidRDefault="00AC7F43"/>
          <w:p w14:paraId="0D167E3F" w14:textId="77777777" w:rsidR="00AC7F43" w:rsidRDefault="00AC7F43"/>
          <w:p w14:paraId="32F5ED83" w14:textId="77777777" w:rsidR="00AC7F43" w:rsidRDefault="00AC7F43"/>
          <w:p w14:paraId="1FA57E07" w14:textId="77777777" w:rsidR="00AC7F43" w:rsidRDefault="00AC7F43"/>
          <w:p w14:paraId="2AE0984E" w14:textId="77777777" w:rsidR="00AC7F43" w:rsidRDefault="00AC7F43"/>
          <w:p w14:paraId="053F9FF0" w14:textId="77777777" w:rsidR="00AC7F43" w:rsidRDefault="00AC7F43"/>
          <w:p w14:paraId="74E7651E" w14:textId="77777777" w:rsidR="00AC7F43" w:rsidRDefault="00AC7F43"/>
          <w:p w14:paraId="6C1F332C" w14:textId="77777777" w:rsidR="00AC7F43" w:rsidRDefault="00AC7F43"/>
          <w:p w14:paraId="03FB01D2" w14:textId="77777777" w:rsidR="00AC7F43" w:rsidRDefault="0070794A">
            <w:pPr>
              <w:spacing w:line="315" w:lineRule="atLeast"/>
              <w:jc w:val="center"/>
            </w:pPr>
            <w:r>
              <w:rPr>
                <w:noProof/>
              </w:rPr>
              <w:drawing>
                <wp:inline distT="0" distB="0" distL="0" distR="0" wp14:anchorId="0D151084" wp14:editId="7C274A00">
                  <wp:extent cx="5212080" cy="865505"/>
                  <wp:effectExtent l="0" t="0" r="7620" b="10795"/>
                  <wp:docPr id="272" name="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z.jpg"/>
                          <pic:cNvPicPr>
                            <a:picLocks noChangeAspect="1"/>
                          </pic:cNvPicPr>
                        </pic:nvPicPr>
                        <pic:blipFill>
                          <a:blip r:embed="rId38"/>
                          <a:stretch>
                            <a:fillRect/>
                          </a:stretch>
                        </pic:blipFill>
                        <pic:spPr>
                          <a:xfrm>
                            <a:off x="0" y="0"/>
                            <a:ext cx="5212080" cy="865800"/>
                          </a:xfrm>
                          <a:prstGeom prst="rect">
                            <a:avLst/>
                          </a:prstGeom>
                        </pic:spPr>
                      </pic:pic>
                    </a:graphicData>
                  </a:graphic>
                </wp:inline>
              </w:drawing>
            </w:r>
          </w:p>
          <w:p w14:paraId="4F8178E1" w14:textId="77777777" w:rsidR="00AC7F43" w:rsidRDefault="0070794A">
            <w:pPr>
              <w:spacing w:line="450" w:lineRule="exact"/>
              <w:jc w:val="center"/>
            </w:pPr>
            <w:r>
              <w:rPr>
                <w:rFonts w:eastAsia="方正黑体_GBK" w:hint="eastAsia"/>
                <w:sz w:val="30"/>
              </w:rPr>
              <w:t>学习情境</w:t>
            </w:r>
            <w:r>
              <w:rPr>
                <w:rFonts w:ascii="NEU-HZ-S92" w:hAnsi="NEU-HZ-S92"/>
                <w:sz w:val="30"/>
              </w:rPr>
              <w:t>6</w:t>
            </w:r>
          </w:p>
          <w:p w14:paraId="3507344B" w14:textId="77777777" w:rsidR="00AC7F43" w:rsidRDefault="0070794A">
            <w:pPr>
              <w:spacing w:line="660" w:lineRule="exact"/>
              <w:jc w:val="center"/>
            </w:pPr>
            <w:r>
              <w:rPr>
                <w:rFonts w:eastAsia="方正小标宋_GBK" w:hint="eastAsia"/>
                <w:sz w:val="44"/>
              </w:rPr>
              <w:t>促成交易</w:t>
            </w:r>
          </w:p>
        </w:tc>
      </w:tr>
    </w:tbl>
    <w:p w14:paraId="44E79C71" w14:textId="77777777" w:rsidR="00AC7F43" w:rsidRDefault="0070794A">
      <w:pPr>
        <w:pStyle w:val="a6"/>
        <w:adjustRightInd w:val="0"/>
        <w:snapToGrid w:val="0"/>
        <w:spacing w:line="300" w:lineRule="auto"/>
      </w:pPr>
      <w:r>
        <w:rPr>
          <w:rFonts w:eastAsia="方正黑体_GBK" w:hint="eastAsia"/>
          <w:sz w:val="24"/>
        </w:rPr>
        <w:lastRenderedPageBreak/>
        <w:t>走进推销</w:t>
      </w:r>
    </w:p>
    <w:p w14:paraId="0469787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t xml:space="preserve">　　</w:t>
      </w:r>
      <w:r>
        <w:rPr>
          <w:rFonts w:ascii="宋体" w:eastAsia="宋体" w:hAnsi="宋体" w:cs="Times New Roman" w:hint="eastAsia"/>
          <w:color w:val="000000" w:themeColor="text1"/>
          <w:kern w:val="0"/>
          <w:szCs w:val="21"/>
        </w:rPr>
        <w:t>甲、乙两个不同厂家的推销员,同时到某家工厂推销各自的阀门。客户让他们分别介绍自己的产品。甲推销员先介绍。他口齿伶俐,产品介绍得很到位,厂家也显示出兴趣。两人都介绍完之后,双方互相留下了联系方式。然后,甲推销员信心十足地对客户说:“这样,我留5天的时间供您考虑、决策。5天之后,我再来和您讨论订货事宜。”说完,就离开了。</w:t>
      </w:r>
    </w:p>
    <w:p w14:paraId="5D401A4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5天之后,他再次来到这家工厂,准备这次拿下这个客户。与顾客洽谈之后,他大失所望,原来工厂早已与乙推销员代表的公司签订了购销合同。</w:t>
      </w:r>
    </w:p>
    <w:p w14:paraId="7F3D82A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问题:</w:t>
      </w:r>
    </w:p>
    <w:p w14:paraId="75C9ADC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甲推销员为什么错过了到手的生意?</w:t>
      </w:r>
    </w:p>
    <w:p w14:paraId="551CDA8D" w14:textId="77777777" w:rsidR="00AC7F43" w:rsidRDefault="0070794A">
      <w:pPr>
        <w:adjustRightInd w:val="0"/>
        <w:snapToGrid w:val="0"/>
        <w:spacing w:line="300" w:lineRule="auto"/>
        <w:ind w:firstLineChars="200" w:firstLine="420"/>
        <w:rPr>
          <w:rFonts w:ascii="方正楷体_GBK" w:eastAsia="方正楷体_GBK" w:hAnsi="方正楷体_GBK"/>
          <w:color w:val="FF0000"/>
          <w:u w:val="single"/>
        </w:rPr>
      </w:pPr>
      <w:r>
        <w:rPr>
          <w:rFonts w:ascii="方正仿宋_GBK" w:hAnsi="方正仿宋_GBK" w:hint="eastAsia"/>
          <w:color w:val="FF0000"/>
        </w:rPr>
        <w:t>解析：</w:t>
      </w:r>
      <w:r>
        <w:rPr>
          <w:rFonts w:eastAsia="方正仿宋_GBK" w:hint="eastAsia"/>
          <w:color w:val="FF0000"/>
        </w:rPr>
        <w:t>甲推销员观察到客户成交的信号，但没有及时的跟进，没有达到促成交易。</w:t>
      </w:r>
    </w:p>
    <w:p w14:paraId="4EF927AB" w14:textId="77777777" w:rsidR="00AC7F43" w:rsidRDefault="0070794A">
      <w:pPr>
        <w:pStyle w:val="a6"/>
        <w:adjustRightInd w:val="0"/>
        <w:snapToGrid w:val="0"/>
        <w:spacing w:line="300" w:lineRule="auto"/>
      </w:pPr>
      <w:r>
        <w:rPr>
          <w:rFonts w:hint="eastAsia"/>
          <w:color w:val="FF0000"/>
          <w:sz w:val="24"/>
          <w:u w:val="single"/>
        </w:rPr>
        <w:t>同步</w:t>
      </w:r>
      <w:r>
        <w:rPr>
          <w:rFonts w:eastAsia="方正黑体_GBK" w:hint="eastAsia"/>
          <w:color w:val="FF0000"/>
          <w:sz w:val="24"/>
          <w:u w:val="single"/>
        </w:rPr>
        <w:t>案例</w:t>
      </w:r>
      <w:r>
        <w:rPr>
          <w:rFonts w:ascii="NEU-HZ-S92" w:hAnsi="NEU-HZ-S92"/>
          <w:color w:val="FF0000"/>
          <w:sz w:val="24"/>
          <w:u w:val="single"/>
        </w:rPr>
        <w:t>6</w:t>
      </w:r>
      <w:r>
        <w:rPr>
          <w:rFonts w:eastAsia="方正黑体_GBK" w:hint="eastAsia"/>
          <w:color w:val="FF0000"/>
          <w:sz w:val="24"/>
          <w:u w:val="single"/>
        </w:rPr>
        <w:t>-</w:t>
      </w:r>
      <w:r>
        <w:rPr>
          <w:rFonts w:ascii="NEU-HZ-S92" w:hAnsi="NEU-HZ-S92"/>
          <w:color w:val="FF0000"/>
          <w:sz w:val="24"/>
          <w:u w:val="single"/>
        </w:rPr>
        <w:t>1</w:t>
      </w:r>
    </w:p>
    <w:p w14:paraId="477399C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有一个从事设备推销的推销员,他上星期刚拜访了一个单位的老总,双方洽谈的效果还算可以。这天上午,他在办公室准备材料,打算下午再去拜访那位老总,心里盘算着这次要不要提出成交要求。想提出来,又有点不敢。要是遭到对方拒绝,一笔大生意就这么泡汤了,很不甘心。一个人就在那里犹豫不决。这个时候,他接到正在上小学二年级的儿子打给他的电话:“爸爸,中午给我买一支铅笔回来。”</w:t>
      </w:r>
    </w:p>
    <w:p w14:paraId="38DFF64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说完,儿子就把电话挂了,容不得你和他商量,你就得照办!</w:t>
      </w:r>
    </w:p>
    <w:p w14:paraId="02F90E5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儿子这么干脆的要求,提醒了他,使他明白了其中的道理。下午的事情好办了。就照着儿子命令自己的口气,去谈生意,让对方签合同!</w:t>
      </w:r>
    </w:p>
    <w:p w14:paraId="27A6F63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下午,他信心十足,与老总进行了实质性的谈判,并提出成交请求,结果如愿以偿。</w:t>
      </w:r>
    </w:p>
    <w:p w14:paraId="4B3F9B8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思考:儿子的一句话使这个推销员明白了什么道理?</w:t>
      </w:r>
    </w:p>
    <w:p w14:paraId="623F7AB0" w14:textId="77777777" w:rsidR="00AC7F43" w:rsidRDefault="0070794A">
      <w:pPr>
        <w:adjustRightInd w:val="0"/>
        <w:snapToGrid w:val="0"/>
        <w:spacing w:line="300" w:lineRule="auto"/>
        <w:ind w:firstLineChars="200" w:firstLine="420"/>
        <w:rPr>
          <w:rFonts w:ascii="方正楷体_GBK" w:eastAsia="方正楷体_GBK" w:hAnsi="方正楷体_GBK"/>
        </w:rPr>
      </w:pPr>
      <w:r>
        <w:rPr>
          <w:rFonts w:ascii="方正楷体_GBK" w:hAnsi="方正楷体_GBK" w:hint="eastAsia"/>
          <w:color w:val="FF0000"/>
          <w:u w:val="single"/>
        </w:rPr>
        <w:t>解析：</w:t>
      </w:r>
      <w:r>
        <w:rPr>
          <w:rFonts w:eastAsia="方正楷体_GBK" w:hint="eastAsia"/>
          <w:color w:val="FF0000"/>
          <w:u w:val="single"/>
        </w:rPr>
        <w:t>儿子的一句话使这个推销员明白了：要有自信心、要主动、要坚持。</w:t>
      </w:r>
    </w:p>
    <w:p w14:paraId="3852A58D" w14:textId="77777777" w:rsidR="00AC7F43" w:rsidRDefault="0070794A">
      <w:pPr>
        <w:pStyle w:val="a6"/>
        <w:adjustRightInd w:val="0"/>
        <w:snapToGrid w:val="0"/>
        <w:spacing w:line="300" w:lineRule="auto"/>
        <w:rPr>
          <w:color w:val="FF0000"/>
          <w:u w:val="single"/>
        </w:rPr>
      </w:pPr>
      <w:r>
        <w:rPr>
          <w:rFonts w:hint="eastAsia"/>
          <w:color w:val="FF0000"/>
          <w:sz w:val="24"/>
          <w:u w:val="single"/>
        </w:rPr>
        <w:t>同步</w:t>
      </w:r>
      <w:r>
        <w:rPr>
          <w:rFonts w:eastAsia="方正黑体_GBK" w:hint="eastAsia"/>
          <w:color w:val="FF0000"/>
          <w:sz w:val="24"/>
          <w:u w:val="single"/>
        </w:rPr>
        <w:t>案例</w:t>
      </w:r>
      <w:r>
        <w:rPr>
          <w:rFonts w:ascii="NEU-HZ-S92" w:hAnsi="NEU-HZ-S92"/>
          <w:color w:val="FF0000"/>
          <w:sz w:val="24"/>
          <w:u w:val="single"/>
        </w:rPr>
        <w:t>6</w:t>
      </w:r>
      <w:r>
        <w:rPr>
          <w:rFonts w:eastAsia="方正黑体_GBK" w:hint="eastAsia"/>
          <w:color w:val="FF0000"/>
          <w:sz w:val="24"/>
          <w:u w:val="single"/>
        </w:rPr>
        <w:t>-</w:t>
      </w:r>
      <w:r>
        <w:rPr>
          <w:rFonts w:ascii="NEU-HZ-S92" w:hAnsi="NEU-HZ-S92"/>
          <w:color w:val="FF0000"/>
          <w:sz w:val="24"/>
          <w:u w:val="single"/>
        </w:rPr>
        <w:t>2</w:t>
      </w:r>
    </w:p>
    <w:p w14:paraId="55A5F67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lastRenderedPageBreak/>
        <w:t>有一个推销商务通的推销员,一次拜访了一家公司的某位副总。推销员向顾客展示产品,并介绍了商务通的多种用途。比如说,可以把名片都存储进去,不需要再随身携带。解说到这个地方的时候,顾客说:“我的名片有好几盒,那得需要多长时间才能输完?”</w:t>
      </w:r>
    </w:p>
    <w:p w14:paraId="5AED818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一般推销员可能会把顾客的这个提问当作顾客异议,认为顾客</w:t>
      </w:r>
      <w:proofErr w:type="gramStart"/>
      <w:r>
        <w:rPr>
          <w:rFonts w:ascii="宋体" w:eastAsia="宋体" w:hAnsi="宋体" w:cs="Times New Roman" w:hint="eastAsia"/>
          <w:color w:val="000000" w:themeColor="text1"/>
          <w:kern w:val="0"/>
          <w:szCs w:val="21"/>
        </w:rPr>
        <w:t>嫌产品</w:t>
      </w:r>
      <w:proofErr w:type="gramEnd"/>
      <w:r>
        <w:rPr>
          <w:rFonts w:ascii="宋体" w:eastAsia="宋体" w:hAnsi="宋体" w:cs="Times New Roman" w:hint="eastAsia"/>
          <w:color w:val="000000" w:themeColor="text1"/>
          <w:kern w:val="0"/>
          <w:szCs w:val="21"/>
        </w:rPr>
        <w:t>功能不适用,太麻烦,认为顾客在找借口推托。而这个推销员不这么认为,他认为顾客的提问就是一个购买信号,他就采用假设成交法,向顾客试探提出成交要求:“王总,您</w:t>
      </w:r>
      <w:proofErr w:type="gramStart"/>
      <w:r>
        <w:rPr>
          <w:rFonts w:ascii="宋体" w:eastAsia="宋体" w:hAnsi="宋体" w:cs="Times New Roman" w:hint="eastAsia"/>
          <w:color w:val="000000" w:themeColor="text1"/>
          <w:kern w:val="0"/>
          <w:szCs w:val="21"/>
        </w:rPr>
        <w:t>介</w:t>
      </w:r>
      <w:proofErr w:type="gramEnd"/>
      <w:r>
        <w:rPr>
          <w:rFonts w:ascii="宋体" w:eastAsia="宋体" w:hAnsi="宋体" w:cs="Times New Roman" w:hint="eastAsia"/>
          <w:color w:val="000000" w:themeColor="text1"/>
          <w:kern w:val="0"/>
          <w:szCs w:val="21"/>
        </w:rPr>
        <w:t>不介意把您所有的名片让我带回去,我帮您都输好?”</w:t>
      </w:r>
    </w:p>
    <w:p w14:paraId="648E343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没料到对方答应了。推销员就把名片带回家,连夜输完了。第二天,他带着已经输完了名片的商务通,以及销售发票,再来拜访这位副总。生意成交了。</w:t>
      </w:r>
    </w:p>
    <w:p w14:paraId="3E76E41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思考:从这个案例中,你得到了什么启示?</w:t>
      </w:r>
    </w:p>
    <w:p w14:paraId="7219680C" w14:textId="77777777" w:rsidR="00AC7F43" w:rsidRDefault="0070794A">
      <w:pPr>
        <w:adjustRightInd w:val="0"/>
        <w:snapToGrid w:val="0"/>
        <w:spacing w:line="300" w:lineRule="auto"/>
        <w:rPr>
          <w:color w:val="FF0000"/>
          <w:u w:val="single"/>
        </w:rPr>
      </w:pPr>
      <w:r>
        <w:rPr>
          <w:rFonts w:hint="eastAsia"/>
          <w:color w:val="FF0000"/>
          <w:u w:val="single"/>
        </w:rPr>
        <w:t>解析：推销员要善于识别购买信号</w:t>
      </w:r>
      <w:r>
        <w:rPr>
          <w:rFonts w:ascii="方正书宋_GBK" w:hAnsi="方正书宋_GBK"/>
          <w:color w:val="FF0000"/>
          <w:u w:val="single"/>
        </w:rPr>
        <w:t>,</w:t>
      </w:r>
      <w:r>
        <w:rPr>
          <w:rFonts w:hint="eastAsia"/>
          <w:color w:val="FF0000"/>
          <w:u w:val="single"/>
        </w:rPr>
        <w:t>察言观色</w:t>
      </w:r>
      <w:r>
        <w:rPr>
          <w:rFonts w:ascii="方正书宋_GBK" w:hAnsi="方正书宋_GBK"/>
          <w:color w:val="FF0000"/>
          <w:u w:val="single"/>
        </w:rPr>
        <w:t>,</w:t>
      </w:r>
      <w:r>
        <w:rPr>
          <w:rFonts w:hint="eastAsia"/>
          <w:color w:val="FF0000"/>
          <w:u w:val="single"/>
        </w:rPr>
        <w:t>以便及时提出成交请求。</w:t>
      </w:r>
    </w:p>
    <w:p w14:paraId="53B993D0" w14:textId="77777777" w:rsidR="00AC7F43" w:rsidRDefault="0070794A">
      <w:pPr>
        <w:pStyle w:val="a6"/>
        <w:adjustRightInd w:val="0"/>
        <w:snapToGrid w:val="0"/>
        <w:spacing w:line="300" w:lineRule="auto"/>
        <w:rPr>
          <w:color w:val="FF0000"/>
          <w:u w:val="single"/>
        </w:rPr>
      </w:pPr>
      <w:r>
        <w:rPr>
          <w:rFonts w:eastAsia="方正黑体_GBK" w:hint="eastAsia"/>
          <w:color w:val="FF0000"/>
          <w:sz w:val="24"/>
          <w:u w:val="single"/>
        </w:rPr>
        <w:t>同步案例</w:t>
      </w:r>
      <w:r>
        <w:rPr>
          <w:rFonts w:ascii="NEU-HZ-S92" w:hAnsi="NEU-HZ-S92"/>
          <w:color w:val="FF0000"/>
          <w:sz w:val="24"/>
          <w:u w:val="single"/>
        </w:rPr>
        <w:t>6</w:t>
      </w:r>
      <w:r>
        <w:rPr>
          <w:rFonts w:eastAsia="方正黑体_GBK" w:hint="eastAsia"/>
          <w:color w:val="FF0000"/>
          <w:sz w:val="24"/>
          <w:u w:val="single"/>
        </w:rPr>
        <w:t>-</w:t>
      </w:r>
      <w:r>
        <w:rPr>
          <w:rFonts w:ascii="NEU-HZ-S92" w:hAnsi="NEU-HZ-S92"/>
          <w:color w:val="FF0000"/>
          <w:sz w:val="24"/>
          <w:u w:val="single"/>
        </w:rPr>
        <w:t>3</w:t>
      </w:r>
    </w:p>
    <w:p w14:paraId="11686B5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美国谈判和推销专家马克·H.麦克科迈克在《哈佛学不到》这本畅销书中,给我们讲了这样一则故事。马克·H.麦克科迈克有一个朋友,担任一家大公司销售部门的经理。这位销售经理在私下场合,经常穿一件很滑稽的绿颜色的西装。马克·H.麦克科迈克问他原因,他就讲起了这件西装的来历。</w:t>
      </w:r>
    </w:p>
    <w:p w14:paraId="6DEB3EE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一次他逛街,随便进了一家服装专卖店。销售员是一位热情、大方的年轻小伙子。小伙子为他挑选衣服,一件一件试穿,并逐一讲解,语言很有感染力。在试穿一件绿颜色的西装(也就是现在穿在身上的这件)时,销售经理照例由他摆布,并仔细观察这位销售员。只见小伙子非常自信,围着销售经理转了一圈,然后语气坚定地说:“好,就这件!”</w:t>
      </w:r>
    </w:p>
    <w:p w14:paraId="74D8EA4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好一个“好,就这件!”身为大公司销售部门的经理,在销售领域见多识广,尽管对衣服本身并不看好,但被眼前的这位年轻人深深地折服了,毅然购买了这件具有纪念意义的、滑稽的、绿颜色的西装。</w:t>
      </w:r>
    </w:p>
    <w:p w14:paraId="40A06ED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思考:这位销售员销售成功的原因是什么?</w:t>
      </w:r>
    </w:p>
    <w:p w14:paraId="65C95891" w14:textId="77777777" w:rsidR="00AC7F43" w:rsidRDefault="0070794A">
      <w:pPr>
        <w:adjustRightInd w:val="0"/>
        <w:snapToGrid w:val="0"/>
        <w:spacing w:line="300" w:lineRule="auto"/>
        <w:ind w:firstLineChars="200" w:firstLine="420"/>
        <w:rPr>
          <w:color w:val="FF0000"/>
          <w:u w:val="single"/>
        </w:rPr>
      </w:pPr>
      <w:r>
        <w:rPr>
          <w:rFonts w:hint="eastAsia"/>
          <w:color w:val="FF0000"/>
          <w:u w:val="single"/>
        </w:rPr>
        <w:t>解析：这位销售员销售成功的原因就是采用了直接成交法</w:t>
      </w:r>
      <w:r>
        <w:rPr>
          <w:rFonts w:hint="eastAsia"/>
          <w:color w:val="FF0000"/>
          <w:u w:val="single"/>
        </w:rPr>
        <w:t>,</w:t>
      </w:r>
      <w:r>
        <w:rPr>
          <w:rFonts w:hint="eastAsia"/>
          <w:color w:val="FF0000"/>
          <w:u w:val="single"/>
        </w:rPr>
        <w:t>即推销人员直截了当地提议准顾客购买推销品的方法。</w:t>
      </w:r>
    </w:p>
    <w:p w14:paraId="7857956E" w14:textId="77777777" w:rsidR="00AC7F43" w:rsidRDefault="0070794A">
      <w:pPr>
        <w:pStyle w:val="a6"/>
        <w:adjustRightInd w:val="0"/>
        <w:snapToGrid w:val="0"/>
        <w:spacing w:line="300" w:lineRule="auto"/>
        <w:rPr>
          <w:color w:val="FF0000"/>
          <w:u w:val="single"/>
        </w:rPr>
      </w:pPr>
      <w:r>
        <w:rPr>
          <w:rFonts w:eastAsia="方正黑体_GBK" w:hint="eastAsia"/>
          <w:color w:val="FF0000"/>
          <w:sz w:val="24"/>
          <w:u w:val="single"/>
        </w:rPr>
        <w:t>同步案例</w:t>
      </w:r>
      <w:r>
        <w:rPr>
          <w:rFonts w:eastAsia="方正黑体_GBK" w:hint="eastAsia"/>
          <w:color w:val="FF0000"/>
          <w:sz w:val="24"/>
          <w:u w:val="single"/>
        </w:rPr>
        <w:t>6-</w:t>
      </w:r>
      <w:r>
        <w:rPr>
          <w:rFonts w:ascii="NEU-HZ-S92" w:hAnsi="NEU-HZ-S92"/>
          <w:color w:val="FF0000"/>
          <w:sz w:val="24"/>
          <w:u w:val="single"/>
        </w:rPr>
        <w:t>4</w:t>
      </w:r>
    </w:p>
    <w:p w14:paraId="530C863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eastAsia="方正楷体_GBK" w:hint="eastAsia"/>
          <w:color w:val="FF0000"/>
          <w:u w:val="single"/>
        </w:rPr>
        <w:t>某</w:t>
      </w:r>
      <w:r>
        <w:rPr>
          <w:rFonts w:ascii="宋体" w:eastAsia="宋体" w:hAnsi="宋体" w:cs="Times New Roman" w:hint="eastAsia"/>
          <w:color w:val="000000" w:themeColor="text1"/>
          <w:kern w:val="0"/>
          <w:szCs w:val="21"/>
        </w:rPr>
        <w:t>地一家大石油公司聘请一位销售专家做顾问。销售专家到加油站考察。加油的员工手里拿着油枪,对前来加油的汽车司机说:“先生,加多少?”</w:t>
      </w:r>
    </w:p>
    <w:p w14:paraId="22868D9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销售专家说:“停。你这个问法不对。应该说:‘先生,给你加满吧?’”</w:t>
      </w:r>
    </w:p>
    <w:p w14:paraId="1EF2422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思考:加油站的员工对前来加油的汽车司机说:“先生,加多少?”这个问法为什么不对?</w:t>
      </w:r>
    </w:p>
    <w:p w14:paraId="4EE1A944" w14:textId="77777777" w:rsidR="00AC7F43" w:rsidRDefault="0070794A">
      <w:pPr>
        <w:adjustRightInd w:val="0"/>
        <w:snapToGrid w:val="0"/>
        <w:spacing w:line="300" w:lineRule="auto"/>
        <w:ind w:firstLineChars="200" w:firstLine="420"/>
        <w:rPr>
          <w:color w:val="FF0000"/>
          <w:u w:val="single"/>
        </w:rPr>
      </w:pPr>
      <w:r>
        <w:rPr>
          <w:rFonts w:hint="eastAsia"/>
          <w:color w:val="FF0000"/>
          <w:u w:val="single"/>
        </w:rPr>
        <w:t>解析：加油站的员工对前来加油的汽车司机说</w:t>
      </w:r>
      <w:r>
        <w:rPr>
          <w:rFonts w:hint="eastAsia"/>
          <w:color w:val="FF0000"/>
          <w:u w:val="single"/>
        </w:rPr>
        <w:t>:</w:t>
      </w:r>
      <w:r>
        <w:rPr>
          <w:rFonts w:hint="eastAsia"/>
          <w:color w:val="FF0000"/>
          <w:u w:val="single"/>
        </w:rPr>
        <w:t>“先生</w:t>
      </w:r>
      <w:r>
        <w:rPr>
          <w:rFonts w:hint="eastAsia"/>
          <w:color w:val="FF0000"/>
          <w:u w:val="single"/>
        </w:rPr>
        <w:t>,</w:t>
      </w:r>
      <w:r>
        <w:rPr>
          <w:rFonts w:hint="eastAsia"/>
          <w:color w:val="FF0000"/>
          <w:u w:val="single"/>
        </w:rPr>
        <w:t>加多少</w:t>
      </w:r>
      <w:r>
        <w:rPr>
          <w:rFonts w:hint="eastAsia"/>
          <w:color w:val="FF0000"/>
          <w:u w:val="single"/>
        </w:rPr>
        <w:t>?</w:t>
      </w:r>
      <w:r>
        <w:rPr>
          <w:rFonts w:hint="eastAsia"/>
          <w:color w:val="FF0000"/>
          <w:u w:val="single"/>
        </w:rPr>
        <w:t>”这个问法不对的原因，就是不自信。只有坚信号自己推销的产品是物超所值，就会占据主动，一旦顾客透露出一丝购买信号</w:t>
      </w:r>
      <w:r>
        <w:rPr>
          <w:rFonts w:hint="eastAsia"/>
          <w:color w:val="FF0000"/>
          <w:u w:val="single"/>
        </w:rPr>
        <w:t>,</w:t>
      </w:r>
      <w:r>
        <w:rPr>
          <w:rFonts w:hint="eastAsia"/>
          <w:color w:val="FF0000"/>
          <w:u w:val="single"/>
        </w:rPr>
        <w:t>推销员即可发动攻势</w:t>
      </w:r>
      <w:r>
        <w:rPr>
          <w:rFonts w:hint="eastAsia"/>
          <w:color w:val="FF0000"/>
          <w:u w:val="single"/>
        </w:rPr>
        <w:t>,</w:t>
      </w:r>
      <w:r>
        <w:rPr>
          <w:rFonts w:hint="eastAsia"/>
          <w:color w:val="FF0000"/>
          <w:u w:val="single"/>
        </w:rPr>
        <w:t>提出成交假设</w:t>
      </w:r>
      <w:r>
        <w:rPr>
          <w:rFonts w:hint="eastAsia"/>
          <w:color w:val="FF0000"/>
          <w:u w:val="single"/>
        </w:rPr>
        <w:t>,</w:t>
      </w:r>
      <w:r>
        <w:rPr>
          <w:rFonts w:hint="eastAsia"/>
          <w:color w:val="FF0000"/>
          <w:u w:val="single"/>
        </w:rPr>
        <w:t>如果顾客不反对</w:t>
      </w:r>
      <w:r>
        <w:rPr>
          <w:rFonts w:hint="eastAsia"/>
          <w:color w:val="FF0000"/>
          <w:u w:val="single"/>
        </w:rPr>
        <w:t>,</w:t>
      </w:r>
      <w:r>
        <w:rPr>
          <w:rFonts w:hint="eastAsia"/>
          <w:color w:val="FF0000"/>
          <w:u w:val="single"/>
        </w:rPr>
        <w:t>买卖就成功了。</w:t>
      </w:r>
    </w:p>
    <w:p w14:paraId="42276547" w14:textId="77777777" w:rsidR="00AC7F43" w:rsidRDefault="00AC7F43">
      <w:pPr>
        <w:pStyle w:val="a6"/>
        <w:adjustRightInd w:val="0"/>
        <w:snapToGrid w:val="0"/>
        <w:spacing w:line="300" w:lineRule="auto"/>
        <w:rPr>
          <w:rFonts w:eastAsia="方正黑体_GBK"/>
          <w:color w:val="FF0000"/>
          <w:sz w:val="24"/>
          <w:u w:val="single"/>
        </w:rPr>
      </w:pPr>
    </w:p>
    <w:p w14:paraId="7C652AE2" w14:textId="77777777" w:rsidR="00AC7F43" w:rsidRDefault="0070794A">
      <w:pPr>
        <w:pStyle w:val="a6"/>
        <w:adjustRightInd w:val="0"/>
        <w:snapToGrid w:val="0"/>
        <w:spacing w:line="300" w:lineRule="auto"/>
      </w:pPr>
      <w:r>
        <w:rPr>
          <w:rFonts w:eastAsia="方正黑体_GBK" w:hint="eastAsia"/>
          <w:color w:val="FF0000"/>
          <w:sz w:val="24"/>
          <w:u w:val="single"/>
        </w:rPr>
        <w:t>同步案例</w:t>
      </w:r>
      <w:r>
        <w:rPr>
          <w:rFonts w:ascii="NEU-HZ-S92" w:hAnsi="NEU-HZ-S92"/>
          <w:color w:val="FF0000"/>
          <w:sz w:val="24"/>
          <w:u w:val="single"/>
        </w:rPr>
        <w:t>6</w:t>
      </w:r>
      <w:r>
        <w:rPr>
          <w:rFonts w:eastAsia="方正黑体_GBK" w:hint="eastAsia"/>
          <w:color w:val="FF0000"/>
          <w:sz w:val="24"/>
          <w:u w:val="single"/>
        </w:rPr>
        <w:t>-</w:t>
      </w:r>
      <w:r>
        <w:rPr>
          <w:rFonts w:ascii="NEU-HZ-S92" w:hAnsi="NEU-HZ-S92"/>
          <w:color w:val="FF0000"/>
          <w:sz w:val="24"/>
          <w:u w:val="single"/>
        </w:rPr>
        <w:t>5</w:t>
      </w:r>
    </w:p>
    <w:p w14:paraId="502B14F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eastAsia="方正楷体_GBK" w:hint="eastAsia"/>
        </w:rPr>
        <w:lastRenderedPageBreak/>
        <w:t>有</w:t>
      </w:r>
      <w:r>
        <w:rPr>
          <w:rFonts w:ascii="宋体" w:eastAsia="宋体" w:hAnsi="宋体" w:cs="Times New Roman" w:hint="eastAsia"/>
          <w:color w:val="000000" w:themeColor="text1"/>
          <w:kern w:val="0"/>
          <w:szCs w:val="21"/>
        </w:rPr>
        <w:t>个推销员,在外面跑推销。中午吃饭的时间到了,他想一个人简单吃一点就行了,就来到一家面馆,让老板给他下一碗面条。他坐下来,随手拿一份报纸边看边等。只听见老板对他说: “先生,是要一个鸡蛋还是两个鸡蛋?”</w:t>
      </w:r>
    </w:p>
    <w:p w14:paraId="1FD1158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“一个就够了。”他想都没想就回答了。</w:t>
      </w:r>
    </w:p>
    <w:p w14:paraId="33340AA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话音刚落,只听见“咔嚓”一声,老板在下面条的同时,给他炸了一个荷包蛋。过了一会儿,老板把面条和荷包蛋一起端了上来。推销员吃着面条,咬了一口荷包蛋。</w:t>
      </w:r>
    </w:p>
    <w:p w14:paraId="6E887E8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“咦,奇怪了。我好像没要荷包蛋,怎么硬是点了,还吃了呢?”他这才回过神来。“我这个自命不凡的推销员遇到更高的推销高手了。”他说的就是这个面馆的老板。</w:t>
      </w:r>
    </w:p>
    <w:p w14:paraId="056A07A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思考:面馆老板是如何使用选择成交法的?</w:t>
      </w:r>
    </w:p>
    <w:p w14:paraId="4FB4AE58" w14:textId="77777777" w:rsidR="00AC7F43" w:rsidRDefault="0070794A">
      <w:pPr>
        <w:adjustRightInd w:val="0"/>
        <w:snapToGrid w:val="0"/>
        <w:spacing w:line="300" w:lineRule="auto"/>
        <w:ind w:firstLineChars="200" w:firstLine="420"/>
        <w:rPr>
          <w:color w:val="FF0000"/>
          <w:u w:val="single"/>
        </w:rPr>
      </w:pPr>
      <w:r>
        <w:rPr>
          <w:rFonts w:hint="eastAsia"/>
          <w:color w:val="FF0000"/>
          <w:u w:val="single"/>
        </w:rPr>
        <w:t>解析：</w:t>
      </w:r>
      <w:r>
        <w:rPr>
          <w:rFonts w:hint="eastAsia"/>
          <w:color w:val="FF0000"/>
          <w:u w:val="single"/>
        </w:rPr>
        <w:t>:</w:t>
      </w:r>
      <w:r>
        <w:rPr>
          <w:rFonts w:hint="eastAsia"/>
          <w:color w:val="FF0000"/>
          <w:u w:val="single"/>
        </w:rPr>
        <w:t>面馆老板是问“顾客是要一个鸡蛋还是两个鸡蛋</w:t>
      </w:r>
      <w:r>
        <w:rPr>
          <w:rFonts w:hint="eastAsia"/>
          <w:color w:val="FF0000"/>
          <w:u w:val="single"/>
        </w:rPr>
        <w:t>?</w:t>
      </w:r>
      <w:r>
        <w:rPr>
          <w:rFonts w:hint="eastAsia"/>
          <w:color w:val="FF0000"/>
          <w:u w:val="single"/>
        </w:rPr>
        <w:t>”提供成交选择方案，不管顾客怎样选择</w:t>
      </w:r>
      <w:r>
        <w:rPr>
          <w:rFonts w:hint="eastAsia"/>
          <w:color w:val="FF0000"/>
          <w:u w:val="single"/>
        </w:rPr>
        <w:t>,</w:t>
      </w:r>
      <w:r>
        <w:rPr>
          <w:rFonts w:hint="eastAsia"/>
          <w:color w:val="FF0000"/>
          <w:u w:val="single"/>
        </w:rPr>
        <w:t>都会把产品卖出去。</w:t>
      </w:r>
    </w:p>
    <w:p w14:paraId="6191388A" w14:textId="77777777" w:rsidR="00AC7F43" w:rsidRDefault="0070794A">
      <w:pPr>
        <w:pStyle w:val="a6"/>
        <w:adjustRightInd w:val="0"/>
        <w:snapToGrid w:val="0"/>
        <w:spacing w:line="300" w:lineRule="auto"/>
        <w:rPr>
          <w:color w:val="FF0000"/>
          <w:u w:val="single"/>
        </w:rPr>
      </w:pPr>
      <w:r>
        <w:rPr>
          <w:rFonts w:eastAsia="方正黑体_GBK" w:hint="eastAsia"/>
          <w:color w:val="FF0000"/>
          <w:sz w:val="24"/>
          <w:u w:val="single"/>
        </w:rPr>
        <w:t>同步案例</w:t>
      </w:r>
      <w:r>
        <w:rPr>
          <w:rFonts w:eastAsia="方正黑体_GBK" w:hint="eastAsia"/>
          <w:color w:val="FF0000"/>
          <w:sz w:val="24"/>
          <w:u w:val="single"/>
        </w:rPr>
        <w:t>6-</w:t>
      </w:r>
      <w:r>
        <w:rPr>
          <w:rFonts w:ascii="NEU-HZ-S92" w:hAnsi="NEU-HZ-S92"/>
          <w:color w:val="FF0000"/>
          <w:sz w:val="24"/>
          <w:u w:val="single"/>
        </w:rPr>
        <w:t>6</w:t>
      </w:r>
    </w:p>
    <w:p w14:paraId="1B32E66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有个汽车销售高手,顾客上门看汽车,他从来不这样问顾客:先生,您要不要汽车?他的做法是预先设计一张表格,表格分项描述汽车特征。当有顾客前来光顾,他就拿出这张表格,一项一项询问顾客。您是要红色的还是黑色的?红色的,打个钩;您是要排气量大的,还是小的?排气量大的,打个钩;您是要有音响的,还是没有音响的?有音响的,打个钩……问完了之后,就把顾客带到符合这些条件的汽车面前说:“这就是您要买的汽车。”</w:t>
      </w:r>
    </w:p>
    <w:p w14:paraId="0ABE5A0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思考:上述案例中,推销员是使用什么方法实现成交的?</w:t>
      </w:r>
    </w:p>
    <w:p w14:paraId="438FCEFA" w14:textId="77777777" w:rsidR="00AC7F43" w:rsidRDefault="0070794A">
      <w:pPr>
        <w:adjustRightInd w:val="0"/>
        <w:snapToGrid w:val="0"/>
        <w:spacing w:line="300" w:lineRule="auto"/>
        <w:ind w:firstLineChars="200" w:firstLine="420"/>
        <w:rPr>
          <w:color w:val="FF0000"/>
          <w:u w:val="single"/>
        </w:rPr>
      </w:pPr>
      <w:r>
        <w:rPr>
          <w:rFonts w:ascii="方正楷体_GBK" w:hAnsi="方正楷体_GBK" w:hint="eastAsia"/>
          <w:color w:val="FF0000"/>
          <w:u w:val="single"/>
        </w:rPr>
        <w:t>解析：</w:t>
      </w:r>
      <w:r>
        <w:rPr>
          <w:rFonts w:eastAsia="方正楷体_GBK" w:hint="eastAsia"/>
          <w:color w:val="FF0000"/>
          <w:u w:val="single"/>
        </w:rPr>
        <w:t>推销员使用的是局部成交法，先通过满足顾客</w:t>
      </w:r>
      <w:r>
        <w:rPr>
          <w:rFonts w:hint="eastAsia"/>
          <w:color w:val="FF0000"/>
          <w:u w:val="single"/>
        </w:rPr>
        <w:t>次要方面的需要来间接地促成交易。</w:t>
      </w:r>
    </w:p>
    <w:p w14:paraId="7F0414E6" w14:textId="77777777" w:rsidR="00AC7F43" w:rsidRDefault="0070794A">
      <w:pPr>
        <w:adjustRightInd w:val="0"/>
        <w:snapToGrid w:val="0"/>
        <w:spacing w:line="300" w:lineRule="auto"/>
        <w:rPr>
          <w:color w:val="FF0000"/>
          <w:u w:val="single"/>
        </w:rPr>
      </w:pPr>
      <w:r>
        <w:rPr>
          <w:rFonts w:hint="eastAsia"/>
          <w:color w:val="FF0000"/>
          <w:u w:val="single"/>
        </w:rPr>
        <w:t>走进推销</w:t>
      </w:r>
    </w:p>
    <w:p w14:paraId="5AA2B1B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2016年,A地的小王接到B地食品商联系罐头业务的电话,双方经过多次磋商,价格终于谈妥,对方决定到场现款提货。同时,这个食品商又向小王打听了A地的几种反季节蔬菜价格,并打算顺便贩运一车西红柿、豌豆等时鲜蔬菜到A地,汽车返回时装罐头。小王说这种蔬菜在本地夏季才能收获,春节前销售非常好。对方一算账,见有利可图,于是就在电话里商定了这笔蔬菜生意。此后对方没再来电话。</w:t>
      </w:r>
    </w:p>
    <w:p w14:paraId="2E88A48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2017年1月13日下午3点,该食品商突然出现在小王的办公室,说蔬菜已运到。小王得知</w:t>
      </w:r>
      <w:proofErr w:type="gramStart"/>
      <w:r>
        <w:rPr>
          <w:rFonts w:ascii="宋体" w:eastAsia="宋体" w:hAnsi="宋体" w:cs="Times New Roman" w:hint="eastAsia"/>
          <w:color w:val="000000" w:themeColor="text1"/>
          <w:kern w:val="0"/>
          <w:szCs w:val="21"/>
        </w:rPr>
        <w:t>装蔬菜</w:t>
      </w:r>
      <w:proofErr w:type="gramEnd"/>
      <w:r>
        <w:rPr>
          <w:rFonts w:ascii="宋体" w:eastAsia="宋体" w:hAnsi="宋体" w:cs="Times New Roman" w:hint="eastAsia"/>
          <w:color w:val="000000" w:themeColor="text1"/>
          <w:kern w:val="0"/>
          <w:szCs w:val="21"/>
        </w:rPr>
        <w:t>的卡车已跑了40多小时应尽快卸车,立即将车领到了蔬菜批发市场。而此时,因前几天才从B地运来几种蔬菜,市场已经饱和。小王说:如果接货,只能出报价的三分之一。食品商不愿意,双方僵持不下。后来几名菜贩围着卡车狠劲砍价,双方讨价还价了一个多小时,食品商很着急。眼看天色已晚,考虑到如果拖到第二天,有的蔬菜便会腐烂,损失将会更惨重,无奈之下,食品商只好以比产地购价还低的价格将这10吨新鲜蔬菜脱手,亏了3 000多元运费和1 000多元本钱。</w:t>
      </w:r>
      <w:proofErr w:type="gramStart"/>
      <w:r>
        <w:rPr>
          <w:rFonts w:ascii="宋体" w:eastAsia="宋体" w:hAnsi="宋体" w:cs="Times New Roman" w:hint="eastAsia"/>
          <w:color w:val="000000" w:themeColor="text1"/>
          <w:kern w:val="0"/>
          <w:szCs w:val="21"/>
        </w:rPr>
        <w:t>食品商原以为</w:t>
      </w:r>
      <w:proofErr w:type="gramEnd"/>
      <w:r>
        <w:rPr>
          <w:rFonts w:ascii="宋体" w:eastAsia="宋体" w:hAnsi="宋体" w:cs="Times New Roman" w:hint="eastAsia"/>
          <w:color w:val="000000" w:themeColor="text1"/>
          <w:kern w:val="0"/>
          <w:szCs w:val="21"/>
        </w:rPr>
        <w:t>稳赚,谁知“大意失荆州”,因未能签订合同造成了不应有的损失。</w:t>
      </w:r>
    </w:p>
    <w:p w14:paraId="4B1DA4B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问题:</w:t>
      </w:r>
    </w:p>
    <w:p w14:paraId="4B44E51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从这个案例中,我们得到了什么启示?</w:t>
      </w:r>
    </w:p>
    <w:p w14:paraId="2D163AD7" w14:textId="77777777" w:rsidR="00AC7F43" w:rsidRDefault="0070794A">
      <w:pPr>
        <w:adjustRightInd w:val="0"/>
        <w:snapToGrid w:val="0"/>
        <w:spacing w:line="300" w:lineRule="auto"/>
        <w:ind w:firstLineChars="200" w:firstLine="420"/>
        <w:rPr>
          <w:rFonts w:ascii="方正仿宋_GBK" w:hAnsi="方正仿宋_GBK"/>
        </w:rPr>
      </w:pPr>
      <w:r>
        <w:rPr>
          <w:rFonts w:ascii="方正仿宋_GBK" w:hAnsi="方正仿宋_GBK" w:hint="eastAsia"/>
          <w:color w:val="FF0000"/>
          <w:u w:val="single"/>
        </w:rPr>
        <w:t>解析：这个案例告诉我们一旦达成交易，就应立刻签订合同。</w:t>
      </w:r>
    </w:p>
    <w:p w14:paraId="48DC1183" w14:textId="77777777" w:rsidR="00AC7F43" w:rsidRDefault="0070794A">
      <w:pPr>
        <w:pStyle w:val="a6"/>
        <w:adjustRightInd w:val="0"/>
        <w:snapToGrid w:val="0"/>
        <w:spacing w:line="300" w:lineRule="auto"/>
      </w:pPr>
      <w:r>
        <w:rPr>
          <w:rFonts w:eastAsia="方正黑体_GBK" w:hint="eastAsia"/>
          <w:color w:val="FF0000"/>
          <w:sz w:val="24"/>
          <w:u w:val="single"/>
        </w:rPr>
        <w:t>同步案例</w:t>
      </w:r>
      <w:r>
        <w:rPr>
          <w:rFonts w:eastAsia="方正黑体_GBK" w:hint="eastAsia"/>
          <w:color w:val="FF0000"/>
          <w:sz w:val="24"/>
          <w:u w:val="single"/>
        </w:rPr>
        <w:t>6-7</w:t>
      </w:r>
    </w:p>
    <w:p w14:paraId="3D98AC6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lastRenderedPageBreak/>
        <w:t>推销电子秤的肖先生经过半年的艰苦工作,做成一笔某地区粮食局的业务,向该粮食局销售了80台电子秤,作为其粮食仓库的计量设备,总金额近200万元。肖先生为这笔业务花费了半年时间,几乎把全部精力都投了进去。合同签下来后,肖先生总算放下心来,便着手开展新业务,把时间和精力都花在了新的业务上,所以粮食局打来电话他也不接。过了一个星期,客户便不再给肖先生打电话。</w:t>
      </w:r>
    </w:p>
    <w:p w14:paraId="251AAEC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半个月后,经理打来电话对肖先生说,客户将第一批安装的15台电子秤全部退了回来,合同也中止执行了。肖先生十分惊讶和焦急。原来,在安装第一批电子秤后,因为是新产品,使用的人不熟悉,未能按操作规程去做,因此先进的电子秤显示不出作用与优点,还给使用的人带来麻烦。粮食局的人想与肖先生联系,但没有收到肖先生的回音,便生气了,以质量不好为由中止了合同,并退回了已经购买的15台电子秤。</w:t>
      </w:r>
    </w:p>
    <w:p w14:paraId="0BAFED7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思考:肖先生失败的原因是什么?这对你有哪些启示?</w:t>
      </w:r>
    </w:p>
    <w:p w14:paraId="7735107E" w14:textId="77777777" w:rsidR="00AC7F43" w:rsidRDefault="0070794A">
      <w:pPr>
        <w:adjustRightInd w:val="0"/>
        <w:snapToGrid w:val="0"/>
        <w:spacing w:line="300" w:lineRule="auto"/>
        <w:ind w:firstLineChars="200" w:firstLine="420"/>
        <w:rPr>
          <w:color w:val="FF0000"/>
        </w:rPr>
      </w:pPr>
      <w:r>
        <w:rPr>
          <w:rFonts w:ascii="方正楷体_GBK" w:hAnsi="方正楷体_GBK" w:hint="eastAsia"/>
          <w:color w:val="FF0000"/>
        </w:rPr>
        <w:t>解析：</w:t>
      </w:r>
      <w:r>
        <w:rPr>
          <w:rFonts w:eastAsia="方正楷体_GBK" w:hint="eastAsia"/>
          <w:color w:val="FF0000"/>
        </w:rPr>
        <w:t>肖先生失败的原因是签订合同后，没有</w:t>
      </w:r>
      <w:r>
        <w:rPr>
          <w:rFonts w:ascii="方正书宋_GBK" w:hAnsi="方正书宋_GBK"/>
          <w:color w:val="FF0000"/>
        </w:rPr>
        <w:t>,</w:t>
      </w:r>
      <w:r>
        <w:rPr>
          <w:rFonts w:hint="eastAsia"/>
          <w:color w:val="FF0000"/>
        </w:rPr>
        <w:t>保持与顾客之间的接触和联系</w:t>
      </w:r>
      <w:r>
        <w:rPr>
          <w:rFonts w:ascii="方正书宋_GBK" w:hAnsi="方正书宋_GBK"/>
          <w:color w:val="FF0000"/>
        </w:rPr>
        <w:t>,</w:t>
      </w:r>
      <w:r>
        <w:rPr>
          <w:rFonts w:hint="eastAsia"/>
          <w:color w:val="FF0000"/>
        </w:rPr>
        <w:t>了解顾客购买产品后的满意状况</w:t>
      </w:r>
      <w:r>
        <w:rPr>
          <w:rFonts w:ascii="方正书宋_GBK" w:hAnsi="方正书宋_GBK"/>
          <w:color w:val="FF0000"/>
        </w:rPr>
        <w:t>,</w:t>
      </w:r>
      <w:r>
        <w:rPr>
          <w:rFonts w:hint="eastAsia"/>
          <w:color w:val="FF0000"/>
        </w:rPr>
        <w:t>及时解决顾客的不满</w:t>
      </w:r>
      <w:r>
        <w:rPr>
          <w:rFonts w:ascii="方正书宋_GBK" w:hAnsi="方正书宋_GBK"/>
          <w:color w:val="FF0000"/>
        </w:rPr>
        <w:t>,</w:t>
      </w:r>
      <w:r>
        <w:rPr>
          <w:rFonts w:hint="eastAsia"/>
          <w:color w:val="FF0000"/>
        </w:rPr>
        <w:t>发展并维持与顾客的长期合作关系。</w:t>
      </w:r>
    </w:p>
    <w:p w14:paraId="49C6A90F" w14:textId="77777777" w:rsidR="00AC7F43" w:rsidRDefault="0070794A">
      <w:pPr>
        <w:pStyle w:val="a6"/>
        <w:adjustRightInd w:val="0"/>
        <w:snapToGrid w:val="0"/>
        <w:spacing w:line="300" w:lineRule="auto"/>
        <w:ind w:firstLineChars="200" w:firstLine="480"/>
        <w:rPr>
          <w:rFonts w:eastAsia="方正黑体_GBK"/>
          <w:sz w:val="24"/>
        </w:rPr>
      </w:pPr>
      <w:r>
        <w:rPr>
          <w:rFonts w:eastAsia="方正黑体_GBK" w:hint="eastAsia"/>
          <w:sz w:val="24"/>
        </w:rPr>
        <w:t>作业单</w:t>
      </w:r>
    </w:p>
    <w:p w14:paraId="655084E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一、单项选择题</w:t>
      </w:r>
    </w:p>
    <w:p w14:paraId="5D06A32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1.（   ）是指推销人员利用从众心理来促成顾客购买推销品的问题一种成交方法。 </w:t>
      </w:r>
    </w:p>
    <w:p w14:paraId="62AEBD5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A.小</w:t>
      </w:r>
      <w:proofErr w:type="gramStart"/>
      <w:r>
        <w:rPr>
          <w:rFonts w:ascii="宋体" w:eastAsia="宋体" w:hAnsi="宋体" w:cs="Times New Roman" w:hint="eastAsia"/>
          <w:color w:val="000000" w:themeColor="text1"/>
          <w:kern w:val="0"/>
          <w:szCs w:val="21"/>
        </w:rPr>
        <w:t>点成交法</w:t>
      </w:r>
      <w:proofErr w:type="gramEnd"/>
      <w:r>
        <w:rPr>
          <w:rFonts w:ascii="宋体" w:eastAsia="宋体" w:hAnsi="宋体" w:cs="Times New Roman" w:hint="eastAsia"/>
          <w:color w:val="000000" w:themeColor="text1"/>
          <w:kern w:val="0"/>
          <w:szCs w:val="21"/>
        </w:rPr>
        <w:t xml:space="preserve">　     B.从众成交法　</w:t>
      </w:r>
    </w:p>
    <w:p w14:paraId="64A314E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C.最后机会成交法　  D.假定成交法 </w:t>
      </w:r>
    </w:p>
    <w:p w14:paraId="5F65379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2.下列现象中，属于成交信号的有（     ）。 </w:t>
      </w:r>
    </w:p>
    <w:p w14:paraId="4912374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A.客户打盹        B.客户皱眉      </w:t>
      </w:r>
    </w:p>
    <w:p w14:paraId="5ADF8B1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C.客户打哈欠      D.客户询问能否试用商品   </w:t>
      </w:r>
    </w:p>
    <w:p w14:paraId="4CE6D0B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3."这种酒有两种包装，你要精装还是简装的？"推销员使用的这种成交方法是（    ）。 </w:t>
      </w:r>
    </w:p>
    <w:p w14:paraId="4DE19F2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A.请求成交法       B.选择成交法      </w:t>
      </w:r>
    </w:p>
    <w:p w14:paraId="63A438A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C.假定成交法       D.保证成交法 </w:t>
      </w:r>
    </w:p>
    <w:p w14:paraId="2E1DEDB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4.推销员对比较各种口红的客户说："你手上这支很适合你的肤色和年龄。来，我替你装好。"这种成交方法称（   ）。 </w:t>
      </w:r>
    </w:p>
    <w:p w14:paraId="4D35E5F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A.保证成交法       B.假定成交法      </w:t>
      </w:r>
    </w:p>
    <w:p w14:paraId="27C4161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C.小</w:t>
      </w:r>
      <w:proofErr w:type="gramStart"/>
      <w:r>
        <w:rPr>
          <w:rFonts w:ascii="宋体" w:eastAsia="宋体" w:hAnsi="宋体" w:cs="Times New Roman" w:hint="eastAsia"/>
          <w:color w:val="000000" w:themeColor="text1"/>
          <w:kern w:val="0"/>
          <w:szCs w:val="21"/>
        </w:rPr>
        <w:t>点成交法</w:t>
      </w:r>
      <w:proofErr w:type="gramEnd"/>
      <w:r>
        <w:rPr>
          <w:rFonts w:ascii="宋体" w:eastAsia="宋体" w:hAnsi="宋体" w:cs="Times New Roman" w:hint="eastAsia"/>
          <w:color w:val="000000" w:themeColor="text1"/>
          <w:kern w:val="0"/>
          <w:szCs w:val="21"/>
        </w:rPr>
        <w:t xml:space="preserve">       D.请求成交法 </w:t>
      </w:r>
    </w:p>
    <w:p w14:paraId="288F3BC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5.下列成交方法中最简单、最基本的成交方法是（ ）</w:t>
      </w:r>
    </w:p>
    <w:p w14:paraId="19F5249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A.请求成交</w:t>
      </w:r>
      <w:proofErr w:type="gramStart"/>
      <w:r>
        <w:rPr>
          <w:rFonts w:ascii="宋体" w:eastAsia="宋体" w:hAnsi="宋体" w:cs="Times New Roman" w:hint="eastAsia"/>
          <w:color w:val="000000" w:themeColor="text1"/>
          <w:kern w:val="0"/>
          <w:szCs w:val="21"/>
        </w:rPr>
        <w:t xml:space="preserve">法　　</w:t>
      </w:r>
      <w:proofErr w:type="gramEnd"/>
      <w:r>
        <w:rPr>
          <w:rFonts w:ascii="宋体" w:eastAsia="宋体" w:hAnsi="宋体" w:cs="Times New Roman" w:hint="eastAsia"/>
          <w:color w:val="000000" w:themeColor="text1"/>
          <w:kern w:val="0"/>
          <w:szCs w:val="21"/>
        </w:rPr>
        <w:t xml:space="preserve">                 B.假定成交法</w:t>
      </w:r>
    </w:p>
    <w:p w14:paraId="6C88E8B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C.选择成交</w:t>
      </w:r>
      <w:proofErr w:type="gramStart"/>
      <w:r>
        <w:rPr>
          <w:rFonts w:ascii="宋体" w:eastAsia="宋体" w:hAnsi="宋体" w:cs="Times New Roman" w:hint="eastAsia"/>
          <w:color w:val="000000" w:themeColor="text1"/>
          <w:kern w:val="0"/>
          <w:szCs w:val="21"/>
        </w:rPr>
        <w:t xml:space="preserve">法　　</w:t>
      </w:r>
      <w:proofErr w:type="gramEnd"/>
      <w:r>
        <w:rPr>
          <w:rFonts w:ascii="宋体" w:eastAsia="宋体" w:hAnsi="宋体" w:cs="Times New Roman" w:hint="eastAsia"/>
          <w:color w:val="000000" w:themeColor="text1"/>
          <w:kern w:val="0"/>
          <w:szCs w:val="21"/>
        </w:rPr>
        <w:t xml:space="preserve">                 D.从众成交法 </w:t>
      </w:r>
    </w:p>
    <w:p w14:paraId="5B5512C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6.如果是</w:t>
      </w:r>
      <w:proofErr w:type="gramStart"/>
      <w:r>
        <w:rPr>
          <w:rFonts w:ascii="宋体" w:eastAsia="宋体" w:hAnsi="宋体" w:cs="Times New Roman" w:hint="eastAsia"/>
          <w:color w:val="000000" w:themeColor="text1"/>
          <w:kern w:val="0"/>
          <w:szCs w:val="21"/>
        </w:rPr>
        <w:t>凭标准</w:t>
      </w:r>
      <w:proofErr w:type="gramEnd"/>
      <w:r>
        <w:rPr>
          <w:rFonts w:ascii="宋体" w:eastAsia="宋体" w:hAnsi="宋体" w:cs="Times New Roman" w:hint="eastAsia"/>
          <w:color w:val="000000" w:themeColor="text1"/>
          <w:kern w:val="0"/>
          <w:szCs w:val="21"/>
        </w:rPr>
        <w:t>进行交易，在合同中应注明（ ）</w:t>
      </w:r>
    </w:p>
    <w:p w14:paraId="69BECCE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）A.标准的内容　　                        B.标准的名称</w:t>
      </w:r>
    </w:p>
    <w:p w14:paraId="57C703D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C.标准的代号、编号和名称　　            D.标准类型</w:t>
      </w:r>
    </w:p>
    <w:p w14:paraId="08EA639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7.供需双方就洗衣粉进行大批量交易，在选定计量单位时，一般以（）作单位较为恰当。</w:t>
      </w:r>
    </w:p>
    <w:p w14:paraId="22FB323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A.袋                  B箱.</w:t>
      </w:r>
    </w:p>
    <w:p w14:paraId="19C2D8E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C.克                  D.吨</w:t>
      </w:r>
    </w:p>
    <w:p w14:paraId="6306E23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proofErr w:type="gramStart"/>
      <w:r>
        <w:rPr>
          <w:rFonts w:ascii="宋体" w:eastAsia="宋体" w:hAnsi="宋体" w:cs="Times New Roman" w:hint="eastAsia"/>
          <w:color w:val="FF0000"/>
          <w:kern w:val="0"/>
          <w:szCs w:val="21"/>
        </w:rPr>
        <w:t>1.B  2</w:t>
      </w:r>
      <w:proofErr w:type="gramEnd"/>
      <w:r>
        <w:rPr>
          <w:rFonts w:ascii="宋体" w:eastAsia="宋体" w:hAnsi="宋体" w:cs="Times New Roman" w:hint="eastAsia"/>
          <w:color w:val="FF0000"/>
          <w:kern w:val="0"/>
          <w:szCs w:val="21"/>
        </w:rPr>
        <w:t xml:space="preserve">. </w:t>
      </w:r>
      <w:proofErr w:type="gramStart"/>
      <w:r>
        <w:rPr>
          <w:rFonts w:ascii="宋体" w:eastAsia="宋体" w:hAnsi="宋体" w:cs="Times New Roman" w:hint="eastAsia"/>
          <w:color w:val="FF0000"/>
          <w:kern w:val="0"/>
          <w:szCs w:val="21"/>
        </w:rPr>
        <w:t>D  3</w:t>
      </w:r>
      <w:proofErr w:type="gramEnd"/>
      <w:r>
        <w:rPr>
          <w:rFonts w:ascii="宋体" w:eastAsia="宋体" w:hAnsi="宋体" w:cs="Times New Roman" w:hint="eastAsia"/>
          <w:color w:val="FF0000"/>
          <w:kern w:val="0"/>
          <w:szCs w:val="21"/>
        </w:rPr>
        <w:t xml:space="preserve">. </w:t>
      </w:r>
      <w:proofErr w:type="gramStart"/>
      <w:r>
        <w:rPr>
          <w:rFonts w:ascii="宋体" w:eastAsia="宋体" w:hAnsi="宋体" w:cs="Times New Roman" w:hint="eastAsia"/>
          <w:color w:val="FF0000"/>
          <w:kern w:val="0"/>
          <w:szCs w:val="21"/>
        </w:rPr>
        <w:t>B  4.B</w:t>
      </w:r>
      <w:proofErr w:type="gramEnd"/>
      <w:r>
        <w:rPr>
          <w:rFonts w:ascii="宋体" w:eastAsia="宋体" w:hAnsi="宋体" w:cs="Times New Roman" w:hint="eastAsia"/>
          <w:color w:val="FF0000"/>
          <w:kern w:val="0"/>
          <w:szCs w:val="21"/>
        </w:rPr>
        <w:t xml:space="preserve">  5. </w:t>
      </w:r>
      <w:proofErr w:type="gramStart"/>
      <w:r>
        <w:rPr>
          <w:rFonts w:ascii="宋体" w:eastAsia="宋体" w:hAnsi="宋体" w:cs="Times New Roman" w:hint="eastAsia"/>
          <w:color w:val="FF0000"/>
          <w:kern w:val="0"/>
          <w:szCs w:val="21"/>
        </w:rPr>
        <w:t>A  6.C</w:t>
      </w:r>
      <w:proofErr w:type="gramEnd"/>
      <w:r>
        <w:rPr>
          <w:rFonts w:ascii="宋体" w:eastAsia="宋体" w:hAnsi="宋体" w:cs="Times New Roman" w:hint="eastAsia"/>
          <w:color w:val="FF0000"/>
          <w:kern w:val="0"/>
          <w:szCs w:val="21"/>
        </w:rPr>
        <w:t xml:space="preserve">  7.B </w:t>
      </w:r>
    </w:p>
    <w:p w14:paraId="1A22285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lastRenderedPageBreak/>
        <w:t>二、多项选择题</w:t>
      </w:r>
    </w:p>
    <w:p w14:paraId="2B722D7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1.购买信号表现形式有(      ) </w:t>
      </w:r>
    </w:p>
    <w:p w14:paraId="5647910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A.表情信号      B.语言信号   </w:t>
      </w:r>
    </w:p>
    <w:p w14:paraId="1293FFC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C.行为信号      D.动机信号 </w:t>
      </w:r>
    </w:p>
    <w:p w14:paraId="52C94D2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2.成交后还应做的工作有（    ）</w:t>
      </w:r>
    </w:p>
    <w:p w14:paraId="0FA1269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A.庆贺交易达成              B.按预定的计划表经常和对方联系</w:t>
      </w:r>
    </w:p>
    <w:p w14:paraId="345301E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C.邀请对方参观企业          D.拜访对手上司</w:t>
      </w:r>
    </w:p>
    <w:p w14:paraId="6F7D66A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FF0000"/>
          <w:kern w:val="0"/>
          <w:szCs w:val="21"/>
        </w:rPr>
        <w:t xml:space="preserve">1. ABCD  2. AB  </w:t>
      </w:r>
    </w:p>
    <w:p w14:paraId="38D78C5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三、问题思考</w:t>
      </w:r>
    </w:p>
    <w:p w14:paraId="40302C6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1.什么是促成交易?成交三原则是什么?</w:t>
      </w:r>
    </w:p>
    <w:p w14:paraId="1323CE0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2.如何正确识别和灵活运用成交信号?</w:t>
      </w:r>
    </w:p>
    <w:p w14:paraId="5FA4746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3.结合实例,谈谈促成交易的基本方法。</w:t>
      </w:r>
    </w:p>
    <w:p w14:paraId="43128FA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4.买卖合同订立后,买卖双方应分别履行哪些职责?</w:t>
      </w:r>
    </w:p>
    <w:p w14:paraId="3A1DB34A"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答：略</w:t>
      </w:r>
    </w:p>
    <w:p w14:paraId="2073EB8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四、案例分析</w:t>
      </w:r>
    </w:p>
    <w:p w14:paraId="1A1EBAF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资料1:</w:t>
      </w:r>
    </w:p>
    <w:p w14:paraId="27F735F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一家锅具公司推出一款新型压力锅。初期为了推广该产品,公司特别针对该产品的优点与特点训练了一批推销员,准备进行上门推销。</w:t>
      </w:r>
    </w:p>
    <w:p w14:paraId="51DD892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有位推销员在下午四时左右到了一家正在准备晚餐的家庭,向主妇说明这个压力锅的特点。推销员正在滔滔不绝地说明压力锅的优点,却被那位家庭主妇家烧水壶的鸣笛声打断了思路。因为主妇需要去做饭,最后这位推销员只好悻悻然地离开了。</w:t>
      </w:r>
    </w:p>
    <w:p w14:paraId="3AE3DA9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晚餐过后,夫妻俩坐在客厅里看电视,主妇向先生提及下午推销员和压力锅的事情:“我觉得那个锅十分好用而且价格又公道,我实在非常喜欢,真想买一个。”丈夫疑惑地问她:“既然你这么喜欢,为什么</w:t>
      </w:r>
      <w:proofErr w:type="gramStart"/>
      <w:r>
        <w:rPr>
          <w:rFonts w:ascii="宋体" w:eastAsia="宋体" w:hAnsi="宋体" w:cs="Times New Roman" w:hint="eastAsia"/>
          <w:color w:val="000000" w:themeColor="text1"/>
          <w:kern w:val="0"/>
          <w:szCs w:val="21"/>
        </w:rPr>
        <w:t>不</w:t>
      </w:r>
      <w:proofErr w:type="gramEnd"/>
      <w:r>
        <w:rPr>
          <w:rFonts w:ascii="宋体" w:eastAsia="宋体" w:hAnsi="宋体" w:cs="Times New Roman" w:hint="eastAsia"/>
          <w:color w:val="000000" w:themeColor="text1"/>
          <w:kern w:val="0"/>
          <w:szCs w:val="21"/>
        </w:rPr>
        <w:t>马上买下来呢?”太太说:“我一直在等待他要求我买一个,可是那位推销员自始至终都没有开口问我要不要买一个来用嘛。”</w:t>
      </w:r>
    </w:p>
    <w:p w14:paraId="52458D8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w:t>
      </w:r>
    </w:p>
    <w:p w14:paraId="5153302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结合案例谈谈如何把握成交的时机。</w:t>
      </w:r>
    </w:p>
    <w:p w14:paraId="7F6A7C1D" w14:textId="77777777" w:rsidR="00AC7F43" w:rsidRDefault="0070794A">
      <w:pPr>
        <w:ind w:firstLineChars="200" w:firstLine="420"/>
        <w:rPr>
          <w:color w:val="FF0000"/>
        </w:rPr>
      </w:pPr>
      <w:r>
        <w:rPr>
          <w:rFonts w:hint="eastAsia"/>
          <w:color w:val="FF0000"/>
        </w:rPr>
        <w:t>答：本案例中的推销员没有善于识别购买信号和做最后的推销努力，放弃了成交机会。因此，我们在推销过程中，（</w:t>
      </w:r>
      <w:r>
        <w:rPr>
          <w:rFonts w:hint="eastAsia"/>
          <w:color w:val="FF0000"/>
        </w:rPr>
        <w:t>1</w:t>
      </w:r>
      <w:r>
        <w:rPr>
          <w:rFonts w:hint="eastAsia"/>
          <w:color w:val="FF0000"/>
        </w:rPr>
        <w:t>）善于识别购买信号，把握最佳成交时机；（</w:t>
      </w:r>
      <w:r>
        <w:rPr>
          <w:rFonts w:hint="eastAsia"/>
          <w:color w:val="FF0000"/>
        </w:rPr>
        <w:t>2</w:t>
      </w:r>
      <w:r>
        <w:rPr>
          <w:rFonts w:hint="eastAsia"/>
          <w:color w:val="FF0000"/>
        </w:rPr>
        <w:t>）克服恐惧感</w:t>
      </w:r>
      <w:r>
        <w:rPr>
          <w:rFonts w:ascii="NEU-BZ-S92" w:hAnsi="NEU-BZ-S92"/>
          <w:color w:val="FF0000"/>
        </w:rPr>
        <w:t>,</w:t>
      </w:r>
      <w:r>
        <w:rPr>
          <w:rFonts w:hint="eastAsia"/>
          <w:color w:val="FF0000"/>
        </w:rPr>
        <w:t>培养正确的销售心理；（</w:t>
      </w:r>
      <w:r>
        <w:rPr>
          <w:rFonts w:hint="eastAsia"/>
          <w:color w:val="FF0000"/>
        </w:rPr>
        <w:t>3</w:t>
      </w:r>
      <w:r>
        <w:rPr>
          <w:rFonts w:hint="eastAsia"/>
          <w:color w:val="FF0000"/>
        </w:rPr>
        <w:t>）关键时刻亮出</w:t>
      </w:r>
      <w:r>
        <w:rPr>
          <w:rFonts w:ascii="NEU-BZ Western" w:hAnsi="NEU-BZ Western"/>
          <w:color w:val="FF0000"/>
        </w:rPr>
        <w:t>“</w:t>
      </w:r>
      <w:r>
        <w:rPr>
          <w:rFonts w:hint="eastAsia"/>
          <w:color w:val="FF0000"/>
        </w:rPr>
        <w:t>王牌</w:t>
      </w:r>
      <w:r>
        <w:rPr>
          <w:rFonts w:ascii="NEU-BZ Western" w:hAnsi="NEU-BZ Western"/>
          <w:color w:val="FF0000"/>
        </w:rPr>
        <w:t>”</w:t>
      </w:r>
      <w:r>
        <w:rPr>
          <w:rFonts w:ascii="NEU-BZ Western" w:hAnsi="NEU-BZ Western" w:hint="eastAsia"/>
          <w:color w:val="FF0000"/>
        </w:rPr>
        <w:t>（</w:t>
      </w:r>
      <w:r>
        <w:rPr>
          <w:rFonts w:ascii="NEU-BZ Western" w:hAnsi="NEU-BZ Western" w:hint="eastAsia"/>
          <w:color w:val="FF0000"/>
        </w:rPr>
        <w:t>4</w:t>
      </w:r>
      <w:r>
        <w:rPr>
          <w:rFonts w:ascii="NEU-BZ Western" w:hAnsi="NEU-BZ Western" w:hint="eastAsia"/>
          <w:color w:val="FF0000"/>
        </w:rPr>
        <w:t>）</w:t>
      </w:r>
      <w:r>
        <w:rPr>
          <w:rFonts w:hint="eastAsia"/>
          <w:color w:val="FF0000"/>
        </w:rPr>
        <w:t>做出最后的推销努力。</w:t>
      </w:r>
    </w:p>
    <w:p w14:paraId="332856BA" w14:textId="77777777" w:rsidR="00AC7F43" w:rsidRDefault="00AC7F43">
      <w:pPr>
        <w:adjustRightInd w:val="0"/>
        <w:snapToGrid w:val="0"/>
        <w:spacing w:line="300" w:lineRule="auto"/>
        <w:ind w:firstLineChars="200" w:firstLine="420"/>
      </w:pPr>
    </w:p>
    <w:p w14:paraId="2D93F084" w14:textId="77777777" w:rsidR="00AC7F43" w:rsidRDefault="0070794A">
      <w:pPr>
        <w:adjustRightInd w:val="0"/>
        <w:snapToGrid w:val="0"/>
        <w:spacing w:line="300" w:lineRule="auto"/>
        <w:ind w:firstLineChars="200" w:firstLine="420"/>
        <w:rPr>
          <w:color w:val="FF0000"/>
          <w:u w:val="single"/>
        </w:rPr>
      </w:pPr>
      <w:r>
        <w:rPr>
          <w:rFonts w:hint="eastAsia"/>
          <w:color w:val="FF0000"/>
          <w:u w:val="single"/>
        </w:rPr>
        <w:t>资料</w:t>
      </w:r>
      <w:r>
        <w:rPr>
          <w:rFonts w:hint="eastAsia"/>
          <w:color w:val="FF0000"/>
          <w:u w:val="single"/>
        </w:rPr>
        <w:t>2</w:t>
      </w:r>
    </w:p>
    <w:tbl>
      <w:tblPr>
        <w:tblW w:w="5428" w:type="pct"/>
        <w:jc w:val="center"/>
        <w:tblBorders>
          <w:insideH w:val="none" w:sz="0" w:space="0" w:color="000000"/>
        </w:tblBorders>
        <w:tblLayout w:type="fixed"/>
        <w:tblLook w:val="04A0" w:firstRow="1" w:lastRow="0" w:firstColumn="1" w:lastColumn="0" w:noHBand="0" w:noVBand="1"/>
      </w:tblPr>
      <w:tblGrid>
        <w:gridCol w:w="10463"/>
      </w:tblGrid>
      <w:tr w:rsidR="00AC7F43" w14:paraId="01AB3677" w14:textId="77777777">
        <w:trPr>
          <w:jc w:val="center"/>
        </w:trPr>
        <w:tc>
          <w:tcPr>
            <w:tcW w:w="8926" w:type="dxa"/>
            <w:tcMar>
              <w:left w:w="0" w:type="dxa"/>
              <w:right w:w="0" w:type="dxa"/>
            </w:tcMar>
            <w:vAlign w:val="center"/>
          </w:tcPr>
          <w:p w14:paraId="1F7ED4B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小张是一个工业用阀门、密封圈及密封剂的推销员，他正在访问某石油公司的王经理，希望他能使用某某牌子的密封制品来防渗漏。小张与王经理讨论了产品的特色、优点、利益，也说明了公司的营销计划和业务员开展计划，他感觉到快大功告成了。以下是他们二人的推销对话。 </w:t>
            </w:r>
          </w:p>
          <w:p w14:paraId="5FB3455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小张："让我来总结我们曾经谈到的。您说过您喜欢由于快速修理所节省下来的钱，您也喜欢我们快速的反应能节省时间，最后一点我们的服务实行3年保修。是这样的吧？" </w:t>
            </w:r>
          </w:p>
          <w:p w14:paraId="7B7945F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王经理："是的，大概是这样吧。" </w:t>
            </w:r>
          </w:p>
          <w:p w14:paraId="767F247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lastRenderedPageBreak/>
              <w:t xml:space="preserve">小张："王经理，我提议带几个人来这里修理这些渗漏的阀门，您看是让我的人星期一来呢，还是别的什么时候？" </w:t>
            </w:r>
          </w:p>
          <w:p w14:paraId="06A711E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王经理："不用这么快吧！你们的密封产品到底可不可靠？" </w:t>
            </w:r>
          </w:p>
          <w:p w14:paraId="5266533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小张："王经理，非常可靠。去年，我们为美孚做了同样的服务，迄今为止我们都未做任何返回修理，您听起来觉得可靠吗？" </w:t>
            </w:r>
          </w:p>
          <w:p w14:paraId="3A9404D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王经理："我想还行吧。" </w:t>
            </w:r>
          </w:p>
          <w:p w14:paraId="5B8B1A2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小张："我知道您做决策时经验丰富、富有专业性，而且您也认同这是一个对你们</w:t>
            </w:r>
            <w:proofErr w:type="gramStart"/>
            <w:r>
              <w:rPr>
                <w:rFonts w:ascii="宋体" w:eastAsia="宋体" w:hAnsi="宋体" w:cs="Times New Roman" w:hint="eastAsia"/>
                <w:color w:val="000000" w:themeColor="text1"/>
                <w:kern w:val="0"/>
                <w:szCs w:val="21"/>
              </w:rPr>
              <w:t>厂正确</w:t>
            </w:r>
            <w:proofErr w:type="gramEnd"/>
            <w:r>
              <w:rPr>
                <w:rFonts w:ascii="宋体" w:eastAsia="宋体" w:hAnsi="宋体" w:cs="Times New Roman" w:hint="eastAsia"/>
                <w:color w:val="000000" w:themeColor="text1"/>
                <w:kern w:val="0"/>
                <w:szCs w:val="21"/>
              </w:rPr>
              <w:t xml:space="preserve">的、有益的服务，让我安排一些人来，您看是下星期还是两周内？" </w:t>
            </w:r>
          </w:p>
          <w:p w14:paraId="027726C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王经理："小张，我还是拿不定主意。" </w:t>
            </w:r>
          </w:p>
          <w:p w14:paraId="30178D9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小张："一定有什么原因让您至今犹豫不决，您不介意我问吧？" </w:t>
            </w:r>
          </w:p>
          <w:p w14:paraId="12A09A6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王经理："我不能肯定这是一个正确的决策。" </w:t>
            </w:r>
          </w:p>
          <w:p w14:paraId="36502E2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小张："就是这件事让您烦恼吗？" </w:t>
            </w:r>
          </w:p>
          <w:p w14:paraId="3D071B4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王经理："是的。" </w:t>
            </w:r>
          </w:p>
          <w:p w14:paraId="54AE6AD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小张："只有您自己对自身的决策充满自信，您才可能接受我们的服务，对吧？" </w:t>
            </w:r>
          </w:p>
          <w:p w14:paraId="4245206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王经理："可能是吧。" </w:t>
            </w:r>
          </w:p>
          <w:p w14:paraId="70F9040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小张："王经理，让我告诉您我们已经达成共识的地方。由于能够节省成本，您喜欢我们的在线修理服务；由于能得到及时的渗漏维修，您喜欢我们快捷的服务回应；而且您也喜欢我们训练有素的服务人员及对服务所做的担保。是这些吧？" </w:t>
            </w:r>
          </w:p>
          <w:p w14:paraId="1C1B8C7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王经理："没错。" </w:t>
            </w:r>
          </w:p>
          <w:p w14:paraId="67E916B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小张："那什么时候着手这项工作呢？" </w:t>
            </w:r>
          </w:p>
          <w:p w14:paraId="741A122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王经理："小张，计划看起来很不错，但我这个月没有钱，或许下个月我们才能做这项工作。" </w:t>
            </w:r>
          </w:p>
          <w:p w14:paraId="27370C3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小张："一点也没问题，王经理。我</w:t>
            </w:r>
            <w:proofErr w:type="gramStart"/>
            <w:r>
              <w:rPr>
                <w:rFonts w:ascii="宋体" w:eastAsia="宋体" w:hAnsi="宋体" w:cs="Times New Roman" w:hint="eastAsia"/>
                <w:color w:val="000000" w:themeColor="text1"/>
                <w:kern w:val="0"/>
                <w:szCs w:val="21"/>
              </w:rPr>
              <w:t>珍重您</w:t>
            </w:r>
            <w:proofErr w:type="gramEnd"/>
            <w:r>
              <w:rPr>
                <w:rFonts w:ascii="宋体" w:eastAsia="宋体" w:hAnsi="宋体" w:cs="Times New Roman" w:hint="eastAsia"/>
                <w:color w:val="000000" w:themeColor="text1"/>
                <w:kern w:val="0"/>
                <w:szCs w:val="21"/>
              </w:rPr>
              <w:t>在时间上的选择，下个月5号我</w:t>
            </w:r>
            <w:proofErr w:type="gramStart"/>
            <w:r>
              <w:rPr>
                <w:rFonts w:ascii="宋体" w:eastAsia="宋体" w:hAnsi="宋体" w:cs="Times New Roman" w:hint="eastAsia"/>
                <w:color w:val="000000" w:themeColor="text1"/>
                <w:kern w:val="0"/>
                <w:szCs w:val="21"/>
              </w:rPr>
              <w:t>再来您</w:t>
            </w:r>
            <w:proofErr w:type="gramEnd"/>
            <w:r>
              <w:rPr>
                <w:rFonts w:ascii="宋体" w:eastAsia="宋体" w:hAnsi="宋体" w:cs="Times New Roman" w:hint="eastAsia"/>
                <w:color w:val="000000" w:themeColor="text1"/>
                <w:kern w:val="0"/>
                <w:szCs w:val="21"/>
              </w:rPr>
              <w:t xml:space="preserve">这里，确定维修工人动身的时间。" </w:t>
            </w:r>
          </w:p>
          <w:p w14:paraId="05DBFCF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w:t>
            </w:r>
          </w:p>
          <w:p w14:paraId="63851E1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（1）请问上述案例中该推销员使用了哪些成交方法？ </w:t>
            </w:r>
          </w:p>
          <w:p w14:paraId="04DF802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（2）分析每一种成交方法的优缺点。 </w:t>
            </w:r>
          </w:p>
          <w:p w14:paraId="0D44AD1E" w14:textId="77777777" w:rsidR="00AC7F43" w:rsidRDefault="0070794A">
            <w:pPr>
              <w:ind w:firstLineChars="200" w:firstLine="420"/>
              <w:rPr>
                <w:color w:val="FF0000"/>
              </w:rPr>
            </w:pPr>
            <w:r>
              <w:rPr>
                <w:rFonts w:hint="eastAsia"/>
                <w:color w:val="FF0000"/>
              </w:rPr>
              <w:t>答：</w:t>
            </w:r>
            <w:r>
              <w:rPr>
                <w:rFonts w:hint="eastAsia"/>
                <w:color w:val="FF0000"/>
              </w:rPr>
              <w:t>1.</w:t>
            </w:r>
            <w:r>
              <w:rPr>
                <w:rFonts w:hint="eastAsia"/>
                <w:color w:val="FF0000"/>
              </w:rPr>
              <w:t>推销过程中，不可能仅仅使用一种成交方法就能达成交易，必须准备多种成交技术并加以组合运用。本案件</w:t>
            </w:r>
            <w:r>
              <w:rPr>
                <w:rFonts w:ascii="Arial" w:hAnsi="Arial" w:cs="Arial" w:hint="eastAsia"/>
                <w:color w:val="FF0000"/>
                <w:kern w:val="0"/>
                <w:sz w:val="20"/>
                <w:szCs w:val="20"/>
              </w:rPr>
              <w:t>小张</w:t>
            </w:r>
            <w:r>
              <w:rPr>
                <w:rFonts w:hint="eastAsia"/>
                <w:color w:val="FF0000"/>
              </w:rPr>
              <w:t>使用了总结利益成交法、选择成交法、请求成交法</w:t>
            </w:r>
          </w:p>
          <w:p w14:paraId="1EB213EB" w14:textId="77777777" w:rsidR="00AC7F43" w:rsidRDefault="00AC7F43">
            <w:pPr>
              <w:adjustRightInd w:val="0"/>
              <w:snapToGrid w:val="0"/>
              <w:spacing w:line="300" w:lineRule="auto"/>
              <w:rPr>
                <w:color w:val="FF0000"/>
                <w:u w:val="single"/>
              </w:rPr>
            </w:pPr>
          </w:p>
          <w:p w14:paraId="30B2E4CE" w14:textId="77777777" w:rsidR="00AC7F43" w:rsidRDefault="0070794A">
            <w:pPr>
              <w:pStyle w:val="a3"/>
              <w:widowControl/>
              <w:shd w:val="clear" w:color="auto" w:fill="FFFFFF"/>
              <w:spacing w:beforeAutospacing="0" w:after="225" w:afterAutospacing="0" w:line="360" w:lineRule="atLeast"/>
              <w:ind w:firstLine="420"/>
              <w:rPr>
                <w:rFonts w:ascii="Arial" w:hAnsi="Arial" w:cs="Arial"/>
                <w:color w:val="FF0000"/>
                <w:sz w:val="21"/>
                <w:szCs w:val="21"/>
              </w:rPr>
            </w:pPr>
            <w:r>
              <w:rPr>
                <w:rFonts w:hint="eastAsia"/>
                <w:color w:val="FF0000"/>
              </w:rPr>
              <w:t>2.</w:t>
            </w:r>
            <w:r>
              <w:rPr>
                <w:rFonts w:hint="eastAsia"/>
                <w:color w:val="FF0000"/>
              </w:rPr>
              <w:t>总结利益成交法</w:t>
            </w:r>
            <w:r>
              <w:rPr>
                <w:rFonts w:ascii="Arial" w:hAnsi="Arial" w:cs="Arial"/>
                <w:color w:val="FF0000"/>
                <w:sz w:val="21"/>
                <w:szCs w:val="21"/>
                <w:shd w:val="clear" w:color="auto" w:fill="FFFFFF"/>
              </w:rPr>
              <w:t>能够使顾客全面了解</w:t>
            </w:r>
            <w:hyperlink r:id="rId39" w:tgtFrame="https://baike.so.com/doc/_blank" w:history="1">
              <w:r>
                <w:rPr>
                  <w:rStyle w:val="a5"/>
                  <w:rFonts w:ascii="Arial" w:hAnsi="Arial" w:cs="Arial"/>
                  <w:color w:val="FF0000"/>
                  <w:sz w:val="21"/>
                  <w:szCs w:val="21"/>
                  <w:u w:val="none"/>
                  <w:shd w:val="clear" w:color="auto" w:fill="FFFFFF"/>
                </w:rPr>
                <w:t>商品</w:t>
              </w:r>
            </w:hyperlink>
            <w:r>
              <w:rPr>
                <w:rFonts w:ascii="Arial" w:hAnsi="Arial" w:cs="Arial"/>
                <w:color w:val="FF0000"/>
                <w:sz w:val="21"/>
                <w:szCs w:val="21"/>
                <w:shd w:val="clear" w:color="auto" w:fill="FFFFFF"/>
              </w:rPr>
              <w:t>的优点，便于激发顾客的购买兴趣，最大限度地吸引顾客的注意力，使顾客在明确自己既得利益的基础上迅速</w:t>
            </w:r>
            <w:proofErr w:type="gramStart"/>
            <w:r>
              <w:rPr>
                <w:rFonts w:ascii="Arial" w:hAnsi="Arial" w:cs="Arial"/>
                <w:color w:val="FF0000"/>
                <w:sz w:val="21"/>
                <w:szCs w:val="21"/>
                <w:shd w:val="clear" w:color="auto" w:fill="FFFFFF"/>
              </w:rPr>
              <w:t>作出</w:t>
            </w:r>
            <w:proofErr w:type="gramEnd"/>
            <w:r>
              <w:rPr>
                <w:rFonts w:ascii="Arial" w:hAnsi="Arial" w:cs="Arial"/>
                <w:color w:val="FF0000"/>
                <w:sz w:val="21"/>
                <w:szCs w:val="21"/>
                <w:shd w:val="clear" w:color="auto" w:fill="FFFFFF"/>
              </w:rPr>
              <w:t>决策。总结利益成交法适用面很广，特别是适合于相对复杂的</w:t>
            </w:r>
            <w:hyperlink r:id="rId40" w:tgtFrame="https://baike.so.com/doc/_blank" w:history="1">
              <w:r>
                <w:rPr>
                  <w:rStyle w:val="a5"/>
                  <w:rFonts w:ascii="Arial" w:hAnsi="Arial" w:cs="Arial"/>
                  <w:color w:val="FF0000"/>
                  <w:sz w:val="21"/>
                  <w:szCs w:val="21"/>
                  <w:u w:val="none"/>
                  <w:shd w:val="clear" w:color="auto" w:fill="FFFFFF"/>
                </w:rPr>
                <w:t>购买决策</w:t>
              </w:r>
            </w:hyperlink>
            <w:r>
              <w:rPr>
                <w:rFonts w:ascii="Arial" w:hAnsi="Arial" w:cs="Arial"/>
                <w:color w:val="FF0000"/>
                <w:sz w:val="21"/>
                <w:szCs w:val="21"/>
                <w:shd w:val="clear" w:color="auto" w:fill="FFFFFF"/>
              </w:rPr>
              <w:t>，如复杂产品的购买或向中间商推销。</w:t>
            </w:r>
          </w:p>
          <w:p w14:paraId="5A0082C8" w14:textId="77777777" w:rsidR="00AC7F43" w:rsidRDefault="0070794A">
            <w:pPr>
              <w:pStyle w:val="a3"/>
              <w:widowControl/>
              <w:shd w:val="clear" w:color="auto" w:fill="FFFFFF"/>
              <w:spacing w:beforeAutospacing="0" w:after="225" w:afterAutospacing="0" w:line="360" w:lineRule="atLeast"/>
              <w:ind w:firstLine="420"/>
              <w:rPr>
                <w:rFonts w:ascii="Arial" w:hAnsi="Arial" w:cs="Arial"/>
                <w:color w:val="FF0000"/>
                <w:sz w:val="21"/>
                <w:szCs w:val="21"/>
                <w:shd w:val="clear" w:color="auto" w:fill="FFFFFF"/>
              </w:rPr>
            </w:pPr>
            <w:r>
              <w:rPr>
                <w:rFonts w:ascii="Arial" w:hAnsi="Arial" w:cs="Arial"/>
                <w:color w:val="FF0000"/>
                <w:sz w:val="21"/>
                <w:szCs w:val="21"/>
                <w:shd w:val="clear" w:color="auto" w:fill="FFFFFF"/>
              </w:rPr>
              <w:t>但是采用此法，推销人员必须把握住顾客确实的内在需求，有针对性地汇总阐述产品的优点，不要</w:t>
            </w:r>
            <w:r>
              <w:rPr>
                <w:rFonts w:ascii="Arial" w:hAnsi="Arial" w:cs="Arial"/>
                <w:color w:val="FF0000"/>
                <w:sz w:val="21"/>
                <w:szCs w:val="21"/>
                <w:shd w:val="clear" w:color="auto" w:fill="FFFFFF"/>
              </w:rPr>
              <w:t>"</w:t>
            </w:r>
            <w:r>
              <w:rPr>
                <w:rFonts w:ascii="Arial" w:hAnsi="Arial" w:cs="Arial"/>
                <w:color w:val="FF0000"/>
                <w:sz w:val="21"/>
                <w:szCs w:val="21"/>
                <w:shd w:val="clear" w:color="auto" w:fill="FFFFFF"/>
              </w:rPr>
              <w:t>眉毛胡子一把抓</w:t>
            </w:r>
            <w:r>
              <w:rPr>
                <w:rFonts w:ascii="Arial" w:hAnsi="Arial" w:cs="Arial"/>
                <w:color w:val="FF0000"/>
                <w:sz w:val="21"/>
                <w:szCs w:val="21"/>
                <w:shd w:val="clear" w:color="auto" w:fill="FFFFFF"/>
              </w:rPr>
              <w:t>"</w:t>
            </w:r>
            <w:r>
              <w:rPr>
                <w:rFonts w:ascii="Arial" w:hAnsi="Arial" w:cs="Arial"/>
                <w:color w:val="FF0000"/>
                <w:sz w:val="21"/>
                <w:szCs w:val="21"/>
                <w:shd w:val="clear" w:color="auto" w:fill="FFFFFF"/>
              </w:rPr>
              <w:t>，更不能将顾客提出异议的方面作为优点加以阐述，以免遭到</w:t>
            </w:r>
            <w:r w:rsidR="00ED4A90">
              <w:fldChar w:fldCharType="begin"/>
            </w:r>
            <w:r w:rsidR="00ED4A90">
              <w:instrText xml:space="preserve"> HYPERLINK "https://baike.so.com/doc/5652748-5865395.html" \t "https://baike.so.com/doc/_blank" </w:instrText>
            </w:r>
            <w:r w:rsidR="00ED4A90">
              <w:fldChar w:fldCharType="separate"/>
            </w:r>
            <w:r>
              <w:rPr>
                <w:rStyle w:val="a5"/>
                <w:rFonts w:ascii="Arial" w:hAnsi="Arial" w:cs="Arial"/>
                <w:color w:val="FF0000"/>
                <w:sz w:val="21"/>
                <w:szCs w:val="21"/>
                <w:u w:val="none"/>
                <w:shd w:val="clear" w:color="auto" w:fill="FFFFFF"/>
              </w:rPr>
              <w:t>顾客</w:t>
            </w:r>
            <w:r w:rsidR="00ED4A90">
              <w:rPr>
                <w:rStyle w:val="a5"/>
                <w:rFonts w:ascii="Arial" w:hAnsi="Arial" w:cs="Arial"/>
                <w:color w:val="FF0000"/>
                <w:sz w:val="21"/>
                <w:szCs w:val="21"/>
                <w:u w:val="none"/>
                <w:shd w:val="clear" w:color="auto" w:fill="FFFFFF"/>
              </w:rPr>
              <w:fldChar w:fldCharType="end"/>
            </w:r>
            <w:r>
              <w:rPr>
                <w:rFonts w:ascii="Arial" w:hAnsi="Arial" w:cs="Arial"/>
                <w:color w:val="FF0000"/>
                <w:sz w:val="21"/>
                <w:szCs w:val="21"/>
                <w:shd w:val="clear" w:color="auto" w:fill="FFFFFF"/>
              </w:rPr>
              <w:t>的再次反对，</w:t>
            </w:r>
            <w:proofErr w:type="gramStart"/>
            <w:r>
              <w:rPr>
                <w:rFonts w:ascii="Arial" w:hAnsi="Arial" w:cs="Arial"/>
                <w:color w:val="FF0000"/>
                <w:sz w:val="21"/>
                <w:szCs w:val="21"/>
                <w:shd w:val="clear" w:color="auto" w:fill="FFFFFF"/>
              </w:rPr>
              <w:t>使总结</w:t>
            </w:r>
            <w:proofErr w:type="gramEnd"/>
            <w:r>
              <w:rPr>
                <w:rFonts w:ascii="Arial" w:hAnsi="Arial" w:cs="Arial"/>
                <w:color w:val="FF0000"/>
                <w:sz w:val="21"/>
                <w:szCs w:val="21"/>
                <w:shd w:val="clear" w:color="auto" w:fill="FFFFFF"/>
              </w:rPr>
              <w:t>利益的劝说达不到效果。</w:t>
            </w:r>
          </w:p>
          <w:p w14:paraId="60A62B97" w14:textId="77777777" w:rsidR="00AC7F43" w:rsidRDefault="0070794A">
            <w:pPr>
              <w:pStyle w:val="a3"/>
              <w:widowControl/>
              <w:shd w:val="clear" w:color="auto" w:fill="FFFFFF"/>
              <w:spacing w:beforeAutospacing="0" w:after="225" w:afterAutospacing="0" w:line="360" w:lineRule="atLeast"/>
              <w:ind w:firstLine="420"/>
              <w:rPr>
                <w:rFonts w:ascii="Arial" w:hAnsi="Arial" w:cs="Arial"/>
                <w:color w:val="FF0000"/>
                <w:sz w:val="21"/>
                <w:szCs w:val="21"/>
              </w:rPr>
            </w:pPr>
            <w:r>
              <w:rPr>
                <w:rFonts w:ascii="Arial" w:hAnsi="Arial" w:cs="Arial" w:hint="eastAsia"/>
                <w:color w:val="FF0000"/>
                <w:sz w:val="21"/>
                <w:szCs w:val="21"/>
                <w:shd w:val="clear" w:color="auto" w:fill="FFFFFF"/>
              </w:rPr>
              <w:t>选择成交法</w:t>
            </w:r>
            <w:r>
              <w:rPr>
                <w:rFonts w:ascii="Arial" w:hAnsi="Arial" w:cs="Arial"/>
                <w:color w:val="FF0000"/>
                <w:sz w:val="21"/>
                <w:szCs w:val="21"/>
                <w:shd w:val="clear" w:color="auto" w:fill="FFFFFF"/>
              </w:rPr>
              <w:t>可以减轻顾客的心理压力，创造良好的成交气氛；有利于推销人员掌握主动权，留有一定的成交余地。</w:t>
            </w:r>
            <w:r>
              <w:rPr>
                <w:rFonts w:ascii="Arial" w:hAnsi="Arial" w:cs="Arial" w:hint="eastAsia"/>
                <w:color w:val="FF0000"/>
                <w:sz w:val="21"/>
                <w:szCs w:val="21"/>
                <w:shd w:val="clear" w:color="auto" w:fill="FFFFFF"/>
              </w:rPr>
              <w:t>但是，有时采用选择成交法会让顾客感到无所适，从而失去购买信心，增加新的成交心理障碍。</w:t>
            </w:r>
          </w:p>
          <w:p w14:paraId="61E32023" w14:textId="77777777" w:rsidR="00AC7F43" w:rsidRDefault="0070794A">
            <w:pPr>
              <w:pStyle w:val="a3"/>
              <w:widowControl/>
              <w:shd w:val="clear" w:color="auto" w:fill="FFFFFF"/>
              <w:spacing w:beforeAutospacing="0" w:after="225" w:afterAutospacing="0" w:line="360" w:lineRule="atLeast"/>
              <w:ind w:firstLine="420"/>
              <w:rPr>
                <w:rFonts w:ascii="Arial" w:hAnsi="Arial" w:cs="Arial"/>
                <w:color w:val="FF0000"/>
                <w:sz w:val="21"/>
                <w:szCs w:val="21"/>
                <w:shd w:val="clear" w:color="auto" w:fill="FFFFFF"/>
              </w:rPr>
            </w:pPr>
            <w:r>
              <w:rPr>
                <w:rFonts w:ascii="Arial" w:hAnsi="Arial" w:cs="Arial" w:hint="eastAsia"/>
                <w:color w:val="FF0000"/>
                <w:sz w:val="21"/>
                <w:szCs w:val="21"/>
                <w:shd w:val="clear" w:color="auto" w:fill="FFFFFF"/>
              </w:rPr>
              <w:lastRenderedPageBreak/>
              <w:t>请求成交法：能够有效促成交易，有利于节约时间，提高推销活动的效率。但是请求成交法也存在着局限性，若此法应用不当，容易给顾客造成</w:t>
            </w:r>
            <w:proofErr w:type="gramStart"/>
            <w:r>
              <w:rPr>
                <w:rFonts w:ascii="Arial" w:hAnsi="Arial" w:cs="Arial" w:hint="eastAsia"/>
                <w:color w:val="FF0000"/>
                <w:sz w:val="21"/>
                <w:szCs w:val="21"/>
                <w:shd w:val="clear" w:color="auto" w:fill="FFFFFF"/>
              </w:rPr>
              <w:t>一各</w:t>
            </w:r>
            <w:proofErr w:type="gramEnd"/>
            <w:r>
              <w:rPr>
                <w:rFonts w:ascii="Arial" w:hAnsi="Arial" w:cs="Arial" w:hint="eastAsia"/>
                <w:color w:val="FF0000"/>
                <w:sz w:val="21"/>
                <w:szCs w:val="21"/>
                <w:shd w:val="clear" w:color="auto" w:fill="FFFFFF"/>
              </w:rPr>
              <w:t>压力，从而产生一种抵触情绪，破坏本来</w:t>
            </w:r>
            <w:proofErr w:type="gramStart"/>
            <w:r>
              <w:rPr>
                <w:rFonts w:ascii="Arial" w:hAnsi="Arial" w:cs="Arial" w:hint="eastAsia"/>
                <w:color w:val="FF0000"/>
                <w:sz w:val="21"/>
                <w:szCs w:val="21"/>
                <w:shd w:val="clear" w:color="auto" w:fill="FFFFFF"/>
              </w:rPr>
              <w:t>扫友好</w:t>
            </w:r>
            <w:proofErr w:type="gramEnd"/>
            <w:r>
              <w:rPr>
                <w:rFonts w:ascii="Arial" w:hAnsi="Arial" w:cs="Arial" w:hint="eastAsia"/>
                <w:color w:val="FF0000"/>
                <w:sz w:val="21"/>
                <w:szCs w:val="21"/>
                <w:shd w:val="clear" w:color="auto" w:fill="FFFFFF"/>
              </w:rPr>
              <w:t>的成交气氛。</w:t>
            </w:r>
          </w:p>
          <w:p w14:paraId="6154C836" w14:textId="77777777" w:rsidR="00AC7F43" w:rsidRDefault="00AC7F43">
            <w:pPr>
              <w:pStyle w:val="a3"/>
              <w:widowControl/>
              <w:shd w:val="clear" w:color="auto" w:fill="FFFFFF"/>
              <w:spacing w:beforeAutospacing="0" w:after="225" w:afterAutospacing="0" w:line="360" w:lineRule="atLeast"/>
              <w:ind w:firstLine="420"/>
              <w:rPr>
                <w:rFonts w:ascii="Arial" w:hAnsi="Arial" w:cs="Arial"/>
                <w:sz w:val="21"/>
                <w:szCs w:val="21"/>
                <w:shd w:val="clear" w:color="auto" w:fill="FFFFFF"/>
              </w:rPr>
            </w:pPr>
          </w:p>
          <w:p w14:paraId="0C91B63B" w14:textId="77777777" w:rsidR="00AC7F43" w:rsidRDefault="00AC7F43">
            <w:pPr>
              <w:adjustRightInd w:val="0"/>
              <w:snapToGrid w:val="0"/>
              <w:spacing w:line="300" w:lineRule="auto"/>
              <w:ind w:firstLineChars="200" w:firstLine="420"/>
              <w:rPr>
                <w:color w:val="FF0000"/>
                <w:u w:val="single"/>
              </w:rPr>
            </w:pPr>
          </w:p>
          <w:p w14:paraId="4D08BD84" w14:textId="77777777" w:rsidR="00AC7F43" w:rsidRDefault="00AC7F43">
            <w:pPr>
              <w:adjustRightInd w:val="0"/>
              <w:snapToGrid w:val="0"/>
              <w:spacing w:line="300" w:lineRule="auto"/>
              <w:ind w:firstLineChars="200" w:firstLine="420"/>
              <w:rPr>
                <w:color w:val="FF0000"/>
                <w:u w:val="single"/>
              </w:rPr>
            </w:pPr>
          </w:p>
          <w:p w14:paraId="635B40C0" w14:textId="77777777" w:rsidR="00AC7F43" w:rsidRDefault="00AC7F43">
            <w:pPr>
              <w:adjustRightInd w:val="0"/>
              <w:snapToGrid w:val="0"/>
              <w:spacing w:line="300" w:lineRule="auto"/>
              <w:ind w:firstLineChars="200" w:firstLine="420"/>
              <w:rPr>
                <w:color w:val="FF0000"/>
                <w:u w:val="single"/>
              </w:rPr>
            </w:pPr>
          </w:p>
          <w:p w14:paraId="3ECFF0BF" w14:textId="77777777" w:rsidR="00AC7F43" w:rsidRDefault="00AC7F43">
            <w:pPr>
              <w:adjustRightInd w:val="0"/>
              <w:snapToGrid w:val="0"/>
              <w:spacing w:line="300" w:lineRule="auto"/>
              <w:ind w:firstLineChars="200" w:firstLine="420"/>
              <w:rPr>
                <w:color w:val="FF0000"/>
                <w:u w:val="single"/>
              </w:rPr>
            </w:pPr>
          </w:p>
          <w:p w14:paraId="4A53B7E9" w14:textId="77777777" w:rsidR="00AC7F43" w:rsidRDefault="00AC7F43">
            <w:pPr>
              <w:adjustRightInd w:val="0"/>
              <w:snapToGrid w:val="0"/>
              <w:spacing w:line="300" w:lineRule="auto"/>
              <w:ind w:firstLineChars="200" w:firstLine="420"/>
              <w:rPr>
                <w:color w:val="FF0000"/>
                <w:u w:val="single"/>
              </w:rPr>
            </w:pPr>
          </w:p>
          <w:p w14:paraId="08C34E66" w14:textId="77777777" w:rsidR="00AC7F43" w:rsidRDefault="00AC7F43">
            <w:pPr>
              <w:adjustRightInd w:val="0"/>
              <w:snapToGrid w:val="0"/>
              <w:spacing w:line="300" w:lineRule="auto"/>
              <w:ind w:firstLineChars="200" w:firstLine="420"/>
              <w:rPr>
                <w:color w:val="FF0000"/>
                <w:u w:val="single"/>
              </w:rPr>
            </w:pPr>
          </w:p>
          <w:p w14:paraId="47A34FFC" w14:textId="77777777" w:rsidR="00AC7F43" w:rsidRDefault="00AC7F43">
            <w:pPr>
              <w:adjustRightInd w:val="0"/>
              <w:snapToGrid w:val="0"/>
              <w:spacing w:line="300" w:lineRule="auto"/>
              <w:ind w:firstLineChars="200" w:firstLine="420"/>
              <w:rPr>
                <w:color w:val="FF0000"/>
                <w:u w:val="single"/>
              </w:rPr>
            </w:pPr>
          </w:p>
          <w:p w14:paraId="5F404179" w14:textId="77777777" w:rsidR="00AC7F43" w:rsidRDefault="00AC7F43">
            <w:pPr>
              <w:adjustRightInd w:val="0"/>
              <w:snapToGrid w:val="0"/>
              <w:spacing w:line="300" w:lineRule="auto"/>
              <w:ind w:firstLineChars="200" w:firstLine="420"/>
              <w:rPr>
                <w:color w:val="FF0000"/>
                <w:u w:val="single"/>
              </w:rPr>
            </w:pPr>
          </w:p>
          <w:p w14:paraId="3F1CB15F" w14:textId="77777777" w:rsidR="00AC7F43" w:rsidRDefault="00AC7F43">
            <w:pPr>
              <w:adjustRightInd w:val="0"/>
              <w:snapToGrid w:val="0"/>
              <w:spacing w:line="300" w:lineRule="auto"/>
              <w:ind w:firstLineChars="200" w:firstLine="420"/>
              <w:rPr>
                <w:color w:val="FF0000"/>
                <w:u w:val="single"/>
              </w:rPr>
            </w:pPr>
          </w:p>
          <w:p w14:paraId="4ACD715D" w14:textId="77777777" w:rsidR="00AC7F43" w:rsidRDefault="00AC7F43">
            <w:pPr>
              <w:adjustRightInd w:val="0"/>
              <w:snapToGrid w:val="0"/>
              <w:spacing w:line="300" w:lineRule="auto"/>
              <w:ind w:firstLineChars="200" w:firstLine="420"/>
              <w:rPr>
                <w:color w:val="FF0000"/>
                <w:u w:val="single"/>
              </w:rPr>
            </w:pPr>
          </w:p>
          <w:p w14:paraId="4682CD2F" w14:textId="77777777" w:rsidR="00AC7F43" w:rsidRDefault="00AC7F43">
            <w:pPr>
              <w:adjustRightInd w:val="0"/>
              <w:snapToGrid w:val="0"/>
              <w:spacing w:line="300" w:lineRule="auto"/>
              <w:ind w:firstLineChars="200" w:firstLine="420"/>
              <w:rPr>
                <w:color w:val="FF0000"/>
                <w:u w:val="single"/>
              </w:rPr>
            </w:pPr>
          </w:p>
          <w:p w14:paraId="23065A18" w14:textId="77777777" w:rsidR="00AC7F43" w:rsidRDefault="00AC7F43">
            <w:pPr>
              <w:adjustRightInd w:val="0"/>
              <w:snapToGrid w:val="0"/>
              <w:spacing w:line="300" w:lineRule="auto"/>
              <w:ind w:firstLineChars="200" w:firstLine="420"/>
              <w:rPr>
                <w:color w:val="FF0000"/>
                <w:u w:val="single"/>
              </w:rPr>
            </w:pPr>
          </w:p>
          <w:p w14:paraId="45BB1246" w14:textId="77777777" w:rsidR="00AC7F43" w:rsidRDefault="00AC7F43">
            <w:pPr>
              <w:adjustRightInd w:val="0"/>
              <w:snapToGrid w:val="0"/>
              <w:spacing w:line="300" w:lineRule="auto"/>
              <w:ind w:firstLineChars="200" w:firstLine="420"/>
              <w:rPr>
                <w:color w:val="FF0000"/>
                <w:u w:val="single"/>
              </w:rPr>
            </w:pPr>
          </w:p>
          <w:p w14:paraId="34B8F32D" w14:textId="77777777" w:rsidR="00AC7F43" w:rsidRDefault="00AC7F43">
            <w:pPr>
              <w:adjustRightInd w:val="0"/>
              <w:snapToGrid w:val="0"/>
              <w:spacing w:line="300" w:lineRule="auto"/>
              <w:ind w:firstLineChars="200" w:firstLine="420"/>
              <w:rPr>
                <w:color w:val="FF0000"/>
                <w:u w:val="single"/>
              </w:rPr>
            </w:pPr>
          </w:p>
          <w:p w14:paraId="3655E6D5" w14:textId="77777777" w:rsidR="00AC7F43" w:rsidRDefault="00AC7F43">
            <w:pPr>
              <w:adjustRightInd w:val="0"/>
              <w:snapToGrid w:val="0"/>
              <w:spacing w:line="300" w:lineRule="auto"/>
              <w:ind w:firstLineChars="200" w:firstLine="420"/>
              <w:rPr>
                <w:color w:val="FF0000"/>
                <w:u w:val="single"/>
              </w:rPr>
            </w:pPr>
          </w:p>
          <w:p w14:paraId="188538EC" w14:textId="77777777" w:rsidR="00AC7F43" w:rsidRDefault="00AC7F43">
            <w:pPr>
              <w:adjustRightInd w:val="0"/>
              <w:snapToGrid w:val="0"/>
              <w:spacing w:line="300" w:lineRule="auto"/>
              <w:ind w:firstLineChars="200" w:firstLine="420"/>
              <w:rPr>
                <w:color w:val="FF0000"/>
                <w:u w:val="single"/>
              </w:rPr>
            </w:pPr>
          </w:p>
          <w:p w14:paraId="49E56A69" w14:textId="77777777" w:rsidR="00AC7F43" w:rsidRDefault="00AC7F43">
            <w:pPr>
              <w:adjustRightInd w:val="0"/>
              <w:snapToGrid w:val="0"/>
              <w:spacing w:line="300" w:lineRule="auto"/>
              <w:ind w:firstLineChars="200" w:firstLine="420"/>
              <w:rPr>
                <w:color w:val="FF0000"/>
                <w:u w:val="single"/>
              </w:rPr>
            </w:pPr>
          </w:p>
          <w:p w14:paraId="01300C39" w14:textId="77777777" w:rsidR="00AC7F43" w:rsidRDefault="00AC7F43">
            <w:pPr>
              <w:adjustRightInd w:val="0"/>
              <w:snapToGrid w:val="0"/>
              <w:spacing w:line="300" w:lineRule="auto"/>
              <w:ind w:firstLineChars="200" w:firstLine="420"/>
              <w:rPr>
                <w:color w:val="FF0000"/>
                <w:u w:val="single"/>
              </w:rPr>
            </w:pPr>
          </w:p>
          <w:p w14:paraId="2B51A486" w14:textId="77777777" w:rsidR="00AC7F43" w:rsidRDefault="00AC7F43">
            <w:pPr>
              <w:adjustRightInd w:val="0"/>
              <w:snapToGrid w:val="0"/>
              <w:spacing w:line="300" w:lineRule="auto"/>
              <w:ind w:firstLineChars="200" w:firstLine="420"/>
              <w:rPr>
                <w:color w:val="FF0000"/>
                <w:u w:val="single"/>
              </w:rPr>
            </w:pPr>
          </w:p>
          <w:p w14:paraId="76217CE6" w14:textId="77777777" w:rsidR="00AC7F43" w:rsidRDefault="00AC7F43">
            <w:pPr>
              <w:adjustRightInd w:val="0"/>
              <w:snapToGrid w:val="0"/>
              <w:spacing w:line="300" w:lineRule="auto"/>
              <w:ind w:firstLineChars="200" w:firstLine="420"/>
              <w:rPr>
                <w:color w:val="FF0000"/>
                <w:u w:val="single"/>
              </w:rPr>
            </w:pPr>
          </w:p>
          <w:p w14:paraId="7DC16F30" w14:textId="77777777" w:rsidR="00AC7F43" w:rsidRDefault="00AC7F43">
            <w:pPr>
              <w:adjustRightInd w:val="0"/>
              <w:snapToGrid w:val="0"/>
              <w:spacing w:line="300" w:lineRule="auto"/>
              <w:ind w:firstLineChars="200" w:firstLine="420"/>
              <w:rPr>
                <w:color w:val="FF0000"/>
                <w:u w:val="single"/>
              </w:rPr>
            </w:pPr>
          </w:p>
          <w:p w14:paraId="00D36EC4" w14:textId="77777777" w:rsidR="00AC7F43" w:rsidRDefault="00AC7F43">
            <w:pPr>
              <w:adjustRightInd w:val="0"/>
              <w:snapToGrid w:val="0"/>
              <w:spacing w:line="300" w:lineRule="auto"/>
              <w:ind w:firstLineChars="200" w:firstLine="420"/>
              <w:rPr>
                <w:color w:val="FF0000"/>
                <w:u w:val="single"/>
              </w:rPr>
            </w:pPr>
          </w:p>
          <w:p w14:paraId="4A4CFF16" w14:textId="77777777" w:rsidR="00AC7F43" w:rsidRDefault="00AC7F43">
            <w:pPr>
              <w:adjustRightInd w:val="0"/>
              <w:snapToGrid w:val="0"/>
              <w:spacing w:line="300" w:lineRule="auto"/>
              <w:ind w:firstLineChars="200" w:firstLine="420"/>
              <w:rPr>
                <w:color w:val="FF0000"/>
                <w:u w:val="single"/>
              </w:rPr>
            </w:pPr>
          </w:p>
          <w:p w14:paraId="06E2DD71" w14:textId="77777777" w:rsidR="00AC7F43" w:rsidRDefault="0070794A">
            <w:pPr>
              <w:adjustRightInd w:val="0"/>
              <w:snapToGrid w:val="0"/>
              <w:spacing w:line="300" w:lineRule="auto"/>
              <w:ind w:firstLineChars="200" w:firstLine="420"/>
              <w:jc w:val="center"/>
              <w:rPr>
                <w:color w:val="FF0000"/>
                <w:u w:val="single"/>
              </w:rPr>
            </w:pPr>
            <w:r>
              <w:rPr>
                <w:rFonts w:hint="eastAsia"/>
                <w:color w:val="FF0000"/>
                <w:u w:val="single"/>
              </w:rPr>
              <w:t>学习情境内</w:t>
            </w:r>
            <w:r>
              <w:rPr>
                <w:rFonts w:hint="eastAsia"/>
                <w:color w:val="FF0000"/>
                <w:u w:val="single"/>
              </w:rPr>
              <w:t>7</w:t>
            </w:r>
            <w:r>
              <w:rPr>
                <w:rFonts w:hint="eastAsia"/>
                <w:color w:val="FF0000"/>
                <w:u w:val="single"/>
              </w:rPr>
              <w:t>推销服务</w:t>
            </w:r>
          </w:p>
          <w:p w14:paraId="4855ECF3" w14:textId="77777777" w:rsidR="00AC7F43" w:rsidRDefault="0070794A">
            <w:pPr>
              <w:pStyle w:val="a6"/>
              <w:spacing w:line="360" w:lineRule="atLeast"/>
              <w:rPr>
                <w:color w:val="FF0000"/>
                <w:u w:val="single"/>
              </w:rPr>
            </w:pPr>
            <w:r>
              <w:rPr>
                <w:rFonts w:hint="eastAsia"/>
                <w:color w:val="FF0000"/>
                <w:u w:val="single"/>
              </w:rPr>
              <w:t>走进推销</w:t>
            </w:r>
          </w:p>
          <w:p w14:paraId="2370094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华为公司</w:t>
            </w:r>
            <w:proofErr w:type="gramStart"/>
            <w:r>
              <w:rPr>
                <w:rFonts w:ascii="宋体" w:eastAsia="宋体" w:hAnsi="宋体" w:cs="Times New Roman" w:hint="eastAsia"/>
                <w:color w:val="000000" w:themeColor="text1"/>
                <w:kern w:val="0"/>
                <w:szCs w:val="21"/>
              </w:rPr>
              <w:t>构建令</w:t>
            </w:r>
            <w:proofErr w:type="gramEnd"/>
            <w:r>
              <w:rPr>
                <w:rFonts w:ascii="宋体" w:eastAsia="宋体" w:hAnsi="宋体" w:cs="Times New Roman" w:hint="eastAsia"/>
                <w:color w:val="000000" w:themeColor="text1"/>
                <w:kern w:val="0"/>
                <w:szCs w:val="21"/>
              </w:rPr>
              <w:t>客户满意的服务</w:t>
            </w:r>
          </w:p>
          <w:p w14:paraId="1C2000C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华为技术有限公司成立于1988年，从事通信产品的研发、生产与销售，1999年实现销售额120亿元，2000年超过220亿元，目前有员工1600余人，其中85%具有大学以上学历。公司管理理念中重要的一点就是“用户满意度是检验一切工作的唯一标准”，并提出四大服务策略。</w:t>
            </w:r>
          </w:p>
          <w:p w14:paraId="12CB411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一、构建满意的客户服务体系</w:t>
            </w:r>
          </w:p>
          <w:p w14:paraId="1A8CE4E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（一）加强与客户的沟通，准确了解客户需求。</w:t>
            </w:r>
          </w:p>
          <w:p w14:paraId="2A371C3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一个服务机构，只有真正了解了客户的需求，才能更好地为客户服务，为客户提供最实用的技术和解决方案，让客户少花钱、多办事。客户的需求建立在客户自身发展的基础上，准确的客户需求需要服务机构与客户共同发掘，为此，服务机构应该不新加强与客户的交流。华为公司充分认识到这一点，在构建自身服务体系的过程中，借鉴了国际上先进客户价值管理体系，建立</w:t>
            </w:r>
            <w:proofErr w:type="gramStart"/>
            <w:r>
              <w:rPr>
                <w:rFonts w:ascii="宋体" w:eastAsia="宋体" w:hAnsi="宋体" w:cs="Times New Roman" w:hint="eastAsia"/>
                <w:color w:val="000000" w:themeColor="text1"/>
                <w:kern w:val="0"/>
                <w:szCs w:val="21"/>
              </w:rPr>
              <w:t>起客户</w:t>
            </w:r>
            <w:proofErr w:type="gramEnd"/>
            <w:r>
              <w:rPr>
                <w:rFonts w:ascii="宋体" w:eastAsia="宋体" w:hAnsi="宋体" w:cs="Times New Roman" w:hint="eastAsia"/>
                <w:color w:val="000000" w:themeColor="text1"/>
                <w:kern w:val="0"/>
                <w:szCs w:val="21"/>
              </w:rPr>
              <w:t>需求研究体系，通过IT平台进行信息汇总和传递，再由资深的研究人员进行分析，最终将分析结果作为指导服务产品设计、业务流程优化和业务运作模式的行动指南。在力求更准确地了解客户需求的过程中，与客户进行了充分的沟通，双方共同参与是其客户需求分析的重要的特色之一。</w:t>
            </w:r>
            <w:r>
              <w:rPr>
                <w:rFonts w:ascii="宋体" w:eastAsia="宋体" w:hAnsi="宋体" w:cs="Times New Roman" w:hint="eastAsia"/>
                <w:color w:val="000000" w:themeColor="text1"/>
                <w:kern w:val="0"/>
                <w:szCs w:val="21"/>
              </w:rPr>
              <w:br/>
            </w:r>
            <w:r>
              <w:rPr>
                <w:rFonts w:ascii="宋体" w:eastAsia="宋体" w:hAnsi="宋体" w:cs="Times New Roman" w:hint="eastAsia"/>
                <w:color w:val="000000" w:themeColor="text1"/>
                <w:kern w:val="0"/>
                <w:szCs w:val="21"/>
              </w:rPr>
              <w:lastRenderedPageBreak/>
              <w:t>（二）在研究客户需求的基础上设计服务质量和实施服务。</w:t>
            </w:r>
          </w:p>
          <w:p w14:paraId="1F41FB5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研究客户需求的目的是为更好满足这些需求。在正确研究客户需求的基础上，只有根据客户需求设计服务质量和服务水平，并加以实施，才能构建最佳的客户满意度。同时，任何服务机构资源都是有限的，如何使有限的资源得到最大限度的利用、尽可能满足客户的需求，需要服务机构根据客户需求，审视自己的能力，从而制定合理的服务项目和质量标准。在此基础上，还应建立一整套完善的行政管理制度、业务流程和人力资源以保证成功地管理服务机构。</w:t>
            </w:r>
          </w:p>
          <w:p w14:paraId="4154FE0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随着服务机构业务的增长，客户群也会随之日益庞大，而不同的客户对服务种类和服务标准的要求也各不相同，服务机构必须制定相应的服务对策以适应这种变化在不断发展的同时，华为公司也遇到了这一情况。为解决这一问题，一方面，公司不新壮大售后服务人员队伍，提高工程师的技术水平；另一方面，通过不断加强对不同客户</w:t>
            </w:r>
            <w:proofErr w:type="gramStart"/>
            <w:r>
              <w:rPr>
                <w:rFonts w:ascii="宋体" w:eastAsia="宋体" w:hAnsi="宋体" w:cs="Times New Roman" w:hint="eastAsia"/>
                <w:color w:val="000000" w:themeColor="text1"/>
                <w:kern w:val="0"/>
                <w:szCs w:val="21"/>
              </w:rPr>
              <w:t>群需求</w:t>
            </w:r>
            <w:proofErr w:type="gramEnd"/>
            <w:r>
              <w:rPr>
                <w:rFonts w:ascii="宋体" w:eastAsia="宋体" w:hAnsi="宋体" w:cs="Times New Roman" w:hint="eastAsia"/>
                <w:color w:val="000000" w:themeColor="text1"/>
                <w:kern w:val="0"/>
                <w:szCs w:val="21"/>
              </w:rPr>
              <w:t>的研究，推出标准服务产品和增值服务产品两个系列，以多样化的服务组合，满足客户的服务需求。为确保最终服务质量的落实，公司还对有关资源进行了相应的调配。</w:t>
            </w:r>
          </w:p>
          <w:p w14:paraId="74A1DA7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二、服务标准化</w:t>
            </w:r>
          </w:p>
          <w:p w14:paraId="0047AAA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随着观念的转变，人们对服务内涵的了解越来越深，“服务有偿”正得到越来越多人的认同。由于服务是不可触摸的特殊商品，具有无形性，客户选择服务的依据仅仅是供应者的承诺和以往的经验。此外，服务有滞后性，客户往往接受服务后再交费。服务的这种无形性的特点，是服务提供者首先要解决的问题：一方面要使无形的服务变成质量可控的服务；另一方面使滞后交付的服务，在客户投入时就明确自己的权益。</w:t>
            </w:r>
          </w:p>
          <w:p w14:paraId="5869A56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服务标准化是解决这一问题的有效途径，通过对服务操作步骤、操作过程的技术要求、人员分工等加以明确规定，使服务质量做到可行、可见、可控；再将这种标准化的服务通过与客户签订的书面协议明确下来，使客户的花费具有保障。</w:t>
            </w:r>
          </w:p>
          <w:p w14:paraId="67FB1BC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1996年，华为公司开始推出标准服务，几年来，公司在服务标准化方面进行了积极的探索，各项服务都制定了相应的操作流程，并不断在员工中强化标准化服务。华为公司服务标准化建设的目标是：提供给客户的每项服务都力求做到物有所值，客户在获得每项服务时都有保障。</w:t>
            </w:r>
          </w:p>
          <w:p w14:paraId="2764EAA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三、注重提供服务的快捷性</w:t>
            </w:r>
          </w:p>
          <w:p w14:paraId="658B925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高效、快捷的服务响应是客户对服务机构提出的基本要求。要想构建最佳的客户满意度，服务机构必须注意提供服务的速度</w:t>
            </w:r>
          </w:p>
          <w:p w14:paraId="367AD75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（一）利用先进通信手段，发展</w:t>
            </w:r>
            <w:proofErr w:type="gramStart"/>
            <w:r>
              <w:rPr>
                <w:rFonts w:ascii="宋体" w:eastAsia="宋体" w:hAnsi="宋体" w:cs="Times New Roman" w:hint="eastAsia"/>
                <w:color w:val="000000" w:themeColor="text1"/>
                <w:kern w:val="0"/>
                <w:szCs w:val="21"/>
              </w:rPr>
              <w:t>远程支持</w:t>
            </w:r>
            <w:proofErr w:type="gramEnd"/>
            <w:r>
              <w:rPr>
                <w:rFonts w:ascii="宋体" w:eastAsia="宋体" w:hAnsi="宋体" w:cs="Times New Roman" w:hint="eastAsia"/>
                <w:color w:val="000000" w:themeColor="text1"/>
                <w:kern w:val="0"/>
                <w:szCs w:val="21"/>
              </w:rPr>
              <w:t>模式</w:t>
            </w:r>
          </w:p>
          <w:p w14:paraId="21A52C5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先进的通信手段为提供更快捷的服务带来了可能，发展</w:t>
            </w:r>
            <w:proofErr w:type="gramStart"/>
            <w:r>
              <w:rPr>
                <w:rFonts w:ascii="宋体" w:eastAsia="宋体" w:hAnsi="宋体" w:cs="Times New Roman" w:hint="eastAsia"/>
                <w:color w:val="000000" w:themeColor="text1"/>
                <w:kern w:val="0"/>
                <w:szCs w:val="21"/>
              </w:rPr>
              <w:t>远程支持</w:t>
            </w:r>
            <w:proofErr w:type="gramEnd"/>
            <w:r>
              <w:rPr>
                <w:rFonts w:ascii="宋体" w:eastAsia="宋体" w:hAnsi="宋体" w:cs="Times New Roman" w:hint="eastAsia"/>
                <w:color w:val="000000" w:themeColor="text1"/>
                <w:kern w:val="0"/>
                <w:szCs w:val="21"/>
              </w:rPr>
              <w:t>服务是提高快捷性的重要手段。由于广域网技术的应用，维护中心可以得到足够的信息，进行故障定位，对软件故障可以通过远程下载的方式进行故障恢复，对硬件故障可以通过远程指挥现场维护人员进行硬件更换，因此在时效上</w:t>
            </w:r>
            <w:proofErr w:type="gramStart"/>
            <w:r>
              <w:rPr>
                <w:rFonts w:ascii="宋体" w:eastAsia="宋体" w:hAnsi="宋体" w:cs="Times New Roman" w:hint="eastAsia"/>
                <w:color w:val="000000" w:themeColor="text1"/>
                <w:kern w:val="0"/>
                <w:szCs w:val="21"/>
              </w:rPr>
              <w:t>远程支持</w:t>
            </w:r>
            <w:proofErr w:type="gramEnd"/>
            <w:r>
              <w:rPr>
                <w:rFonts w:ascii="宋体" w:eastAsia="宋体" w:hAnsi="宋体" w:cs="Times New Roman" w:hint="eastAsia"/>
                <w:color w:val="000000" w:themeColor="text1"/>
                <w:kern w:val="0"/>
                <w:szCs w:val="21"/>
              </w:rPr>
              <w:t>明显高于传统技术支持方式。另外，通过资源共享、问题传递、专家会诊等先进手段，使群体智慧在维护应用中的共享成为可能。华为公司建有先进的IT支持系统和完善的信息管理体系，对于客户提出的问题，根据问题严重程度采取不同的层级传递，确保问题在合理时间内得到有效的解决；同时公司建有维护经验数据库和客户设备记录数据库，可以方便地查询故障历史处理方式和借鉴维护经验，从而提高解决问题的效率和质量。</w:t>
            </w:r>
          </w:p>
          <w:p w14:paraId="58A2840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（二）完善服务网络，提高响应速度。</w:t>
            </w:r>
          </w:p>
          <w:p w14:paraId="6DB007D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完善的服务网络是优质服务的基石，现场支持、硬件维护、设备更换、客户培训等服务必须依靠完善的服务网络才能保证响应速度。华为公司在北京建立网络产品技术支持中心。该中心拥有雄厚的技术支持专家队伍，进行及时的技术支援，并拥有完整的IT技术支援平台和所有系列客户设备的模拟机房。华为公司在全国共设有33个地区</w:t>
            </w:r>
            <w:r>
              <w:rPr>
                <w:rFonts w:ascii="宋体" w:eastAsia="宋体" w:hAnsi="宋体" w:cs="Times New Roman" w:hint="eastAsia"/>
                <w:color w:val="000000" w:themeColor="text1"/>
                <w:kern w:val="0"/>
                <w:szCs w:val="21"/>
              </w:rPr>
              <w:lastRenderedPageBreak/>
              <w:t>技术支持中心，并依据区域划分设立7个片区支持中心，作为地方服务支持和资源的补充。根据地区维护量的大小，分配不同数量的技术支持人员。各级技术支持部门统一管理，通过先进的网络技术达到信息和资源的共享，地区技术支持中心都备有维修车辆和先进的测试仪器，对重大设备问题，工程师能够做到24小时之内赶赴现场提供技术支持。另外，华为公司建有公司和地区技术支持中心二级备件供应中心，在接到客户硬件更换的请求后，按完善的流程制度及时地满足客</w:t>
            </w:r>
            <w:r>
              <w:rPr>
                <w:rFonts w:ascii="宋体" w:eastAsia="宋体" w:hAnsi="宋体" w:cs="Times New Roman" w:hint="eastAsia"/>
                <w:color w:val="000000" w:themeColor="text1"/>
                <w:kern w:val="0"/>
                <w:szCs w:val="21"/>
              </w:rPr>
              <w:br/>
              <w:t>户需求。</w:t>
            </w:r>
          </w:p>
          <w:p w14:paraId="152A84C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（三）注重服务持续发展</w:t>
            </w:r>
          </w:p>
          <w:p w14:paraId="1B34718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服务机构提供的客户服务应该是有价值的，这种价值集中体现为服务为客户产生的效益（人员效率提高、新业务带来的市场收益等）。为客户提供持续的服务是对客户利益的一种保护。对客户来说，购买设备只是一种手段，应用设备才是根本，网络设备更是如此。由于网络技术发展更新速度快，作为网络设备制造商，应该做到对自己的设备提供长期服务，延长设备使用周期，提高设备的运营效益。设备制造商在为客户提供设备后，双方就处于一种长期的合作关系，而且这种关系建立在双方都能够得到长期持续发展的基础上，是水乳交融的，任何一方的发展受阻，都会影响到另外一方。为此在长期合作中，双方需要不断的交流，以求发现双方利益的平衡点，使双方都能够健康发展。</w:t>
            </w:r>
          </w:p>
          <w:p w14:paraId="45F41A7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持久的客户满意度意味着服务机构持久、快速的发展。华为公司在与客户充分沟通的基础上，努力完善自己的服务模式，力求营造最佳的客户满意度，实现整个市场的健康、和谐发展。</w:t>
            </w:r>
          </w:p>
          <w:p w14:paraId="40A8199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资料来源：</w:t>
            </w:r>
            <w:bookmarkStart w:id="20" w:name="_Hlk58662276"/>
            <w:r>
              <w:rPr>
                <w:rFonts w:ascii="宋体" w:eastAsia="宋体" w:hAnsi="宋体" w:cs="Times New Roman" w:hint="eastAsia"/>
                <w:color w:val="000000" w:themeColor="text1"/>
                <w:kern w:val="0"/>
                <w:szCs w:val="21"/>
              </w:rPr>
              <w:t>李先国，曹献存，客户服务管理［M].北京：清华大学出版社，2006.</w:t>
            </w:r>
          </w:p>
          <w:bookmarkEnd w:id="20"/>
          <w:p w14:paraId="0BEA0E2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思考：华为公司是如何</w:t>
            </w:r>
            <w:proofErr w:type="gramStart"/>
            <w:r>
              <w:rPr>
                <w:rFonts w:ascii="宋体" w:eastAsia="宋体" w:hAnsi="宋体" w:cs="Times New Roman" w:hint="eastAsia"/>
                <w:color w:val="000000" w:themeColor="text1"/>
                <w:kern w:val="0"/>
                <w:szCs w:val="21"/>
              </w:rPr>
              <w:t>构建令</w:t>
            </w:r>
            <w:proofErr w:type="gramEnd"/>
            <w:r>
              <w:rPr>
                <w:rFonts w:ascii="宋体" w:eastAsia="宋体" w:hAnsi="宋体" w:cs="Times New Roman" w:hint="eastAsia"/>
                <w:color w:val="000000" w:themeColor="text1"/>
                <w:kern w:val="0"/>
                <w:szCs w:val="21"/>
              </w:rPr>
              <w:t>客户满意的服务？</w:t>
            </w:r>
          </w:p>
          <w:p w14:paraId="2D2D70F1" w14:textId="77777777" w:rsidR="00AC7F43" w:rsidRDefault="0070794A">
            <w:pPr>
              <w:ind w:firstLineChars="200" w:firstLine="420"/>
              <w:rPr>
                <w:rFonts w:ascii="宋体" w:eastAsia="宋体" w:hAnsi="宋体"/>
                <w:color w:val="FF0000"/>
                <w:szCs w:val="21"/>
                <w:u w:val="single"/>
              </w:rPr>
            </w:pPr>
            <w:r>
              <w:rPr>
                <w:rFonts w:ascii="宋体" w:eastAsia="宋体" w:hAnsi="宋体" w:hint="eastAsia"/>
                <w:color w:val="FF0000"/>
                <w:szCs w:val="21"/>
                <w:u w:val="single"/>
              </w:rPr>
              <w:t>解析：华为公司管理理念中最重要一点就是</w:t>
            </w:r>
            <w:r>
              <w:rPr>
                <w:rFonts w:ascii="宋体" w:eastAsia="宋体" w:hAnsi="宋体"/>
                <w:color w:val="FF0000"/>
                <w:szCs w:val="21"/>
                <w:u w:val="single"/>
              </w:rPr>
              <w:t>“用户满意度是检验一切工作的唯一标准”</w:t>
            </w:r>
            <w:r>
              <w:rPr>
                <w:rFonts w:ascii="宋体" w:eastAsia="宋体" w:hAnsi="宋体" w:hint="eastAsia"/>
                <w:color w:val="FF0000"/>
                <w:szCs w:val="21"/>
                <w:u w:val="single"/>
              </w:rPr>
              <w:t>，并</w:t>
            </w:r>
            <w:proofErr w:type="gramStart"/>
            <w:r>
              <w:rPr>
                <w:rFonts w:ascii="宋体" w:eastAsia="宋体" w:hAnsi="宋体"/>
                <w:color w:val="FF0000"/>
                <w:szCs w:val="21"/>
                <w:u w:val="single"/>
              </w:rPr>
              <w:t>并</w:t>
            </w:r>
            <w:proofErr w:type="gramEnd"/>
            <w:r>
              <w:rPr>
                <w:rFonts w:ascii="宋体" w:eastAsia="宋体" w:hAnsi="宋体"/>
                <w:color w:val="FF0000"/>
                <w:szCs w:val="21"/>
                <w:u w:val="single"/>
              </w:rPr>
              <w:t>提出四大服务策略</w:t>
            </w:r>
            <w:r>
              <w:rPr>
                <w:rFonts w:ascii="宋体" w:eastAsia="宋体" w:hAnsi="宋体" w:hint="eastAsia"/>
                <w:color w:val="FF0000"/>
                <w:szCs w:val="21"/>
                <w:u w:val="single"/>
              </w:rPr>
              <w:t>：（1）</w:t>
            </w:r>
            <w:r>
              <w:rPr>
                <w:rFonts w:ascii="宋体" w:eastAsia="宋体" w:hAnsi="宋体"/>
                <w:color w:val="FF0000"/>
                <w:szCs w:val="21"/>
                <w:u w:val="single"/>
              </w:rPr>
              <w:t>构建满意的客户服务体系</w:t>
            </w:r>
            <w:r>
              <w:rPr>
                <w:rFonts w:ascii="宋体" w:eastAsia="宋体" w:hAnsi="宋体" w:hint="eastAsia"/>
                <w:color w:val="FF0000"/>
                <w:szCs w:val="21"/>
                <w:u w:val="single"/>
              </w:rPr>
              <w:t>。</w:t>
            </w:r>
            <w:r>
              <w:rPr>
                <w:rFonts w:ascii="宋体" w:eastAsia="宋体" w:hAnsi="宋体"/>
                <w:color w:val="FF0000"/>
                <w:szCs w:val="21"/>
                <w:u w:val="single"/>
              </w:rPr>
              <w:t>加强与客户的沟通，准确了解客户需求</w:t>
            </w:r>
            <w:r>
              <w:rPr>
                <w:rFonts w:ascii="宋体" w:eastAsia="宋体" w:hAnsi="宋体" w:hint="eastAsia"/>
                <w:color w:val="FF0000"/>
                <w:szCs w:val="21"/>
                <w:u w:val="single"/>
              </w:rPr>
              <w:t>；</w:t>
            </w:r>
            <w:r>
              <w:rPr>
                <w:rFonts w:ascii="宋体" w:eastAsia="宋体" w:hAnsi="宋体"/>
                <w:color w:val="FF0000"/>
                <w:szCs w:val="21"/>
                <w:u w:val="single"/>
              </w:rPr>
              <w:t>在研究客户需求的基础上设计服务质量和实施服务。</w:t>
            </w:r>
            <w:r>
              <w:rPr>
                <w:rFonts w:ascii="宋体" w:eastAsia="宋体" w:hAnsi="宋体" w:hint="eastAsia"/>
                <w:color w:val="FF0000"/>
                <w:szCs w:val="21"/>
                <w:u w:val="single"/>
              </w:rPr>
              <w:t>（2）服务标准化。（3）</w:t>
            </w:r>
            <w:r>
              <w:rPr>
                <w:rFonts w:ascii="宋体" w:eastAsia="宋体" w:hAnsi="宋体"/>
                <w:color w:val="FF0000"/>
                <w:szCs w:val="21"/>
                <w:u w:val="single"/>
              </w:rPr>
              <w:t>注重提供服务的快捷性</w:t>
            </w:r>
            <w:r>
              <w:rPr>
                <w:rFonts w:ascii="宋体" w:eastAsia="宋体" w:hAnsi="宋体" w:hint="eastAsia"/>
                <w:color w:val="FF0000"/>
                <w:szCs w:val="21"/>
                <w:u w:val="single"/>
              </w:rPr>
              <w:t>。</w:t>
            </w:r>
            <w:r>
              <w:rPr>
                <w:rFonts w:ascii="宋体" w:eastAsia="宋体" w:hAnsi="宋体"/>
                <w:color w:val="FF0000"/>
                <w:szCs w:val="21"/>
                <w:u w:val="single"/>
              </w:rPr>
              <w:t>利用先进通信</w:t>
            </w:r>
            <w:r>
              <w:rPr>
                <w:rFonts w:ascii="宋体" w:eastAsia="宋体" w:hAnsi="宋体" w:hint="eastAsia"/>
                <w:color w:val="FF0000"/>
                <w:szCs w:val="21"/>
                <w:u w:val="single"/>
              </w:rPr>
              <w:t>手段</w:t>
            </w:r>
            <w:r>
              <w:rPr>
                <w:rFonts w:ascii="宋体" w:eastAsia="宋体" w:hAnsi="宋体"/>
                <w:color w:val="FF0000"/>
                <w:szCs w:val="21"/>
                <w:u w:val="single"/>
              </w:rPr>
              <w:t>，发展</w:t>
            </w:r>
            <w:proofErr w:type="gramStart"/>
            <w:r>
              <w:rPr>
                <w:rFonts w:ascii="宋体" w:eastAsia="宋体" w:hAnsi="宋体"/>
                <w:color w:val="FF0000"/>
                <w:szCs w:val="21"/>
                <w:u w:val="single"/>
              </w:rPr>
              <w:t>远程支持</w:t>
            </w:r>
            <w:proofErr w:type="gramEnd"/>
            <w:r>
              <w:rPr>
                <w:rFonts w:ascii="宋体" w:eastAsia="宋体" w:hAnsi="宋体"/>
                <w:color w:val="FF0000"/>
                <w:szCs w:val="21"/>
                <w:u w:val="single"/>
              </w:rPr>
              <w:t>模式</w:t>
            </w:r>
            <w:r>
              <w:rPr>
                <w:rFonts w:ascii="宋体" w:eastAsia="宋体" w:hAnsi="宋体" w:hint="eastAsia"/>
                <w:color w:val="FF0000"/>
                <w:szCs w:val="21"/>
                <w:u w:val="single"/>
              </w:rPr>
              <w:t>；</w:t>
            </w:r>
            <w:r>
              <w:rPr>
                <w:rFonts w:ascii="宋体" w:eastAsia="宋体" w:hAnsi="宋体"/>
                <w:color w:val="FF0000"/>
                <w:szCs w:val="21"/>
                <w:u w:val="single"/>
              </w:rPr>
              <w:t>完善服务网络，提高响应速度</w:t>
            </w:r>
            <w:r>
              <w:rPr>
                <w:rFonts w:ascii="宋体" w:eastAsia="宋体" w:hAnsi="宋体" w:hint="eastAsia"/>
                <w:color w:val="FF0000"/>
                <w:szCs w:val="21"/>
                <w:u w:val="single"/>
              </w:rPr>
              <w:t>；</w:t>
            </w:r>
            <w:r>
              <w:rPr>
                <w:rFonts w:ascii="宋体" w:eastAsia="宋体" w:hAnsi="宋体"/>
                <w:color w:val="FF0000"/>
                <w:szCs w:val="21"/>
                <w:u w:val="single"/>
              </w:rPr>
              <w:t>注重服务持续发展</w:t>
            </w:r>
            <w:r>
              <w:rPr>
                <w:rFonts w:ascii="宋体" w:eastAsia="宋体" w:hAnsi="宋体" w:hint="eastAsia"/>
                <w:color w:val="FF0000"/>
                <w:szCs w:val="21"/>
                <w:u w:val="single"/>
              </w:rPr>
              <w:t>。</w:t>
            </w:r>
          </w:p>
          <w:p w14:paraId="43529CAD" w14:textId="77777777" w:rsidR="00AC7F43" w:rsidRDefault="0070794A">
            <w:pPr>
              <w:pStyle w:val="a6"/>
              <w:spacing w:line="360" w:lineRule="atLeast"/>
              <w:rPr>
                <w:color w:val="FF0000"/>
                <w:u w:val="single"/>
              </w:rPr>
            </w:pPr>
            <w:r>
              <w:rPr>
                <w:rFonts w:eastAsia="方正黑体_GBK" w:hint="eastAsia"/>
                <w:color w:val="FF0000"/>
                <w:sz w:val="24"/>
                <w:u w:val="single"/>
              </w:rPr>
              <w:t>同步案例</w:t>
            </w:r>
            <w:r>
              <w:rPr>
                <w:rFonts w:eastAsia="方正黑体_GBK" w:hint="eastAsia"/>
                <w:color w:val="FF0000"/>
                <w:sz w:val="24"/>
                <w:u w:val="single"/>
              </w:rPr>
              <w:t>7-1</w:t>
            </w:r>
          </w:p>
          <w:p w14:paraId="53516B7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王永庆卖米时做了几件在别人看来离奇而又与挣钱无关的事。</w:t>
            </w:r>
          </w:p>
          <w:p w14:paraId="7595A80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他和弟弟一起动手，将夹杂在大米里的糠谷、沙粒统统清理干净。那时候，稻谷加工非常粗糙，大米里有不少糠谷、沙粒、老鼠屎，这一来他店里的米质比其他店要高出一个档次。</w:t>
            </w:r>
          </w:p>
          <w:p w14:paraId="095BD39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提供送货上门。无论是晴天还是雨天，无论路程远近，只要顾客叫一声，他立马送到。当时尚无送货服务，卖米的利润极其微薄，一斗</w:t>
            </w:r>
            <w:proofErr w:type="gramStart"/>
            <w:r>
              <w:rPr>
                <w:rFonts w:ascii="宋体" w:eastAsia="宋体" w:hAnsi="宋体" w:cs="Times New Roman" w:hint="eastAsia"/>
                <w:color w:val="000000" w:themeColor="text1"/>
                <w:kern w:val="0"/>
                <w:szCs w:val="21"/>
              </w:rPr>
              <w:t>米只能</w:t>
            </w:r>
            <w:proofErr w:type="gramEnd"/>
            <w:r>
              <w:rPr>
                <w:rFonts w:ascii="宋体" w:eastAsia="宋体" w:hAnsi="宋体" w:cs="Times New Roman" w:hint="eastAsia"/>
                <w:color w:val="000000" w:themeColor="text1"/>
                <w:kern w:val="0"/>
                <w:szCs w:val="21"/>
              </w:rPr>
              <w:t>赚</w:t>
            </w:r>
            <w:proofErr w:type="gramStart"/>
            <w:r>
              <w:rPr>
                <w:rFonts w:ascii="宋体" w:eastAsia="宋体" w:hAnsi="宋体" w:cs="Times New Roman" w:hint="eastAsia"/>
                <w:color w:val="000000" w:themeColor="text1"/>
                <w:kern w:val="0"/>
                <w:szCs w:val="21"/>
              </w:rPr>
              <w:t>一</w:t>
            </w:r>
            <w:proofErr w:type="gramEnd"/>
            <w:r>
              <w:rPr>
                <w:rFonts w:ascii="宋体" w:eastAsia="宋体" w:hAnsi="宋体" w:cs="Times New Roman" w:hint="eastAsia"/>
                <w:color w:val="000000" w:themeColor="text1"/>
                <w:kern w:val="0"/>
                <w:szCs w:val="21"/>
              </w:rPr>
              <w:t>台币，但他坚持免费送货服务。</w:t>
            </w:r>
          </w:p>
          <w:p w14:paraId="22CFE5A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给顾客送米，他都帮人家将米倒进米缸里，减少主人的麻烦。</w:t>
            </w:r>
          </w:p>
          <w:p w14:paraId="1CA9DCD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proofErr w:type="gramStart"/>
            <w:r>
              <w:rPr>
                <w:rFonts w:ascii="宋体" w:eastAsia="宋体" w:hAnsi="宋体" w:cs="Times New Roman" w:hint="eastAsia"/>
                <w:color w:val="000000" w:themeColor="text1"/>
                <w:kern w:val="0"/>
                <w:szCs w:val="21"/>
              </w:rPr>
              <w:t>倒米时</w:t>
            </w:r>
            <w:proofErr w:type="gramEnd"/>
            <w:r>
              <w:rPr>
                <w:rFonts w:ascii="宋体" w:eastAsia="宋体" w:hAnsi="宋体" w:cs="Times New Roman" w:hint="eastAsia"/>
                <w:color w:val="000000" w:themeColor="text1"/>
                <w:kern w:val="0"/>
                <w:szCs w:val="21"/>
              </w:rPr>
              <w:t>他总是先把缸内的旧米倒出来，把米缸擦干净后，再倒进新米，最后把旧米放在上层，这样米就不至于因陈放过久而变质。</w:t>
            </w:r>
          </w:p>
          <w:p w14:paraId="3B89B4D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每次给顾客送米，他还默默记下顾客家中的人数，几个大人，几个小孩，以此来</w:t>
            </w:r>
            <w:proofErr w:type="gramStart"/>
            <w:r>
              <w:rPr>
                <w:rFonts w:ascii="宋体" w:eastAsia="宋体" w:hAnsi="宋体" w:cs="Times New Roman" w:hint="eastAsia"/>
                <w:color w:val="000000" w:themeColor="text1"/>
                <w:kern w:val="0"/>
                <w:szCs w:val="21"/>
              </w:rPr>
              <w:t>估计日</w:t>
            </w:r>
            <w:proofErr w:type="gramEnd"/>
            <w:r>
              <w:rPr>
                <w:rFonts w:ascii="宋体" w:eastAsia="宋体" w:hAnsi="宋体" w:cs="Times New Roman" w:hint="eastAsia"/>
                <w:color w:val="000000" w:themeColor="text1"/>
                <w:kern w:val="0"/>
                <w:szCs w:val="21"/>
              </w:rPr>
              <w:t>消耗米量，详细记在小本上。这样就能在顾客家里的</w:t>
            </w:r>
            <w:proofErr w:type="gramStart"/>
            <w:r>
              <w:rPr>
                <w:rFonts w:ascii="宋体" w:eastAsia="宋体" w:hAnsi="宋体" w:cs="Times New Roman" w:hint="eastAsia"/>
                <w:color w:val="000000" w:themeColor="text1"/>
                <w:kern w:val="0"/>
                <w:szCs w:val="21"/>
              </w:rPr>
              <w:t>米即将</w:t>
            </w:r>
            <w:proofErr w:type="gramEnd"/>
            <w:r>
              <w:rPr>
                <w:rFonts w:ascii="宋体" w:eastAsia="宋体" w:hAnsi="宋体" w:cs="Times New Roman" w:hint="eastAsia"/>
                <w:color w:val="000000" w:themeColor="text1"/>
                <w:kern w:val="0"/>
                <w:szCs w:val="21"/>
              </w:rPr>
              <w:t>吃完的前几天，专程到顾客家去提醒要不要送米，不等顾客上门，他就已经主动</w:t>
            </w:r>
            <w:proofErr w:type="gramStart"/>
            <w:r>
              <w:rPr>
                <w:rFonts w:ascii="宋体" w:eastAsia="宋体" w:hAnsi="宋体" w:cs="Times New Roman" w:hint="eastAsia"/>
                <w:color w:val="000000" w:themeColor="text1"/>
                <w:kern w:val="0"/>
                <w:szCs w:val="21"/>
              </w:rPr>
              <w:t>将米送过去</w:t>
            </w:r>
            <w:proofErr w:type="gramEnd"/>
            <w:r>
              <w:rPr>
                <w:rFonts w:ascii="宋体" w:eastAsia="宋体" w:hAnsi="宋体" w:cs="Times New Roman" w:hint="eastAsia"/>
                <w:color w:val="000000" w:themeColor="text1"/>
                <w:kern w:val="0"/>
                <w:szCs w:val="21"/>
              </w:rPr>
              <w:t>了。</w:t>
            </w:r>
          </w:p>
          <w:p w14:paraId="2CEA7CC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每次送米，他并不急于收钱。他把全体顾客按发薪日期分门别类，登记在册，等顾客发了薪水，再去</w:t>
            </w:r>
            <w:proofErr w:type="gramStart"/>
            <w:r>
              <w:rPr>
                <w:rFonts w:ascii="宋体" w:eastAsia="宋体" w:hAnsi="宋体" w:cs="Times New Roman" w:hint="eastAsia"/>
                <w:color w:val="000000" w:themeColor="text1"/>
                <w:kern w:val="0"/>
                <w:szCs w:val="21"/>
              </w:rPr>
              <w:t>一</w:t>
            </w:r>
            <w:proofErr w:type="gramEnd"/>
            <w:r>
              <w:rPr>
                <w:rFonts w:ascii="宋体" w:eastAsia="宋体" w:hAnsi="宋体" w:cs="Times New Roman" w:hint="eastAsia"/>
                <w:color w:val="000000" w:themeColor="text1"/>
                <w:kern w:val="0"/>
                <w:szCs w:val="21"/>
              </w:rPr>
              <w:t>拨一拨地收米款。当时大多数家庭都靠做工谋生，收入微薄，少有闲钱，如果马上收钱，碰上顾客手头紧，会弄得双方都很尴尬。</w:t>
            </w:r>
          </w:p>
          <w:p w14:paraId="3AC2E49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lastRenderedPageBreak/>
              <w:t>资料来源：</w:t>
            </w:r>
            <w:hyperlink r:id="rId41" w:history="1">
              <w:r>
                <w:rPr>
                  <w:rFonts w:ascii="宋体" w:eastAsia="宋体" w:hAnsi="宋体" w:cs="Times New Roman" w:hint="eastAsia"/>
                  <w:color w:val="000000" w:themeColor="text1"/>
                  <w:kern w:val="0"/>
                  <w:szCs w:val="21"/>
                </w:rPr>
                <w:t>http://zhidao.baidu.com/question/62286159.htail</w:t>
              </w:r>
            </w:hyperlink>
            <w:r>
              <w:rPr>
                <w:rFonts w:ascii="宋体" w:eastAsia="宋体" w:hAnsi="宋体" w:cs="Times New Roman" w:hint="eastAsia"/>
                <w:color w:val="000000" w:themeColor="text1"/>
                <w:kern w:val="0"/>
                <w:szCs w:val="21"/>
              </w:rPr>
              <w:t>.</w:t>
            </w:r>
          </w:p>
          <w:p w14:paraId="61C87B6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思考题：</w:t>
            </w:r>
          </w:p>
          <w:p w14:paraId="6333E72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1.王永庆卖米有哪些地方与众不同？</w:t>
            </w:r>
          </w:p>
          <w:p w14:paraId="5936B15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2.王永庆这样卖米给客户什么感觉？</w:t>
            </w:r>
          </w:p>
          <w:p w14:paraId="223EDE21" w14:textId="77777777" w:rsidR="00AC7F43" w:rsidRDefault="0070794A">
            <w:pPr>
              <w:ind w:firstLineChars="200" w:firstLine="420"/>
              <w:rPr>
                <w:rFonts w:ascii="宋体" w:eastAsia="宋体" w:hAnsi="宋体"/>
                <w:color w:val="FF0000"/>
                <w:u w:val="single"/>
              </w:rPr>
            </w:pPr>
            <w:r>
              <w:rPr>
                <w:rFonts w:ascii="宋体" w:eastAsia="宋体" w:hAnsi="宋体" w:hint="eastAsia"/>
                <w:color w:val="FF0000"/>
                <w:u w:val="single"/>
              </w:rPr>
              <w:t>解析：</w:t>
            </w:r>
            <w:r>
              <w:rPr>
                <w:rFonts w:ascii="宋体" w:eastAsia="宋体" w:hAnsi="宋体"/>
                <w:color w:val="FF0000"/>
                <w:u w:val="single"/>
              </w:rPr>
              <w:t>王永庆卖米与众不同</w:t>
            </w:r>
            <w:r>
              <w:rPr>
                <w:rFonts w:ascii="宋体" w:eastAsia="宋体" w:hAnsi="宋体" w:hint="eastAsia"/>
                <w:color w:val="FF0000"/>
                <w:u w:val="single"/>
              </w:rPr>
              <w:t>的地方主要有：</w:t>
            </w:r>
            <w:r>
              <w:rPr>
                <w:rFonts w:ascii="宋体" w:eastAsia="宋体" w:hAnsi="宋体"/>
                <w:color w:val="FF0000"/>
                <w:u w:val="single"/>
              </w:rPr>
              <w:t>将夹杂在大米里的糠谷、沙粒统统清理干净</w:t>
            </w:r>
            <w:r>
              <w:rPr>
                <w:rFonts w:ascii="宋体" w:eastAsia="宋体" w:hAnsi="宋体" w:hint="eastAsia"/>
                <w:color w:val="FF0000"/>
                <w:u w:val="single"/>
              </w:rPr>
              <w:t>；坚持</w:t>
            </w:r>
            <w:r>
              <w:rPr>
                <w:rFonts w:ascii="宋体" w:eastAsia="宋体" w:hAnsi="宋体"/>
                <w:color w:val="FF0000"/>
                <w:u w:val="single"/>
              </w:rPr>
              <w:t>免费送货服务</w:t>
            </w:r>
            <w:r>
              <w:rPr>
                <w:rFonts w:ascii="宋体" w:eastAsia="宋体" w:hAnsi="宋体" w:hint="eastAsia"/>
                <w:color w:val="FF0000"/>
                <w:u w:val="single"/>
              </w:rPr>
              <w:t>；</w:t>
            </w:r>
            <w:r>
              <w:rPr>
                <w:rFonts w:ascii="宋体" w:eastAsia="宋体" w:hAnsi="宋体"/>
                <w:color w:val="FF0000"/>
                <w:u w:val="single"/>
              </w:rPr>
              <w:t>每次送米，他并不急于收钱</w:t>
            </w:r>
            <w:r>
              <w:rPr>
                <w:rFonts w:ascii="宋体" w:eastAsia="宋体" w:hAnsi="宋体" w:hint="eastAsia"/>
                <w:color w:val="FF0000"/>
                <w:u w:val="single"/>
              </w:rPr>
              <w:t>。</w:t>
            </w:r>
            <w:r>
              <w:rPr>
                <w:rFonts w:ascii="宋体" w:eastAsia="宋体" w:hAnsi="宋体"/>
                <w:color w:val="FF0000"/>
                <w:u w:val="single"/>
              </w:rPr>
              <w:t>王永庆这样卖米</w:t>
            </w:r>
            <w:r>
              <w:rPr>
                <w:rFonts w:ascii="宋体" w:eastAsia="宋体" w:hAnsi="宋体" w:hint="eastAsia"/>
                <w:color w:val="FF0000"/>
                <w:u w:val="single"/>
              </w:rPr>
              <w:t>使顾客感到提供了优良的服务，顾客满意，顾客的忠诚度就高，自然回头客就多，生意就会越来越好。</w:t>
            </w:r>
          </w:p>
          <w:p w14:paraId="60DC6B4F" w14:textId="77777777" w:rsidR="00AC7F43" w:rsidRDefault="0070794A">
            <w:pPr>
              <w:pStyle w:val="a6"/>
              <w:spacing w:line="360" w:lineRule="atLeast"/>
              <w:rPr>
                <w:rFonts w:eastAsia="方正黑体_GBK"/>
                <w:color w:val="FF0000"/>
                <w:u w:val="single"/>
              </w:rPr>
            </w:pPr>
            <w:r>
              <w:rPr>
                <w:rFonts w:eastAsia="方正黑体_GBK" w:hint="eastAsia"/>
                <w:color w:val="FF0000"/>
                <w:sz w:val="24"/>
                <w:u w:val="single"/>
              </w:rPr>
              <w:t>同步案例</w:t>
            </w:r>
            <w:r>
              <w:rPr>
                <w:rFonts w:eastAsia="方正黑体_GBK" w:hint="eastAsia"/>
                <w:color w:val="FF0000"/>
                <w:sz w:val="24"/>
                <w:u w:val="single"/>
              </w:rPr>
              <w:t>7-2</w:t>
            </w:r>
          </w:p>
          <w:p w14:paraId="030D8EF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公司是一家生产销售家用计算机的企业。张先生学习计算机专业,从事计算机推销工作已有5年,公司老总十分信任他,让他负责华中地区的销售工作。张先生分析了家用计算机市场的现状,认为市场竞争激烈,要想扩大销售必须从改进服务质量入手,并提出了具体的措施:一是建立最好的服务规范和标准,要求所有的员工必须认真履行;二是建立全过程的监控服务质量跟踪系统;三是发现顾客投诉,即对推销人员实行严厉处理,直至辞退。通过上述措施,A公司在华中地区的销售业绩显著上升,张先生受到公司的奖励。</w:t>
            </w:r>
          </w:p>
          <w:p w14:paraId="3A3173D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思考：张先生为什么在选择提高服务质量作为突破口？</w:t>
            </w:r>
          </w:p>
          <w:p w14:paraId="1635D31B" w14:textId="77777777" w:rsidR="00AC7F43" w:rsidRDefault="0070794A">
            <w:pPr>
              <w:ind w:firstLineChars="200" w:firstLine="420"/>
              <w:rPr>
                <w:color w:val="FF0000"/>
                <w:u w:val="single"/>
              </w:rPr>
            </w:pPr>
            <w:r>
              <w:rPr>
                <w:rFonts w:hint="eastAsia"/>
                <w:color w:val="FF0000"/>
                <w:u w:val="single"/>
              </w:rPr>
              <w:t>解析：因为顾客服务是维护顾客关系的重要保证，较高的顾客服务质量可以获得顾客较大的满意和忠诚度，在产品质量相差无几的现代市场条件下，竞争的中心已经转向服务质量，提高服务质量是提高竞争力的重要条件。</w:t>
            </w:r>
            <w:r>
              <w:rPr>
                <w:rFonts w:ascii="方正楷体_GBK" w:hAnsi="方正楷体_GBK"/>
                <w:color w:val="FF0000"/>
                <w:u w:val="single"/>
              </w:rPr>
              <w:t>,</w:t>
            </w:r>
            <w:r>
              <w:rPr>
                <w:rFonts w:hint="eastAsia"/>
                <w:color w:val="FF0000"/>
                <w:u w:val="single"/>
              </w:rPr>
              <w:t>所以张先生以提高服务质量为突破口，来扩大销售。</w:t>
            </w:r>
          </w:p>
          <w:p w14:paraId="29F06EA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作业单</w:t>
            </w:r>
          </w:p>
          <w:p w14:paraId="07D2C1B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一、选择题</w:t>
            </w:r>
          </w:p>
          <w:p w14:paraId="3B5E14F2"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000000" w:themeColor="text1"/>
                <w:kern w:val="0"/>
                <w:szCs w:val="21"/>
              </w:rPr>
              <w:t>1.下列不属于“三包”服务的是</w:t>
            </w:r>
            <w:r>
              <w:rPr>
                <w:rFonts w:ascii="宋体" w:eastAsia="宋体" w:hAnsi="宋体" w:cs="Times New Roman" w:hint="eastAsia"/>
                <w:color w:val="FF0000"/>
                <w:kern w:val="0"/>
                <w:szCs w:val="21"/>
              </w:rPr>
              <w:t>（）</w:t>
            </w:r>
          </w:p>
          <w:p w14:paraId="235659B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A.包送　      B.包修</w:t>
            </w:r>
          </w:p>
          <w:p w14:paraId="42BD68A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C.包换　      D.包退</w:t>
            </w:r>
          </w:p>
          <w:p w14:paraId="7763881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2.下列不属于售后服务的内容是（D）</w:t>
            </w:r>
          </w:p>
          <w:p w14:paraId="406966A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A.安装调试服务　      B.送货上门</w:t>
            </w:r>
          </w:p>
          <w:p w14:paraId="2694BFD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C.建立顾客档案　      D.开展技术培训</w:t>
            </w:r>
          </w:p>
          <w:p w14:paraId="3391199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3. 服务质量的内涵内容主要包括服务水平、目标顾客和（    ）。</w:t>
            </w:r>
          </w:p>
          <w:p w14:paraId="608E7D7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A.功能性　      B.经济性</w:t>
            </w:r>
          </w:p>
          <w:p w14:paraId="556FCAA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 连贯性        D.有形性</w:t>
            </w:r>
          </w:p>
          <w:p w14:paraId="3CBEE1CE"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 xml:space="preserve">1.A </w:t>
            </w:r>
            <w:proofErr w:type="gramStart"/>
            <w:r>
              <w:rPr>
                <w:rFonts w:ascii="宋体" w:eastAsia="宋体" w:hAnsi="宋体" w:cs="Times New Roman" w:hint="eastAsia"/>
                <w:color w:val="FF0000"/>
                <w:kern w:val="0"/>
                <w:szCs w:val="21"/>
              </w:rPr>
              <w:t>2.D</w:t>
            </w:r>
            <w:proofErr w:type="gramEnd"/>
            <w:r>
              <w:rPr>
                <w:rFonts w:ascii="宋体" w:eastAsia="宋体" w:hAnsi="宋体" w:cs="Times New Roman" w:hint="eastAsia"/>
                <w:color w:val="FF0000"/>
                <w:kern w:val="0"/>
                <w:szCs w:val="21"/>
              </w:rPr>
              <w:t xml:space="preserve"> 3.C</w:t>
            </w:r>
          </w:p>
          <w:p w14:paraId="01E973F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二、多项选择题</w:t>
            </w:r>
          </w:p>
          <w:p w14:paraId="7412227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1.技术质量是指服务过程的产出，它包括（）</w:t>
            </w:r>
          </w:p>
          <w:p w14:paraId="76C2273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A.本身质量　      B.环境条件</w:t>
            </w:r>
          </w:p>
          <w:p w14:paraId="1167926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C.服务时间　      D.服务设备</w:t>
            </w:r>
          </w:p>
          <w:p w14:paraId="4D67FAB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2.按服务的性质分类，可分为</w:t>
            </w:r>
          </w:p>
          <w:p w14:paraId="2909358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 功能性服务　      B. 态度性服务</w:t>
            </w:r>
          </w:p>
          <w:p w14:paraId="6156BAE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C.定点服务　         D.流动服务</w:t>
            </w:r>
          </w:p>
          <w:p w14:paraId="574E1C3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3. （     ）构成了感知服务质量的基本内容。</w:t>
            </w:r>
          </w:p>
          <w:p w14:paraId="6A9D6F6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lastRenderedPageBreak/>
              <w:t>A. 技术质量         B.顾客满意度</w:t>
            </w:r>
          </w:p>
          <w:p w14:paraId="34C895B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 职能质量　       D.顾客</w:t>
            </w:r>
            <w:r w:rsidR="00ED4A90">
              <w:fldChar w:fldCharType="begin"/>
            </w:r>
            <w:r w:rsidR="00ED4A90">
              <w:instrText xml:space="preserve"> HYPERLINK "https://baike.so.com/doc/5376655-5612777.html" \t "https://baike.so.com/doc/_blank" </w:instrText>
            </w:r>
            <w:r w:rsidR="00ED4A90">
              <w:fldChar w:fldCharType="separate"/>
            </w:r>
            <w:r>
              <w:rPr>
                <w:rFonts w:ascii="宋体" w:eastAsia="宋体" w:hAnsi="宋体" w:cs="Times New Roman" w:hint="eastAsia"/>
                <w:color w:val="000000" w:themeColor="text1"/>
                <w:kern w:val="0"/>
                <w:szCs w:val="21"/>
              </w:rPr>
              <w:t>需求</w:t>
            </w:r>
            <w:r w:rsidR="00ED4A90">
              <w:rPr>
                <w:rFonts w:ascii="宋体" w:eastAsia="宋体" w:hAnsi="宋体" w:cs="Times New Roman"/>
                <w:color w:val="000000" w:themeColor="text1"/>
                <w:kern w:val="0"/>
                <w:szCs w:val="21"/>
              </w:rPr>
              <w:fldChar w:fldCharType="end"/>
            </w:r>
          </w:p>
          <w:p w14:paraId="0E239320"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 xml:space="preserve">1.ABCD </w:t>
            </w:r>
            <w:proofErr w:type="gramStart"/>
            <w:r>
              <w:rPr>
                <w:rFonts w:ascii="宋体" w:eastAsia="宋体" w:hAnsi="宋体" w:cs="Times New Roman" w:hint="eastAsia"/>
                <w:color w:val="FF0000"/>
                <w:kern w:val="0"/>
                <w:szCs w:val="21"/>
              </w:rPr>
              <w:t>2.AB</w:t>
            </w:r>
            <w:proofErr w:type="gramEnd"/>
            <w:r>
              <w:rPr>
                <w:rFonts w:ascii="宋体" w:eastAsia="宋体" w:hAnsi="宋体" w:cs="Times New Roman" w:hint="eastAsia"/>
                <w:color w:val="FF0000"/>
                <w:kern w:val="0"/>
                <w:szCs w:val="21"/>
              </w:rPr>
              <w:t xml:space="preserve"> 3.AC</w:t>
            </w:r>
          </w:p>
          <w:p w14:paraId="05CFF4B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三、思考题</w:t>
            </w:r>
          </w:p>
          <w:p w14:paraId="15EBCBE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1.服务在推销中有什么作用？具有哪些特征？</w:t>
            </w:r>
          </w:p>
          <w:p w14:paraId="11FA11F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2.什么叫售前、售中、售后服务？各包括哪些内容？</w:t>
            </w:r>
          </w:p>
          <w:p w14:paraId="419021A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3.顾客是从哪些方面对服务进行评价的？</w:t>
            </w:r>
          </w:p>
          <w:p w14:paraId="5167ACE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4.服务质量标准有哪些？</w:t>
            </w:r>
          </w:p>
          <w:p w14:paraId="116009D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5.如何提高服务质量管理？</w:t>
            </w:r>
          </w:p>
          <w:p w14:paraId="2C65FEE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四：案例分析</w:t>
            </w:r>
          </w:p>
          <w:p w14:paraId="5FF0CB8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资料1：</w:t>
            </w:r>
          </w:p>
          <w:p w14:paraId="33BD755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2000年6月，天津中国大家制药有限公司生产的聚丙烯新型输液的产量，从600万瓶增加到1200万瓶，公司派人到沈阳去打开市场。可是经过半年的努力，月销量只有1万瓶。有一次订货会有60多人参加，花掉几万元，会后居然没有一家订货。次年1月，公司改派程先生为沈阳地区负责人。</w:t>
            </w:r>
          </w:p>
          <w:p w14:paraId="064BE01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程先生到任后除了理清销售渠道外，程先生发现药品的直接处方权人——医生对新型输液不甚了解。于是，他就把产品的宣传介绍看成是对医生的一种服务，向医生介绍新型输液的有关知识。从2月底到5月中旬，程先生在沈阳一共举行了10次座谈会和7次大型学术报告会，参加的医生、药剂师及护士达1500人。在学术报告会上，放映了介绍世界先进水平的新型输液的幻灯片，发放产品介绍资料，其报各受到与会者一致好评。经过4个多月努力，月销量提高5倍，新产品销量提高76.5倍。</w:t>
            </w:r>
          </w:p>
          <w:p w14:paraId="27E025B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问题：程先生成功打开市场的诀窍。</w:t>
            </w:r>
          </w:p>
          <w:p w14:paraId="5D1313F9" w14:textId="77777777" w:rsidR="00AC7F43" w:rsidRDefault="0070794A">
            <w:pPr>
              <w:rPr>
                <w:color w:val="FF0000"/>
                <w:u w:val="single"/>
              </w:rPr>
            </w:pPr>
            <w:r>
              <w:rPr>
                <w:rFonts w:hint="eastAsia"/>
                <w:color w:val="FF0000"/>
                <w:u w:val="single"/>
              </w:rPr>
              <w:t>解析：</w:t>
            </w:r>
          </w:p>
          <w:p w14:paraId="3FF23064" w14:textId="77777777" w:rsidR="00AC7F43" w:rsidRDefault="0070794A">
            <w:pPr>
              <w:rPr>
                <w:color w:val="FF0000"/>
                <w:u w:val="single"/>
              </w:rPr>
            </w:pPr>
            <w:r>
              <w:rPr>
                <w:rFonts w:hint="eastAsia"/>
                <w:color w:val="FF0000"/>
                <w:u w:val="single"/>
              </w:rPr>
              <w:t>1</w:t>
            </w:r>
            <w:r>
              <w:rPr>
                <w:rFonts w:hint="eastAsia"/>
                <w:color w:val="FF0000"/>
                <w:u w:val="single"/>
              </w:rPr>
              <w:t>、重视产品服务、更重视售前的服务。有人比喻：“售前服务成功是产品服务成功的一半，而产品服务的成功便拉动产品走向市场的辉煌。”程先生将打开东北地区市场的工作重心放在优化产品服务、售前服务上，特别难能可贵的是他“把产品的宣传介绍看成是对医生的一种服务，”这是他成功的基础。</w:t>
            </w:r>
          </w:p>
          <w:p w14:paraId="49374C9C" w14:textId="77777777" w:rsidR="00AC7F43" w:rsidRDefault="0070794A">
            <w:pPr>
              <w:rPr>
                <w:color w:val="FF0000"/>
                <w:u w:val="single"/>
              </w:rPr>
            </w:pPr>
            <w:r>
              <w:rPr>
                <w:rFonts w:hint="eastAsia"/>
                <w:color w:val="FF0000"/>
                <w:u w:val="single"/>
              </w:rPr>
              <w:t>2</w:t>
            </w:r>
            <w:r>
              <w:rPr>
                <w:rFonts w:hint="eastAsia"/>
                <w:color w:val="FF0000"/>
                <w:u w:val="single"/>
              </w:rPr>
              <w:t>、恰当、到位的产品信息传播。与常人相比，他没有采用一般的媒体传播产品信息，因为那太一般化、有时还会很空泛，不容易捕捉住目标受众。程先生采用研讨会、大型学术报告会作传播产品知识的渠道，而且他邀请来的听众，都是产品潜在客户的直接使用者，非常准确到位，因而能达到产品信息传播的目标。</w:t>
            </w:r>
          </w:p>
          <w:p w14:paraId="6982E62B" w14:textId="77777777" w:rsidR="00AC7F43" w:rsidRDefault="0070794A">
            <w:pPr>
              <w:rPr>
                <w:color w:val="FF0000"/>
                <w:u w:val="single"/>
              </w:rPr>
            </w:pPr>
            <w:r>
              <w:rPr>
                <w:rFonts w:hint="eastAsia"/>
                <w:color w:val="FF0000"/>
                <w:u w:val="single"/>
              </w:rPr>
              <w:t>3</w:t>
            </w:r>
            <w:r>
              <w:rPr>
                <w:rFonts w:hint="eastAsia"/>
                <w:color w:val="FF0000"/>
                <w:u w:val="single"/>
              </w:rPr>
              <w:t>、熟练地掌握服务产品知识。作为客户服务人员也好，销售人员也好，他敢于召开如此规模的学术报告会、研讨会，证实他是有着深厚的产品知识基础的，只有熟知和掌握产品“三重性”知识，才能在售前、售中和售后服务中征服客户，取得服务的成功。</w:t>
            </w:r>
          </w:p>
          <w:p w14:paraId="5DC4F63B" w14:textId="77777777" w:rsidR="00AC7F43" w:rsidRDefault="0070794A">
            <w:pPr>
              <w:rPr>
                <w:color w:val="FF0000"/>
                <w:u w:val="single"/>
              </w:rPr>
            </w:pPr>
            <w:r>
              <w:rPr>
                <w:rFonts w:hint="eastAsia"/>
                <w:color w:val="FF0000"/>
                <w:u w:val="single"/>
              </w:rPr>
              <w:t>4</w:t>
            </w:r>
            <w:r>
              <w:rPr>
                <w:rFonts w:hint="eastAsia"/>
                <w:color w:val="FF0000"/>
                <w:u w:val="single"/>
              </w:rPr>
              <w:t>、变革创新，程先生没有按以往的销售方式，而是另辟蹊径地走他认为最好的路，因而</w:t>
            </w:r>
            <w:proofErr w:type="gramStart"/>
            <w:r>
              <w:rPr>
                <w:rFonts w:hint="eastAsia"/>
                <w:color w:val="FF0000"/>
                <w:u w:val="single"/>
              </w:rPr>
              <w:t>走对方</w:t>
            </w:r>
            <w:proofErr w:type="gramEnd"/>
            <w:r>
              <w:rPr>
                <w:rFonts w:hint="eastAsia"/>
                <w:color w:val="FF0000"/>
                <w:u w:val="single"/>
              </w:rPr>
              <w:t>向。这符合和体现客户服务的特点与要求。当然，背后原因是他进行工作总结，在此基础上，才有变革创新的萌发与可能。</w:t>
            </w:r>
          </w:p>
          <w:p w14:paraId="682723E0" w14:textId="77777777" w:rsidR="00AC7F43" w:rsidRDefault="0070794A">
            <w:pPr>
              <w:rPr>
                <w:color w:val="FF0000"/>
                <w:u w:val="single"/>
              </w:rPr>
            </w:pPr>
            <w:r>
              <w:rPr>
                <w:rFonts w:hint="eastAsia"/>
                <w:color w:val="FF0000"/>
                <w:u w:val="single"/>
              </w:rPr>
              <w:t>资料</w:t>
            </w:r>
            <w:r>
              <w:rPr>
                <w:rFonts w:hint="eastAsia"/>
                <w:color w:val="FF0000"/>
                <w:u w:val="single"/>
              </w:rPr>
              <w:t>2</w:t>
            </w:r>
          </w:p>
          <w:p w14:paraId="40983E8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某开发与销售物流软件的厂家，采取项目开发与服务方式，提供物流软件的项目服务，经过多年市场开发，形成一定的用户群。</w:t>
            </w:r>
          </w:p>
          <w:p w14:paraId="2BA3F8C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该厂家通常针对用户的需要特点，实施二次技术开发，确保软件安装成功及试运行稳定，同时，培训用户的软件管理或操作人员使其能能够正常使用该软件系统。</w:t>
            </w:r>
          </w:p>
          <w:p w14:paraId="4C8B5FB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由于厂家软件技术不断发展与完善，用户系统也需要不断升级换代，根据用户系统特点以及安装年限长短，需要适当收取一定的升级费用。但在升级换代活动中，发现原有用户中，18%用户的系统已被竞争对手的系统所替代，35%的用户不做升级换代的考虑，16%的用户放弃该系统方案的使用，只有12%的用户愿意接受升级或换代服务。</w:t>
            </w:r>
          </w:p>
          <w:p w14:paraId="19E44B5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lastRenderedPageBreak/>
              <w:t>面对这种局面，厂家大吃一惊，是什么原因造成这样的状况呢？于是，成立调研小组实施专项问题调研。通过调研发现，主要问题在于大部分用户的管理员或操作员使用不当或操作维护技术较低，造成系统不稳定、不适用。同时，厂商售后服务支持量加大，服务常常不及时或脱节，以致系统经常有瘫痪现象，数据丢失屡有发生。而且</w:t>
            </w:r>
            <w:proofErr w:type="gramStart"/>
            <w:r>
              <w:rPr>
                <w:rFonts w:ascii="宋体" w:eastAsia="宋体" w:hAnsi="宋体" w:cs="Times New Roman" w:hint="eastAsia"/>
                <w:color w:val="000000" w:themeColor="text1"/>
                <w:kern w:val="0"/>
                <w:szCs w:val="21"/>
              </w:rPr>
              <w:t>一</w:t>
            </w:r>
            <w:proofErr w:type="gramEnd"/>
            <w:r>
              <w:rPr>
                <w:rFonts w:ascii="宋体" w:eastAsia="宋体" w:hAnsi="宋体" w:cs="Times New Roman" w:hint="eastAsia"/>
                <w:color w:val="000000" w:themeColor="text1"/>
                <w:kern w:val="0"/>
                <w:szCs w:val="21"/>
              </w:rPr>
              <w:t xml:space="preserve">  发生这种情况，系统管理员或操作员因担心自己的责任问题，也将所有过失推在产品身上，造成用户单位对产品的不信任。</w:t>
            </w:r>
          </w:p>
          <w:p w14:paraId="662A601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为了改变这种局面，厂家出台“贴心大行动”，针对用户单位的系统管理员或操作员，实施常年技能培训，着重培养与提升实际解决问题能力。同时，针对各地区的技术支持要 ，与当地软件服务商合作，成立技术服务队，对用户的系统问题提供技术支持等。</w:t>
            </w:r>
          </w:p>
          <w:p w14:paraId="02B4D09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“贴心大行动”提高了用户回头率，重新燃起用户单位对厂家的信任。在这一基础上，厂家的软件提升级换代工作顺利进行，也使用户系统在技术支持下更加稳定、更好用。</w:t>
            </w:r>
          </w:p>
          <w:p w14:paraId="6DB1CA0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资料来源：子秋.本土客户管理案例精解【M】.广州.广东经济出版社.2005</w:t>
            </w:r>
          </w:p>
          <w:p w14:paraId="589F49D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w:t>
            </w:r>
          </w:p>
          <w:p w14:paraId="71E117A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为什么大部分用户不愿意升级或换代？</w:t>
            </w:r>
          </w:p>
          <w:p w14:paraId="6355F567" w14:textId="77777777" w:rsidR="00AC7F43" w:rsidRDefault="0070794A">
            <w:pPr>
              <w:rPr>
                <w:color w:val="FF0000"/>
                <w:u w:val="single"/>
              </w:rPr>
            </w:pPr>
            <w:r>
              <w:rPr>
                <w:rFonts w:hint="eastAsia"/>
                <w:color w:val="FF0000"/>
                <w:u w:val="single"/>
              </w:rPr>
              <w:t>解析：上述案例中，厂家先前的服务相对来说较为简单，管理员或操作员使用不当或操作维护技术较低，造成系统不稳定、不适用，。同时，厂商售后服务支持量加大，服务常常不及时或脱节，以致系统经常有瘫痪现象，数据丢失屡有发生；给用户造成较大的损失。所以用户不愿升级换代。</w:t>
            </w:r>
          </w:p>
          <w:p w14:paraId="73B45B0A" w14:textId="77777777" w:rsidR="00AC7F43" w:rsidRDefault="0070794A">
            <w:pPr>
              <w:rPr>
                <w:rFonts w:ascii="方正书宋_GBK" w:hAnsi="方正书宋_GBK"/>
                <w:color w:val="FF0000"/>
                <w:u w:val="single"/>
              </w:rPr>
            </w:pPr>
            <w:r>
              <w:rPr>
                <w:rFonts w:ascii="方正书宋_GBK" w:hAnsi="方正书宋_GBK" w:hint="eastAsia"/>
                <w:color w:val="FF0000"/>
                <w:u w:val="single"/>
              </w:rPr>
              <w:t>资料</w:t>
            </w:r>
            <w:r>
              <w:rPr>
                <w:rFonts w:ascii="方正书宋_GBK" w:hAnsi="方正书宋_GBK"/>
                <w:color w:val="FF0000"/>
                <w:u w:val="single"/>
              </w:rPr>
              <w:t>3</w:t>
            </w:r>
          </w:p>
          <w:p w14:paraId="69157AA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一位下岗女工生活贫困，也没有什么所谓的高级社交圈子，一个偶然的机会让她加入 到汽车经纪人的行列。她是一个低调、朴实、善良的女士，处处为人着想。 一天，一个穿着怪异、留着小辫子的年轻人跨进了这位汽车经纪人所在的4S专卖店，嚷嚷着要买一部奥迪轿车。看着小伙子风风火火的样子，以及他略显稚气的脸，这位女士犹豫了。不过，她还是热情地接待了这个小伙子，仔细地为他介绍，并约定改日办理相关手续。 在闲聊的时候，这位女士无意中得知小伙子的父亲是一家大型集团公司的老总，哪怕这个小伙子买不起汽车，他的父亲也一定会满足儿子的愿望。但是善良的汽车经纪人觉得心里不踏实，不知道这个毛糙的小伙子开车会不会出事，那么她情愿不把车子卖给他。 她马上拨通这个小伙子父亲的电话，说明打电话的原因，并且道出</w:t>
            </w:r>
            <w:proofErr w:type="gramStart"/>
            <w:r>
              <w:rPr>
                <w:rFonts w:ascii="宋体" w:eastAsia="宋体" w:hAnsi="宋体" w:cs="Times New Roman" w:hint="eastAsia"/>
                <w:color w:val="000000" w:themeColor="text1"/>
                <w:kern w:val="0"/>
                <w:szCs w:val="21"/>
              </w:rPr>
              <w:t>自已</w:t>
            </w:r>
            <w:proofErr w:type="gramEnd"/>
            <w:r>
              <w:rPr>
                <w:rFonts w:ascii="宋体" w:eastAsia="宋体" w:hAnsi="宋体" w:cs="Times New Roman" w:hint="eastAsia"/>
                <w:color w:val="000000" w:themeColor="text1"/>
                <w:kern w:val="0"/>
                <w:szCs w:val="21"/>
              </w:rPr>
              <w:t xml:space="preserve">的担忧：“看他风风火火的样子，我真的是有些担心。我只是想向您证实您的儿子真的会开车吗？我好担心他 今天买车，明天就会撞车。 ”电话那头传来了那个中年男人的声音：“谢谢你的好意！不过你不必担心，我儿子现在是一家广告公司的策划总监，已有几年的驾驶经验了。不过他做事的方式从来没有改变过。 ”电话挂线后，汽车经纪人吁了一口气，可是她万万没有想到，因为这个电话，那个小伙子的 父亲为她介绍了一笔 16 辆车的订单！她真的乐坏了！ 几年后，这位善良的女士成了汽车销售公司的金牌汽车经纪人和明星员工，可是她依然难以忘却那天的电话。她当时的梦想只是通过自己的努力过上幸福的生活，服务好客户罢了。 </w:t>
            </w:r>
          </w:p>
          <w:p w14:paraId="78103C5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问题：</w:t>
            </w:r>
          </w:p>
          <w:p w14:paraId="21E82C0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1. 这位女士具备哪些销售人员的素质？ </w:t>
            </w:r>
          </w:p>
          <w:p w14:paraId="62EEC32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 你应该如何对待今后的销售工作？</w:t>
            </w:r>
          </w:p>
          <w:p w14:paraId="7CC2174B" w14:textId="77777777" w:rsidR="00AC7F43" w:rsidRDefault="0070794A">
            <w:pPr>
              <w:ind w:firstLineChars="200" w:firstLine="420"/>
              <w:rPr>
                <w:color w:val="FF0000"/>
                <w:u w:val="single"/>
              </w:rPr>
            </w:pPr>
            <w:r>
              <w:rPr>
                <w:rFonts w:hint="eastAsia"/>
                <w:color w:val="FF0000"/>
                <w:u w:val="single"/>
              </w:rPr>
              <w:t>解析：</w:t>
            </w:r>
            <w:r>
              <w:rPr>
                <w:rFonts w:hint="eastAsia"/>
                <w:color w:val="FF0000"/>
                <w:u w:val="single"/>
              </w:rPr>
              <w:t xml:space="preserve"> 1.</w:t>
            </w:r>
            <w:r>
              <w:rPr>
                <w:rFonts w:hint="eastAsia"/>
                <w:color w:val="FF0000"/>
                <w:u w:val="single"/>
              </w:rPr>
              <w:t>这位女士具有较高的思想道德素质，包括具有强烈的事业心，良好的职业道德，</w:t>
            </w:r>
            <w:r>
              <w:rPr>
                <w:rFonts w:hint="eastAsia"/>
                <w:color w:val="FF0000"/>
                <w:u w:val="single"/>
              </w:rPr>
              <w:t xml:space="preserve"> </w:t>
            </w:r>
            <w:r>
              <w:rPr>
                <w:rFonts w:hint="eastAsia"/>
                <w:color w:val="FF0000"/>
                <w:u w:val="single"/>
              </w:rPr>
              <w:t>正确的经营思想。她还具有较高的业务素质，包括有服务公众的观念，真诚互惠的观念，</w:t>
            </w:r>
            <w:r>
              <w:rPr>
                <w:rFonts w:hint="eastAsia"/>
                <w:color w:val="FF0000"/>
                <w:u w:val="single"/>
              </w:rPr>
              <w:t xml:space="preserve"> </w:t>
            </w:r>
            <w:r>
              <w:rPr>
                <w:rFonts w:hint="eastAsia"/>
                <w:color w:val="FF0000"/>
                <w:u w:val="single"/>
              </w:rPr>
              <w:t>创新的观念，沟通交往的观念和塑造形象的观念。</w:t>
            </w:r>
            <w:r>
              <w:rPr>
                <w:rFonts w:hint="eastAsia"/>
                <w:color w:val="FF0000"/>
                <w:u w:val="single"/>
              </w:rPr>
              <w:t xml:space="preserve"> </w:t>
            </w:r>
          </w:p>
          <w:p w14:paraId="3D048DCF" w14:textId="77777777" w:rsidR="00AC7F43" w:rsidRDefault="0070794A">
            <w:pPr>
              <w:numPr>
                <w:ilvl w:val="0"/>
                <w:numId w:val="1"/>
              </w:numPr>
              <w:rPr>
                <w:color w:val="FF0000"/>
                <w:u w:val="single"/>
              </w:rPr>
            </w:pPr>
            <w:r>
              <w:rPr>
                <w:rFonts w:hint="eastAsia"/>
                <w:color w:val="FF0000"/>
                <w:u w:val="single"/>
              </w:rPr>
              <w:t>使我们懂得了推销人员不是先天就具备了推销素质，而是靠自身的努力去完成。</w:t>
            </w:r>
            <w:r>
              <w:rPr>
                <w:rFonts w:hint="eastAsia"/>
                <w:color w:val="FF0000"/>
                <w:u w:val="single"/>
              </w:rPr>
              <w:t xml:space="preserve"> </w:t>
            </w:r>
            <w:r>
              <w:rPr>
                <w:rFonts w:hint="eastAsia"/>
                <w:color w:val="FF0000"/>
                <w:u w:val="single"/>
              </w:rPr>
              <w:t>还使我们懂得了作为推销员，首先要树立服务于公众利益、替用户着想的思想。广大公众在接受了我们提供的优质服务后，不仅会心悦诚服地掏</w:t>
            </w:r>
            <w:r>
              <w:rPr>
                <w:rFonts w:hint="eastAsia"/>
                <w:color w:val="FF0000"/>
                <w:u w:val="single"/>
              </w:rPr>
              <w:lastRenderedPageBreak/>
              <w:t>出钱来，而且下次还会光顾上门。</w:t>
            </w:r>
            <w:r>
              <w:rPr>
                <w:rFonts w:hint="eastAsia"/>
                <w:color w:val="FF0000"/>
                <w:u w:val="single"/>
              </w:rPr>
              <w:t xml:space="preserve"> </w:t>
            </w:r>
            <w:r>
              <w:rPr>
                <w:rFonts w:hint="eastAsia"/>
                <w:color w:val="FF0000"/>
                <w:u w:val="single"/>
              </w:rPr>
              <w:t>更重要的是他们是我们真正的“义务宣传员”</w:t>
            </w:r>
            <w:r>
              <w:rPr>
                <w:rFonts w:hint="eastAsia"/>
                <w:color w:val="FF0000"/>
                <w:u w:val="single"/>
              </w:rPr>
              <w:t xml:space="preserve"> </w:t>
            </w:r>
            <w:r>
              <w:rPr>
                <w:rFonts w:hint="eastAsia"/>
                <w:color w:val="FF0000"/>
                <w:u w:val="single"/>
              </w:rPr>
              <w:t>，会给我们带来更多的利益。</w:t>
            </w:r>
          </w:p>
          <w:p w14:paraId="72C117E3" w14:textId="77777777" w:rsidR="00AC7F43" w:rsidRDefault="00AC7F43">
            <w:pPr>
              <w:rPr>
                <w:color w:val="FF0000"/>
                <w:u w:val="single"/>
              </w:rPr>
            </w:pPr>
          </w:p>
          <w:p w14:paraId="74BE498F" w14:textId="77777777" w:rsidR="00AC7F43" w:rsidRDefault="00AC7F43">
            <w:pPr>
              <w:rPr>
                <w:color w:val="FF0000"/>
                <w:u w:val="single"/>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061995" w:rsidRPr="00D55893" w14:paraId="7321B293" w14:textId="77777777" w:rsidTr="00740859">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14:paraId="0616D3EF" w14:textId="77777777" w:rsidR="00061995" w:rsidRPr="00D55893" w:rsidRDefault="00061995" w:rsidP="00061995">
                  <w:pPr>
                    <w:spacing w:line="360" w:lineRule="auto"/>
                    <w:jc w:val="center"/>
                    <w:rPr>
                      <w:rFonts w:ascii="黑体" w:eastAsia="黑体" w:hint="eastAsia"/>
                      <w:color w:val="FF0000"/>
                      <w:sz w:val="72"/>
                    </w:rPr>
                  </w:pPr>
                  <w:r w:rsidRPr="00D55893">
                    <w:rPr>
                      <w:rFonts w:ascii="黑体" w:eastAsia="黑体" w:hint="eastAsia"/>
                      <w:noProof/>
                      <w:color w:val="FF0000"/>
                      <w:sz w:val="72"/>
                    </w:rPr>
                    <mc:AlternateContent>
                      <mc:Choice Requires="wps">
                        <w:drawing>
                          <wp:inline distT="0" distB="0" distL="0" distR="0" wp14:anchorId="13F199FE" wp14:editId="36AD5FCB">
                            <wp:extent cx="6019800" cy="723900"/>
                            <wp:effectExtent l="19050" t="19050" r="26035" b="38100"/>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19800" cy="723900"/>
                                    </a:xfrm>
                                    <a:prstGeom prst="rect">
                                      <a:avLst/>
                                    </a:prstGeom>
                                  </wps:spPr>
                                  <wps:txbx>
                                    <w:txbxContent>
                                      <w:p w14:paraId="4D302B94" w14:textId="77777777" w:rsidR="00061995" w:rsidRPr="00061995" w:rsidRDefault="00061995" w:rsidP="00061995">
                                        <w:pPr>
                                          <w:jc w:val="center"/>
                                          <w:rPr>
                                            <w:rFonts w:ascii="黑体" w:eastAsia="黑体" w:hAnsi="黑体"/>
                                            <w:color w:val="FF0000"/>
                                            <w:spacing w:val="144"/>
                                            <w:kern w:val="0"/>
                                            <w:sz w:val="52"/>
                                            <w:szCs w:val="5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pPr>
                                        <w:r w:rsidRPr="00061995">
                                          <w:rPr>
                                            <w:rFonts w:ascii="黑体" w:eastAsia="黑体" w:hAnsi="黑体" w:hint="eastAsia"/>
                                            <w:color w:val="FF0000"/>
                                            <w:spacing w:val="144"/>
                                            <w:sz w:val="52"/>
                                            <w:szCs w:val="5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全国职业经理MBA双证班</w:t>
                                        </w:r>
                                      </w:p>
                                    </w:txbxContent>
                                  </wps:txbx>
                                  <wps:bodyPr wrap="square" numCol="1" fromWordArt="1">
                                    <a:prstTxWarp prst="textPlain">
                                      <a:avLst>
                                        <a:gd name="adj" fmla="val 50000"/>
                                      </a:avLst>
                                    </a:prstTxWarp>
                                    <a:spAutoFit/>
                                  </wps:bodyPr>
                                </wps:wsp>
                              </a:graphicData>
                            </a:graphic>
                          </wp:inline>
                        </w:drawing>
                      </mc:Choice>
                      <mc:Fallback>
                        <w:pict>
                          <v:shape w14:anchorId="13F199FE" id="文本框 23" o:spid="_x0000_s1034" type="#_x0000_t202" style="width:474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u32EAIAAOQDAAAOAAAAZHJzL2Uyb0RvYy54bWysU8Fy0zAQvTPDP2h0J3bSoaSeOJ3QUi4F&#10;OtMwPW8kOTZYWiEpsfMD8AecuHDnu/IdrBQn7cCNwQeNLa3evvf2eXbZ65ZtlfMNmpKPRzlnygiU&#10;jVmX/OPy5sWUMx/ASGjRqJLvlOeX8+fPZp0t1ARrbKVyjECMLzpb8joEW2SZF7XS4EdolaHDCp2G&#10;QJ9unUkHHaHrNpvk+XnWoZPWoVDe0+714ZDPE35VKRE+VJVXgbUlJ24hrS6tq7hm8xkUawe2bsRA&#10;A/6BhYbGUNMT1DUEYBvX/AWlG+HQYxVGAnWGVdUIlTSQmnH+h5r7GqxKWsgcb082+f8HK95v7xxr&#10;ZMknZ5wZ0DSj/fdv+x+/9j+/MtojgzrrC6q7t1QZ+tfY06CTWG9vUXz2zOBVDWatFs5hVyuQRHBM&#10;aMN2krHcWYJOu0vVhzeyoVmMI3z2BP/QzMdOq+4dSroCm4CpW185HS0m0xhRoGnuThMkRCZo8zwf&#10;X0xzOhJ09mpydkHvsQUUx9vW+fBWoWbxpeSOEpLQYXvrw6H0WDJQi2wOvEK/6pNX06MtK5Q74tpR&#10;gEruv2zAKdK90VdIeSOxlUP9QAlduKQ20o/oy/4BnB0oBCJ/1x4DlHikJMlhHCA/EZBuKZdbaNnL&#10;nJ5B1FBM8h5R411vF+TaTZMERXsPPAdBFKVkyRD7mNWn36nq8eec/wYAAP//AwBQSwMEFAAGAAgA&#10;AAAhAE1hyzrZAAAABQEAAA8AAABkcnMvZG93bnJldi54bWxMj81OwzAQhO9IvIO1SNyoHVRQSeNU&#10;FT8SBy6UcN/G2yQiXkex26Rvz8IFLiuNZjT7TbGZfa9ONMYusIVsYUAR18F13FioPl5uVqBiQnbY&#10;ByYLZ4qwKS8vCsxdmPidTrvUKCnhmKOFNqUh1zrWLXmMizAQi3cIo8ckcmy0G3GSct/rW2PutceO&#10;5UOLAz22VH/tjt5CSm6bnatnH18/57enqTX1HVbWXl/N2zWoRHP6C8MPvqBDKUz7cGQXVW9BhqTf&#10;K97DciVyL6FsaUCXhf5PX34DAAD//wMAUEsBAi0AFAAGAAgAAAAhALaDOJL+AAAA4QEAABMAAAAA&#10;AAAAAAAAAAAAAAAAAFtDb250ZW50X1R5cGVzXS54bWxQSwECLQAUAAYACAAAACEAOP0h/9YAAACU&#10;AQAACwAAAAAAAAAAAAAAAAAvAQAAX3JlbHMvLnJlbHNQSwECLQAUAAYACAAAACEAHJrt9hACAADk&#10;AwAADgAAAAAAAAAAAAAAAAAuAgAAZHJzL2Uyb0RvYy54bWxQSwECLQAUAAYACAAAACEATWHLOtkA&#10;AAAFAQAADwAAAAAAAAAAAAAAAABqBAAAZHJzL2Rvd25yZXYueG1sUEsFBgAAAAAEAAQA8wAAAHAF&#10;AAAAAA==&#10;" filled="f" stroked="f">
                            <o:lock v:ext="edit" shapetype="t"/>
                            <v:textbox style="mso-fit-shape-to-text:t">
                              <w:txbxContent>
                                <w:p w14:paraId="4D302B94" w14:textId="77777777" w:rsidR="00061995" w:rsidRPr="00061995" w:rsidRDefault="00061995" w:rsidP="00061995">
                                  <w:pPr>
                                    <w:jc w:val="center"/>
                                    <w:rPr>
                                      <w:rFonts w:ascii="黑体" w:eastAsia="黑体" w:hAnsi="黑体"/>
                                      <w:color w:val="FF0000"/>
                                      <w:spacing w:val="144"/>
                                      <w:kern w:val="0"/>
                                      <w:sz w:val="52"/>
                                      <w:szCs w:val="5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pPr>
                                  <w:r w:rsidRPr="00061995">
                                    <w:rPr>
                                      <w:rFonts w:ascii="黑体" w:eastAsia="黑体" w:hAnsi="黑体" w:hint="eastAsia"/>
                                      <w:color w:val="FF0000"/>
                                      <w:spacing w:val="144"/>
                                      <w:sz w:val="52"/>
                                      <w:szCs w:val="5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全国职业经理MBA双证班</w:t>
                                  </w:r>
                                </w:p>
                              </w:txbxContent>
                            </v:textbox>
                            <w10:anchorlock/>
                          </v:shape>
                        </w:pict>
                      </mc:Fallback>
                    </mc:AlternateContent>
                  </w:r>
                </w:p>
                <w:p w14:paraId="34CD1EF0" w14:textId="77777777" w:rsidR="00061995" w:rsidRDefault="00061995" w:rsidP="00061995">
                  <w:pPr>
                    <w:spacing w:line="360" w:lineRule="auto"/>
                    <w:ind w:left="1181" w:hangingChars="490" w:hanging="1181"/>
                    <w:jc w:val="left"/>
                    <w:rPr>
                      <w:rFonts w:ascii="宋体" w:hAnsi="宋体" w:hint="eastAsia"/>
                      <w:b/>
                      <w:color w:val="000000"/>
                      <w:szCs w:val="21"/>
                      <w:highlight w:val="yellow"/>
                    </w:rPr>
                  </w:pPr>
                  <w:r w:rsidRPr="008A051F">
                    <w:rPr>
                      <w:rFonts w:ascii="宋体" w:hAnsi="宋体" w:hint="eastAsia"/>
                      <w:b/>
                      <w:color w:val="000000"/>
                      <w:sz w:val="24"/>
                      <w:highlight w:val="cyan"/>
                    </w:rPr>
                    <w:t>认证系列：</w:t>
                  </w:r>
                  <w:r>
                    <w:rPr>
                      <w:rFonts w:ascii="宋体" w:hAnsi="宋体" w:hint="eastAsia"/>
                      <w:b/>
                      <w:color w:val="000000"/>
                      <w:sz w:val="24"/>
                      <w:highlight w:val="cyan"/>
                    </w:rPr>
                    <w:t>工商管理、</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14:paraId="3C28AFFC" w14:textId="77777777" w:rsidR="00061995" w:rsidRPr="003E6B2F" w:rsidRDefault="00061995" w:rsidP="00061995">
                  <w:pPr>
                    <w:spacing w:line="360" w:lineRule="auto"/>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经济管理师、人力资源管理师、薪酬管理师、健康管理师、现场管理师、企业合</w:t>
                  </w:r>
                  <w:proofErr w:type="gramStart"/>
                  <w:r>
                    <w:rPr>
                      <w:rFonts w:ascii="宋体" w:hAnsi="宋体" w:hint="eastAsia"/>
                      <w:b/>
                      <w:color w:val="000000"/>
                      <w:szCs w:val="21"/>
                      <w:highlight w:val="yellow"/>
                    </w:rPr>
                    <w:t>规</w:t>
                  </w:r>
                  <w:proofErr w:type="gramEnd"/>
                  <w:r>
                    <w:rPr>
                      <w:rFonts w:ascii="宋体" w:hAnsi="宋体" w:hint="eastAsia"/>
                      <w:b/>
                      <w:color w:val="000000"/>
                      <w:szCs w:val="21"/>
                      <w:highlight w:val="yellow"/>
                    </w:rPr>
                    <w:t>师、</w:t>
                  </w:r>
                  <w:proofErr w:type="gramStart"/>
                  <w:r>
                    <w:rPr>
                      <w:rFonts w:ascii="宋体" w:hAnsi="宋体" w:hint="eastAsia"/>
                      <w:b/>
                      <w:color w:val="000000"/>
                      <w:szCs w:val="21"/>
                      <w:highlight w:val="yellow"/>
                    </w:rPr>
                    <w:t>薪税管理</w:t>
                  </w:r>
                  <w:proofErr w:type="gramEnd"/>
                  <w:r>
                    <w:rPr>
                      <w:rFonts w:ascii="宋体" w:hAnsi="宋体" w:hint="eastAsia"/>
                      <w:b/>
                      <w:color w:val="000000"/>
                      <w:szCs w:val="21"/>
                      <w:highlight w:val="yellow"/>
                    </w:rPr>
                    <w:t>师、精益管理师、工商管理等MBA</w:t>
                  </w:r>
                  <w:r w:rsidRPr="009845BA">
                    <w:rPr>
                      <w:rFonts w:ascii="宋体" w:hAnsi="宋体" w:hint="eastAsia"/>
                      <w:b/>
                      <w:color w:val="000000"/>
                      <w:szCs w:val="21"/>
                      <w:highlight w:val="yellow"/>
                    </w:rPr>
                    <w:t>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14:paraId="7FF4255E" w14:textId="77777777" w:rsidR="00061995" w:rsidRPr="00D55893" w:rsidRDefault="00061995" w:rsidP="00061995">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14:paraId="544A8AA6" w14:textId="77777777" w:rsidR="00061995" w:rsidRPr="00710181" w:rsidRDefault="00061995" w:rsidP="00061995">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14:paraId="4AB5D3C0" w14:textId="77777777" w:rsidR="00061995" w:rsidRPr="00D55893" w:rsidRDefault="00061995" w:rsidP="00061995">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12</w:t>
                  </w:r>
                  <w:r>
                    <w:rPr>
                      <w:rFonts w:ascii="幼圆" w:eastAsia="幼圆" w:hAnsi="Monotype Corsiva"/>
                      <w:b/>
                      <w:color w:val="000000"/>
                      <w:sz w:val="24"/>
                    </w:rPr>
                    <w:t>80</w: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14:paraId="3C895799" w14:textId="77777777" w:rsidR="00061995" w:rsidRPr="00E342CB" w:rsidRDefault="00061995" w:rsidP="00061995">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42" w:history="1">
                    <w:r w:rsidRPr="00CF46A8">
                      <w:rPr>
                        <w:rStyle w:val="a5"/>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14:paraId="7BF2632B" w14:textId="77777777" w:rsidR="00061995" w:rsidRPr="00710181" w:rsidRDefault="00061995" w:rsidP="00061995">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43" w:history="1">
                    <w:r w:rsidRPr="002B6CF2">
                      <w:rPr>
                        <w:rStyle w:val="a5"/>
                        <w:rFonts w:ascii="宋体" w:hAnsi="宋体"/>
                        <w:b/>
                        <w:sz w:val="24"/>
                      </w:rPr>
                      <w:t>xchy007@163</w:t>
                    </w:r>
                    <w:r w:rsidRPr="002B6CF2">
                      <w:rPr>
                        <w:rStyle w:val="a5"/>
                        <w:rFonts w:ascii="宋体" w:hAnsi="宋体" w:hint="eastAsia"/>
                        <w:b/>
                        <w:sz w:val="24"/>
                      </w:rPr>
                      <w:t>.</w:t>
                    </w:r>
                    <w:r w:rsidRPr="002B6CF2">
                      <w:rPr>
                        <w:rStyle w:val="a5"/>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14:paraId="1CD3599E" w14:textId="77777777" w:rsidR="00061995" w:rsidRPr="00D55893" w:rsidRDefault="00061995" w:rsidP="00061995">
                  <w:pPr>
                    <w:spacing w:line="360" w:lineRule="auto"/>
                    <w:rPr>
                      <w:b/>
                      <w:color w:val="000000"/>
                      <w:sz w:val="24"/>
                    </w:rPr>
                  </w:pPr>
                  <w:r w:rsidRPr="00D55893">
                    <w:rPr>
                      <w:rFonts w:ascii="黑体" w:eastAsia="黑体" w:hAnsi="宋体" w:hint="eastAsia"/>
                      <w:noProof/>
                      <w:color w:val="0000FF"/>
                      <w:sz w:val="32"/>
                      <w:highlight w:val="cyan"/>
                    </w:rPr>
                    <mc:AlternateContent>
                      <mc:Choice Requires="wps">
                        <w:drawing>
                          <wp:inline distT="0" distB="0" distL="0" distR="0" wp14:anchorId="3440C344" wp14:editId="338FDD59">
                            <wp:extent cx="6210300" cy="419100"/>
                            <wp:effectExtent l="19050" t="19050" r="20320" b="12700"/>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0300" cy="419100"/>
                                    </a:xfrm>
                                    <a:prstGeom prst="rect">
                                      <a:avLst/>
                                    </a:prstGeom>
                                  </wps:spPr>
                                  <wps:txbx>
                                    <w:txbxContent>
                                      <w:p w14:paraId="6B330610" w14:textId="77777777" w:rsidR="00061995" w:rsidRPr="00061995" w:rsidRDefault="00061995" w:rsidP="00061995">
                                        <w:pPr>
                                          <w:jc w:val="center"/>
                                          <w:rPr>
                                            <w:rFonts w:ascii="黑体" w:eastAsia="黑体" w:hAnsi="黑体"/>
                                            <w:color w:val="000000"/>
                                            <w:kern w:val="0"/>
                                            <w:sz w:val="44"/>
                                            <w:szCs w:val="44"/>
                                            <w14:textOutline w14:w="9525" w14:cap="flat" w14:cmpd="sng" w14:algn="ctr">
                                              <w14:solidFill>
                                                <w14:srgbClr w14:val="000000"/>
                                              </w14:solidFill>
                                              <w14:prstDash w14:val="solid"/>
                                              <w14:round/>
                                            </w14:textOutline>
                                          </w:rPr>
                                        </w:pPr>
                                        <w:r w:rsidRPr="00061995">
                                          <w:rPr>
                                            <w:rFonts w:ascii="黑体" w:eastAsia="黑体" w:hAnsi="黑体" w:hint="eastAsia"/>
                                            <w:color w:val="000000"/>
                                            <w:sz w:val="44"/>
                                            <w:szCs w:val="44"/>
                                            <w14:textOutline w14:w="9525" w14:cap="flat" w14:cmpd="sng" w14:algn="ctr">
                                              <w14:solidFill>
                                                <w14:srgbClr w14:val="000000"/>
                                              </w14:solidFill>
                                              <w14:prstDash w14:val="solid"/>
                                              <w14:round/>
                                            </w14:textOutline>
                                          </w:rPr>
                                          <w:t xml:space="preserve">全国招生  </w:t>
                                        </w:r>
                                        <w:r w:rsidRPr="00061995">
                                          <w:rPr>
                                            <w:rFonts w:ascii="黑体" w:eastAsia="黑体" w:hAnsi="黑体" w:hint="eastAsia"/>
                                            <w:color w:val="000000"/>
                                            <w:sz w:val="44"/>
                                            <w:szCs w:val="44"/>
                                            <w14:textOutline w14:w="9525" w14:cap="flat" w14:cmpd="sng" w14:algn="ctr">
                                              <w14:solidFill>
                                                <w14:srgbClr w14:val="000000"/>
                                              </w14:solidFill>
                                              <w14:prstDash w14:val="solid"/>
                                              <w14:round/>
                                            </w14:textOutline>
                                          </w:rPr>
                                          <w:t>函授教育  颁发双证  权威有效</w:t>
                                        </w:r>
                                      </w:p>
                                    </w:txbxContent>
                                  </wps:txbx>
                                  <wps:bodyPr wrap="square" numCol="1" fromWordArt="1">
                                    <a:prstTxWarp prst="textPlain">
                                      <a:avLst>
                                        <a:gd name="adj" fmla="val 50000"/>
                                      </a:avLst>
                                    </a:prstTxWarp>
                                    <a:spAutoFit/>
                                  </wps:bodyPr>
                                </wps:wsp>
                              </a:graphicData>
                            </a:graphic>
                          </wp:inline>
                        </w:drawing>
                      </mc:Choice>
                      <mc:Fallback>
                        <w:pict>
                          <v:shape w14:anchorId="3440C344" id="文本框 24" o:spid="_x0000_s1035" type="#_x0000_t202" style="width:489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E+SEAIAAOQDAAAOAAAAZHJzL2Uyb0RvYy54bWysU8Fy0zAQvTPDP2h0p7ZD6VBPnE5oKZcC&#10;nWmYnjeSHBssrZCU2PkB+gecuHDnu/IdrBQn7cCNwQeNLa3evvf2eXox6I5tlPMtmooXJzlnygiU&#10;rVlV/NPi+sVrznwAI6FDoyq+VZ5fzJ4/m/a2VBNssJPKMQIxvuxtxZsQbJllXjRKgz9Bqwwd1ug0&#10;BPp0q0w66Aldd9kkz8+yHp20DoXynnav9od8lvDrWonwsa69CqyrOHELaXVpXcY1m02hXDmwTStG&#10;GvAPLDS0hpoeoa4gAFu79i8o3QqHHutwIlBnWNetUEkDqSnyP9TcNWBV0kLmeHu0yf8/WPFhc+tY&#10;Kys+OeXMgKYZ7b4/7H782v38xmiPDOqtL6nuzlJlGN7gQINOYr29QfHFM4OXDZiVmjuHfaNAEsGC&#10;0MbtJGOxtQSddhdqCG9lS7MoInz2BH/fzMdOy/49SroC64Cp21A7HS0m0xhRoGlujxMkRCZo82xS&#10;5C9zOhJ0dlqcF/QeW0B5uG2dD+8UahZfKu4oIQkdNjc+7EsPJSO1yGbPKwzLIXl1frBliXJLXHsK&#10;UMX91zU4RbrX+hIpbyS2dqjvKaFzl9RG+hF9MdyDsyOFQORvu0OAEo+UJDmOA+RnAtId5XIDHXuV&#10;0zOKGotJ3iNqvOvtnFy7bpOgaO+e5yiIopQsGWMfs/r0O1U9/pyz3wAAAP//AwBQSwMEFAAGAAgA&#10;AAAhAPMwRlLYAAAABAEAAA8AAABkcnMvZG93bnJldi54bWxMj8FOwzAQRO9I/IO1SL1Ru0iEEuJU&#10;FVCJAxdKuG/jJYmI11G8bdK/x3CBy0ijWc28LTaz79WJxtgFtrBaGlDEdXAdNxaq9931GlQUZId9&#10;YLJwpgib8vKiwNyFid/otJdGpRKOOVpoRYZc61i35DEuw0Ccss8wepRkx0a7EadU7nt9Y0ymPXac&#10;Floc6LGl+mt/9BZE3HZ1rp59fPmYX5+m1tS3WFm7uJq3D6CEZvk7hh/8hA5lYjqEI7uoegvpEfnV&#10;lN3frZM9WMgyA7os9H/48hsAAP//AwBQSwECLQAUAAYACAAAACEAtoM4kv4AAADhAQAAEwAAAAAA&#10;AAAAAAAAAAAAAAAAW0NvbnRlbnRfVHlwZXNdLnhtbFBLAQItABQABgAIAAAAIQA4/SH/1gAAAJQB&#10;AAALAAAAAAAAAAAAAAAAAC8BAABfcmVscy8ucmVsc1BLAQItABQABgAIAAAAIQAzCE+SEAIAAOQD&#10;AAAOAAAAAAAAAAAAAAAAAC4CAABkcnMvZTJvRG9jLnhtbFBLAQItABQABgAIAAAAIQDzMEZS2AAA&#10;AAQBAAAPAAAAAAAAAAAAAAAAAGoEAABkcnMvZG93bnJldi54bWxQSwUGAAAAAAQABADzAAAAbwUA&#10;AAAA&#10;" filled="f" stroked="f">
                            <o:lock v:ext="edit" shapetype="t"/>
                            <v:textbox style="mso-fit-shape-to-text:t">
                              <w:txbxContent>
                                <w:p w14:paraId="6B330610" w14:textId="77777777" w:rsidR="00061995" w:rsidRPr="00061995" w:rsidRDefault="00061995" w:rsidP="00061995">
                                  <w:pPr>
                                    <w:jc w:val="center"/>
                                    <w:rPr>
                                      <w:rFonts w:ascii="黑体" w:eastAsia="黑体" w:hAnsi="黑体"/>
                                      <w:color w:val="000000"/>
                                      <w:kern w:val="0"/>
                                      <w:sz w:val="44"/>
                                      <w:szCs w:val="44"/>
                                      <w14:textOutline w14:w="9525" w14:cap="flat" w14:cmpd="sng" w14:algn="ctr">
                                        <w14:solidFill>
                                          <w14:srgbClr w14:val="000000"/>
                                        </w14:solidFill>
                                        <w14:prstDash w14:val="solid"/>
                                        <w14:round/>
                                      </w14:textOutline>
                                    </w:rPr>
                                  </w:pPr>
                                  <w:r w:rsidRPr="00061995">
                                    <w:rPr>
                                      <w:rFonts w:ascii="黑体" w:eastAsia="黑体" w:hAnsi="黑体" w:hint="eastAsia"/>
                                      <w:color w:val="000000"/>
                                      <w:sz w:val="44"/>
                                      <w:szCs w:val="44"/>
                                      <w14:textOutline w14:w="9525" w14:cap="flat" w14:cmpd="sng" w14:algn="ctr">
                                        <w14:solidFill>
                                          <w14:srgbClr w14:val="000000"/>
                                        </w14:solidFill>
                                        <w14:prstDash w14:val="solid"/>
                                        <w14:round/>
                                      </w14:textOutline>
                                    </w:rPr>
                                    <w:t xml:space="preserve">全国招生  </w:t>
                                  </w:r>
                                  <w:r w:rsidRPr="00061995">
                                    <w:rPr>
                                      <w:rFonts w:ascii="黑体" w:eastAsia="黑体" w:hAnsi="黑体" w:hint="eastAsia"/>
                                      <w:color w:val="000000"/>
                                      <w:sz w:val="44"/>
                                      <w:szCs w:val="44"/>
                                      <w14:textOutline w14:w="9525" w14:cap="flat" w14:cmpd="sng" w14:algn="ctr">
                                        <w14:solidFill>
                                          <w14:srgbClr w14:val="000000"/>
                                        </w14:solidFill>
                                        <w14:prstDash w14:val="solid"/>
                                        <w14:round/>
                                      </w14:textOutline>
                                    </w:rPr>
                                    <w:t>函授教育  颁发双证  权威有效</w:t>
                                  </w:r>
                                </w:p>
                              </w:txbxContent>
                            </v:textbox>
                            <w10:anchorlock/>
                          </v:shape>
                        </w:pict>
                      </mc:Fallback>
                    </mc:AlternateContent>
                  </w:r>
                </w:p>
              </w:tc>
            </w:tr>
          </w:tbl>
          <w:p w14:paraId="6ECCA9BC" w14:textId="77777777" w:rsidR="00061995" w:rsidRPr="00D55893" w:rsidRDefault="00061995" w:rsidP="00061995">
            <w:pPr>
              <w:rPr>
                <w:rFonts w:hint="eastAsia"/>
              </w:rPr>
            </w:pPr>
            <w:r w:rsidRPr="00D55893">
              <w:rPr>
                <w:noProof/>
              </w:rPr>
              <w:drawing>
                <wp:anchor distT="0" distB="0" distL="114300" distR="114300" simplePos="0" relativeHeight="251667456" behindDoc="0" locked="0" layoutInCell="1" allowOverlap="1" wp14:anchorId="312B6A69" wp14:editId="699E1822">
                  <wp:simplePos x="0" y="0"/>
                  <wp:positionH relativeFrom="column">
                    <wp:posOffset>-449580</wp:posOffset>
                  </wp:positionH>
                  <wp:positionV relativeFrom="paragraph">
                    <wp:posOffset>207010</wp:posOffset>
                  </wp:positionV>
                  <wp:extent cx="1943100" cy="539750"/>
                  <wp:effectExtent l="0" t="0" r="0" b="0"/>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noCrop="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43100" cy="539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9886B6" w14:textId="77777777" w:rsidR="00061995" w:rsidRPr="00D55893" w:rsidRDefault="00061995" w:rsidP="00061995">
            <w:pPr>
              <w:pStyle w:val="a7"/>
              <w:jc w:val="right"/>
              <w:rPr>
                <w:rFonts w:ascii="黑体" w:eastAsia="黑体" w:hAnsi="Monotype Corsiva" w:hint="eastAsia"/>
                <w:b/>
                <w:color w:val="FF0000"/>
                <w:sz w:val="30"/>
                <w:szCs w:val="30"/>
              </w:rPr>
            </w:pPr>
            <w:r>
              <w:rPr>
                <w:rFonts w:hint="eastAsia"/>
                <w:noProof/>
              </w:rPr>
              <w:drawing>
                <wp:inline distT="0" distB="0" distL="0" distR="0" wp14:anchorId="7110AFF5" wp14:editId="283B4184">
                  <wp:extent cx="998220" cy="99822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8220" cy="998220"/>
                          </a:xfrm>
                          <a:prstGeom prst="rect">
                            <a:avLst/>
                          </a:prstGeom>
                          <a:noFill/>
                          <a:ln>
                            <a:noFill/>
                          </a:ln>
                        </pic:spPr>
                      </pic:pic>
                    </a:graphicData>
                  </a:graphic>
                </wp:inline>
              </w:drawing>
            </w:r>
            <w:r w:rsidRPr="00D55893">
              <w:rPr>
                <w:rFonts w:ascii="黑体" w:eastAsia="黑体" w:hint="eastAsia"/>
                <w:b/>
                <w:noProof/>
                <w:color w:val="FF0000"/>
                <w:sz w:val="30"/>
                <w:szCs w:val="30"/>
              </w:rPr>
              <w:drawing>
                <wp:inline distT="0" distB="0" distL="0" distR="0" wp14:anchorId="044D3402" wp14:editId="20D0D60B">
                  <wp:extent cx="579120" cy="57912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9120" cy="579120"/>
                          </a:xfrm>
                          <a:prstGeom prst="rect">
                            <a:avLst/>
                          </a:prstGeom>
                          <a:noFill/>
                          <a:ln>
                            <a:noFill/>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14:paraId="4274BFDF" w14:textId="77777777" w:rsidR="00061995" w:rsidRPr="001B07DB" w:rsidRDefault="00061995" w:rsidP="00061995">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44" w:history="1">
              <w:r w:rsidRPr="008C77F0">
                <w:rPr>
                  <w:rStyle w:val="a5"/>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14:paraId="19EE28BA" w14:textId="77777777" w:rsidR="00AC7F43" w:rsidRPr="00061995" w:rsidRDefault="00AC7F43">
            <w:pPr>
              <w:rPr>
                <w:color w:val="FF0000"/>
                <w:u w:val="single"/>
              </w:rPr>
            </w:pPr>
          </w:p>
          <w:p w14:paraId="609D2B9B" w14:textId="77777777" w:rsidR="00AC7F43" w:rsidRDefault="00AC7F43">
            <w:pPr>
              <w:rPr>
                <w:color w:val="FF0000"/>
                <w:u w:val="single"/>
              </w:rPr>
            </w:pPr>
          </w:p>
          <w:p w14:paraId="089EB074" w14:textId="77777777" w:rsidR="00AC7F43" w:rsidRDefault="00AC7F43">
            <w:pPr>
              <w:rPr>
                <w:color w:val="FF0000"/>
                <w:u w:val="single"/>
              </w:rPr>
            </w:pPr>
          </w:p>
          <w:p w14:paraId="4AE40F22" w14:textId="77777777" w:rsidR="00AC7F43" w:rsidRDefault="0070794A">
            <w:pPr>
              <w:jc w:val="center"/>
              <w:rPr>
                <w:color w:val="FF0000"/>
                <w:u w:val="single"/>
              </w:rPr>
            </w:pPr>
            <w:r>
              <w:rPr>
                <w:rFonts w:hint="eastAsia"/>
                <w:color w:val="FF0000"/>
                <w:u w:val="single"/>
              </w:rPr>
              <w:t>学习情境</w:t>
            </w:r>
            <w:r>
              <w:rPr>
                <w:rFonts w:hint="eastAsia"/>
                <w:color w:val="FF0000"/>
                <w:u w:val="single"/>
              </w:rPr>
              <w:t>8</w:t>
            </w:r>
            <w:r>
              <w:rPr>
                <w:rFonts w:hint="eastAsia"/>
                <w:color w:val="FF0000"/>
                <w:u w:val="single"/>
              </w:rPr>
              <w:t>推销管理</w:t>
            </w:r>
          </w:p>
          <w:p w14:paraId="2A255FA6" w14:textId="77777777" w:rsidR="00AC7F43" w:rsidRDefault="0070794A">
            <w:pPr>
              <w:pStyle w:val="a6"/>
              <w:spacing w:line="360" w:lineRule="atLeast"/>
            </w:pPr>
            <w:r>
              <w:rPr>
                <w:rFonts w:eastAsia="方正黑体_GBK" w:hint="eastAsia"/>
                <w:sz w:val="24"/>
              </w:rPr>
              <w:t>走进推销</w:t>
            </w:r>
          </w:p>
          <w:p w14:paraId="76D3240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t xml:space="preserve">　　</w:t>
            </w:r>
            <w:r>
              <w:rPr>
                <w:rFonts w:ascii="宋体" w:eastAsia="宋体" w:hAnsi="宋体" w:cs="Times New Roman" w:hint="eastAsia"/>
                <w:color w:val="000000" w:themeColor="text1"/>
                <w:kern w:val="0"/>
                <w:szCs w:val="21"/>
              </w:rPr>
              <w:t>××牙膏厂随着产品销售量的不断增加和营销策略的不断深化,销售部感到人手紧缺,工作十分紧张,亟须充实销售员队伍。为此,厂部改变以前行政任命销售员的办法。2016年7月,该厂经过本人申请和文化考试,录用了赵明、钱达、孙青和李强四名职工到销售部,进行为期半年的实习试用,作为正式销售员的候选人。目前,他们的实</w:t>
            </w:r>
            <w:r>
              <w:rPr>
                <w:rFonts w:ascii="宋体" w:eastAsia="宋体" w:hAnsi="宋体" w:cs="Times New Roman" w:hint="eastAsia"/>
                <w:color w:val="000000" w:themeColor="text1"/>
                <w:kern w:val="0"/>
                <w:szCs w:val="21"/>
              </w:rPr>
              <w:lastRenderedPageBreak/>
              <w:t>习期将满,销售经理正考虑从他们中选拔合适人员作为正式销售员,从事牙膏产品的销售工作。根据平时对他们的观察和厂领导、销售部同事及用户对他们的评价,对上述四位职工的个人素质和工作状况进行了初步的总结,以作为选拔销售员的依据。</w:t>
            </w:r>
          </w:p>
          <w:p w14:paraId="1D1A917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问题:</w:t>
            </w:r>
          </w:p>
          <w:p w14:paraId="1F4A4EA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××牙膏厂是如何招聘销售人员的?</w:t>
            </w:r>
          </w:p>
          <w:p w14:paraId="00B74145" w14:textId="77777777" w:rsidR="00AC7F43" w:rsidRDefault="0070794A">
            <w:pPr>
              <w:ind w:firstLineChars="200" w:firstLine="420"/>
              <w:rPr>
                <w:rFonts w:ascii="方正仿宋_GBK" w:eastAsia="方正仿宋_GBK" w:hAnsi="方正仿宋_GBK"/>
                <w:color w:val="FF0000"/>
              </w:rPr>
            </w:pPr>
            <w:r>
              <w:rPr>
                <w:rFonts w:ascii="宋体" w:eastAsia="宋体" w:hAnsi="宋体" w:cs="Times New Roman" w:hint="eastAsia"/>
                <w:color w:val="FF0000"/>
                <w:kern w:val="0"/>
                <w:szCs w:val="21"/>
              </w:rPr>
              <w:t>解析：××牙膏厂在内部招聘销售人员一般采用本人申请</w:t>
            </w:r>
            <w:proofErr w:type="gramStart"/>
            <w:r>
              <w:rPr>
                <w:rFonts w:ascii="宋体" w:eastAsia="宋体" w:hAnsi="宋体" w:cs="Times New Roman" w:hint="eastAsia"/>
                <w:color w:val="FF0000"/>
                <w:kern w:val="0"/>
                <w:szCs w:val="21"/>
              </w:rPr>
              <w:t>再文化</w:t>
            </w:r>
            <w:proofErr w:type="gramEnd"/>
            <w:r>
              <w:rPr>
                <w:rFonts w:ascii="宋体" w:eastAsia="宋体" w:hAnsi="宋体" w:cs="Times New Roman" w:hint="eastAsia"/>
                <w:color w:val="FF0000"/>
                <w:kern w:val="0"/>
                <w:szCs w:val="21"/>
              </w:rPr>
              <w:t>考试，被录用后经过半年试用，再从个人素质、工作业绩等方进行考核</w:t>
            </w:r>
            <w:r>
              <w:rPr>
                <w:rFonts w:eastAsia="方正仿宋_GBK" w:hint="eastAsia"/>
                <w:color w:val="FF0000"/>
              </w:rPr>
              <w:t>。</w:t>
            </w:r>
          </w:p>
          <w:p w14:paraId="114FB22F" w14:textId="77777777" w:rsidR="00AC7F43" w:rsidRDefault="0070794A">
            <w:pPr>
              <w:pStyle w:val="a6"/>
              <w:spacing w:line="360" w:lineRule="atLeast"/>
              <w:rPr>
                <w:rFonts w:eastAsia="方正黑体_GBK"/>
              </w:rPr>
            </w:pPr>
            <w:r>
              <w:rPr>
                <w:rFonts w:eastAsia="方正黑体_GBK" w:hint="eastAsia"/>
                <w:color w:val="FF0000"/>
                <w:sz w:val="24"/>
                <w:u w:val="single"/>
              </w:rPr>
              <w:t>同步案例</w:t>
            </w:r>
            <w:r>
              <w:rPr>
                <w:rFonts w:eastAsia="方正黑体_GBK" w:hint="eastAsia"/>
                <w:color w:val="FF0000"/>
                <w:sz w:val="24"/>
                <w:u w:val="single"/>
              </w:rPr>
              <w:t>8-</w:t>
            </w:r>
            <w:r>
              <w:rPr>
                <w:rFonts w:ascii="NEU-HZ-S92" w:eastAsia="方正黑体_GBK" w:hAnsi="NEU-HZ-S92" w:hint="eastAsia"/>
                <w:color w:val="FF0000"/>
                <w:sz w:val="24"/>
                <w:u w:val="single"/>
              </w:rPr>
              <w:t>1</w:t>
            </w:r>
          </w:p>
          <w:p w14:paraId="39737ECE" w14:textId="77777777" w:rsidR="00AC7F43" w:rsidRDefault="00AC7F43"/>
          <w:p w14:paraId="1ED47FF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某知名大公司欲招聘人才5名。经过三轮淘汰，11位应聘者胜出，他们将参加由总裁亲自面试的最后角逐。而面试当天出现了12名考生。“先生，第一轮我就被淘汰了，但我想参加今天的面试。”坐在最后一排的男子站起身说。在场的人都笑了，包括站在门口闲看的一位满头白发的老奶奶。</w:t>
            </w:r>
          </w:p>
          <w:p w14:paraId="593ED24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总裁颇有兴趣地问：“你第一关都没过，来这儿有什么意义呢？”</w:t>
            </w:r>
          </w:p>
          <w:p w14:paraId="5A1668B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男子说：“我掌握了很多财富，我本人也是财富。虽然我只有本科学历，中级职称，但我有10年的工作经验，曾在16家公司任过职……”总裁打断他说：“先后跳槽16家公司，我并不欣赏。”</w:t>
            </w:r>
          </w:p>
          <w:p w14:paraId="28BC8D7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男子说：“先生，我没有跳槽，是那16家公司先后倒闭了。我很了解那16家公司，也曾与大伙努力挽救它们，虽然不成功，但我从它们的错误与失败中学到了许多东西。我只有32岁。我认为这就是我的财富！……”站在门口的老奶奶这时走进来，给总裁泡了杯茶。男子离开座位，边走边说：“这10年经历的16家公司，培养、锻炼了我对人、对事、对未来的敏锐洞察力，举个小例子吧—真正的考官，不是您，而是这位泡茶的老奶妈。”全场11个考生哗然，惊愕地盯着泡茶的老奶奶，老奶奶乐了：“很好！你被录取了，顺便问一下，我的表演“失败”在哪里?</w:t>
            </w:r>
          </w:p>
          <w:p w14:paraId="648C35F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问题：这个案例对企业进行推销人员招聘有何启发?</w:t>
            </w:r>
          </w:p>
          <w:p w14:paraId="720045B6" w14:textId="77777777" w:rsidR="00AC7F43" w:rsidRDefault="0070794A">
            <w:pPr>
              <w:tabs>
                <w:tab w:val="left" w:pos="5290"/>
              </w:tabs>
              <w:ind w:firstLineChars="200" w:firstLine="420"/>
              <w:rPr>
                <w:color w:val="FF0000"/>
                <w:u w:val="single"/>
              </w:rPr>
            </w:pPr>
            <w:r>
              <w:rPr>
                <w:color w:val="FF0000"/>
                <w:u w:val="single"/>
              </w:rPr>
              <w:t>[</w:t>
            </w:r>
            <w:r>
              <w:rPr>
                <w:color w:val="FF0000"/>
                <w:u w:val="single"/>
              </w:rPr>
              <w:t>启示与思考</w:t>
            </w:r>
            <w:r>
              <w:rPr>
                <w:color w:val="FF0000"/>
                <w:u w:val="single"/>
              </w:rPr>
              <w:t>]</w:t>
            </w:r>
          </w:p>
          <w:p w14:paraId="0F7F3B4D" w14:textId="77777777" w:rsidR="00AC7F43" w:rsidRDefault="0070794A">
            <w:pPr>
              <w:tabs>
                <w:tab w:val="left" w:pos="5290"/>
              </w:tabs>
              <w:ind w:firstLineChars="200" w:firstLine="420"/>
              <w:rPr>
                <w:color w:val="FF0000"/>
                <w:u w:val="single"/>
              </w:rPr>
            </w:pPr>
            <w:r>
              <w:rPr>
                <w:color w:val="FF0000"/>
                <w:u w:val="single"/>
              </w:rPr>
              <w:t>此案例可以说是众多招聘考试的一个缩影。如何挑选高质量的推销人员一直是每一个公司推销决策的重要问题。在美国，一项对</w:t>
            </w:r>
            <w:r>
              <w:rPr>
                <w:color w:val="FF0000"/>
                <w:u w:val="single"/>
              </w:rPr>
              <w:t>500</w:t>
            </w:r>
            <w:r>
              <w:rPr>
                <w:color w:val="FF0000"/>
                <w:u w:val="single"/>
              </w:rPr>
              <w:t>多家公司调查的结果表明，</w:t>
            </w:r>
            <w:r>
              <w:rPr>
                <w:color w:val="FF0000"/>
                <w:u w:val="single"/>
              </w:rPr>
              <w:t>27%</w:t>
            </w:r>
            <w:r>
              <w:rPr>
                <w:color w:val="FF0000"/>
                <w:u w:val="single"/>
              </w:rPr>
              <w:t>的销售人员创造了</w:t>
            </w:r>
            <w:r>
              <w:rPr>
                <w:color w:val="FF0000"/>
                <w:u w:val="single"/>
              </w:rPr>
              <w:t>52%</w:t>
            </w:r>
            <w:r>
              <w:rPr>
                <w:color w:val="FF0000"/>
                <w:u w:val="single"/>
              </w:rPr>
              <w:t>的销售额。在这种状况下，公司会想方设法考验申请者，以达到选拔满意员工的目的。在这个案例中，我们看到的是一场激烈的面试。面试是招聘方对申请者最常用，也是</w:t>
            </w:r>
            <w:proofErr w:type="gramStart"/>
            <w:r>
              <w:rPr>
                <w:color w:val="FF0000"/>
                <w:u w:val="single"/>
              </w:rPr>
              <w:t>最</w:t>
            </w:r>
            <w:proofErr w:type="gramEnd"/>
            <w:r>
              <w:rPr>
                <w:color w:val="FF0000"/>
                <w:u w:val="single"/>
              </w:rPr>
              <w:t>关键的甄选程序。越是大公司，越是知名公司，甄选的程序就越多，也越复杂。与众不同，胆大心细，是这位男子最终获得成功的关键。明确推销人员甄选的步骤和方法，做到心中有数，有的放</w:t>
            </w:r>
            <w:r>
              <w:rPr>
                <w:rFonts w:hint="eastAsia"/>
                <w:color w:val="FF0000"/>
                <w:u w:val="single"/>
              </w:rPr>
              <w:t>矢</w:t>
            </w:r>
            <w:r>
              <w:rPr>
                <w:color w:val="FF0000"/>
                <w:u w:val="single"/>
              </w:rPr>
              <w:t>，对我们把握机会，实现愿望是大有裨益的。</w:t>
            </w:r>
          </w:p>
          <w:p w14:paraId="1F12A6E8" w14:textId="77777777" w:rsidR="00AC7F43" w:rsidRDefault="0070794A">
            <w:pPr>
              <w:pStyle w:val="a6"/>
              <w:spacing w:line="360" w:lineRule="atLeast"/>
              <w:rPr>
                <w:rFonts w:eastAsia="方正黑体_GBK"/>
              </w:rPr>
            </w:pPr>
            <w:r>
              <w:rPr>
                <w:rFonts w:eastAsia="方正黑体_GBK" w:hint="eastAsia"/>
                <w:color w:val="FF0000"/>
                <w:sz w:val="24"/>
                <w:u w:val="single"/>
              </w:rPr>
              <w:t>同步案例</w:t>
            </w:r>
            <w:r>
              <w:rPr>
                <w:rFonts w:eastAsia="方正黑体_GBK" w:hint="eastAsia"/>
                <w:color w:val="FF0000"/>
                <w:sz w:val="24"/>
                <w:u w:val="single"/>
              </w:rPr>
              <w:t>8-</w:t>
            </w:r>
            <w:r>
              <w:rPr>
                <w:rFonts w:ascii="NEU-HZ-S92" w:eastAsia="方正黑体_GBK" w:hAnsi="NEU-HZ-S92" w:hint="eastAsia"/>
                <w:color w:val="FF0000"/>
                <w:sz w:val="24"/>
                <w:u w:val="single"/>
              </w:rPr>
              <w:t>2</w:t>
            </w:r>
          </w:p>
          <w:p w14:paraId="2999D30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联想集团的面试一般分为两步:首先是基本素质的面试,然后是实际水平的考核。如果是高职位的应聘者,面试者会十分慎重地对其进行第三轮、第四轮的面试。另外,联想集团比较看重基本素质的测评。专业技术水平的考核一般会由各个主管部门参与,在这方面,行就是行,</w:t>
            </w:r>
            <w:proofErr w:type="gramStart"/>
            <w:r>
              <w:rPr>
                <w:rFonts w:ascii="宋体" w:eastAsia="宋体" w:hAnsi="宋体" w:cs="Times New Roman" w:hint="eastAsia"/>
                <w:color w:val="000000" w:themeColor="text1"/>
                <w:kern w:val="0"/>
                <w:szCs w:val="21"/>
              </w:rPr>
              <w:t>掺不了</w:t>
            </w:r>
            <w:proofErr w:type="gramEnd"/>
            <w:r>
              <w:rPr>
                <w:rFonts w:ascii="宋体" w:eastAsia="宋体" w:hAnsi="宋体" w:cs="Times New Roman" w:hint="eastAsia"/>
                <w:color w:val="000000" w:themeColor="text1"/>
                <w:kern w:val="0"/>
                <w:szCs w:val="21"/>
              </w:rPr>
              <w:t>假。而联想集团一向认为人的基本素质(包括学习能力、创新能力等)是决定其发展的关键性因素,所以这一步在面试中很重要。</w:t>
            </w:r>
          </w:p>
          <w:p w14:paraId="0D413E4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联想集团对应聘者进行测评的方法很特别,会给应聘者五个不同性格的人物,让他们根据自己的看法对这五个人物进行排序;这个顺序没有一个标准的答案,要求应聘者尽可能说服对方。从如何说服对方他们可以判断应聘者是否具有领导才能;在争论中又可以了解到应聘者的演讲才能。在这个过程中,应聘者要尽量发挥,这是一个在面试官</w:t>
            </w:r>
            <w:r>
              <w:rPr>
                <w:rFonts w:ascii="宋体" w:eastAsia="宋体" w:hAnsi="宋体" w:cs="Times New Roman" w:hint="eastAsia"/>
                <w:color w:val="000000" w:themeColor="text1"/>
                <w:kern w:val="0"/>
                <w:szCs w:val="21"/>
              </w:rPr>
              <w:lastRenderedPageBreak/>
              <w:t>面前展示自己的绝好时机。许多面试官都觉得在这样的情形之下,应聘者能够放松自己,表现出来的才是比较真实的自我。</w:t>
            </w:r>
          </w:p>
          <w:p w14:paraId="1AFE42D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联想集团在招聘中要求应聘者在行动上对联想企业文化认可,否则会被拒之门外。例如:一个在计算机销售方面很有能力的人来应聘销售经理,的确,他在销售方面个人能力很强,但是通过测试发现他是那种单兵作战的强手,缺乏一种团队合作精神。对这种人虽然拒之可惜,但如果聘用的话,他的这种个人能力反而会造成团队效益的下降。作为销售经理,他不仅要做销售,更是一个管理人员。这种情况,他们会十分谨慎地对待,要求应聘者不仅认可联想的价值,还要认可企业的文化。</w:t>
            </w:r>
          </w:p>
          <w:p w14:paraId="27571C4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思考:联想集团是如何选拔推销人员的?</w:t>
            </w:r>
          </w:p>
          <w:p w14:paraId="53E4B864"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解析：联想集团选拔推销人员在面试时，一般分为二步是基本素质的面试（包括学习能力、创新能力等）,然后是实际水平的考核。在进行测试时方法很特别，会给应聘者五个不同性格的人物,让他们根据自己的看法对这五个人物进行排序;这个顺序没有一个标准的答案,要求应聘者尽可能说服对方，同时要求应聘者在行动上对联想企业文化认可,否则会被拒之门外，另外要有团队合作精神。</w:t>
            </w:r>
          </w:p>
          <w:p w14:paraId="0882C40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走进推销</w:t>
            </w:r>
          </w:p>
          <w:p w14:paraId="1BA7D38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IBM公司(国际商用机器公司)的创始人托马斯·沃森(Thomas </w:t>
            </w:r>
            <w:proofErr w:type="spellStart"/>
            <w:r>
              <w:rPr>
                <w:rFonts w:ascii="宋体" w:eastAsia="宋体" w:hAnsi="宋体" w:cs="Times New Roman" w:hint="eastAsia"/>
                <w:color w:val="000000" w:themeColor="text1"/>
                <w:kern w:val="0"/>
                <w:szCs w:val="21"/>
              </w:rPr>
              <w:t>J.Watson</w:t>
            </w:r>
            <w:proofErr w:type="spellEnd"/>
            <w:r>
              <w:rPr>
                <w:rFonts w:ascii="宋体" w:eastAsia="宋体" w:hAnsi="宋体" w:cs="Times New Roman" w:hint="eastAsia"/>
                <w:color w:val="000000" w:themeColor="text1"/>
                <w:kern w:val="0"/>
                <w:szCs w:val="21"/>
              </w:rPr>
              <w:t>)爵士本人是一位超级销售人员,他曾当过某家大公司的全国销售经理,并由此积累了商品营销方面的丰富经验。沃森开创的IBM公司之所以能获得巨大的成功,最重要的一点或许是他对销售代表极高的期待和评价。所有的销售代表都知道他们可以同IBM公司的任何厂家通电话,可以随时获得经理或技术专家对他们的注意。正是由于沃森的这一做法,公司历届的董事长人选都采用按业绩晋升,这已成为IBM公司的又一特色。</w:t>
            </w:r>
          </w:p>
          <w:p w14:paraId="106AD3B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IBM公司的销售队伍堪称计算机工业中最佳的销售队伍。正如一位工业研究人员指出的那样,公司首先考虑雇用的是那些具有良好素质,曾获得极高成就的人,然后不断努力将他们培养成优越于其他同事的人才。根据一位IBM公司发言人的说法,公司技校招生人员一般征召“具有一定技术背景,技术学校平均成绩在3.5分或以上”并有良好的交往技能、目的性高度明确的人,所有候选人都得参加信息处理能力测试,以确定他们是否具有学习和理解技术信息的能力。</w:t>
            </w:r>
          </w:p>
          <w:p w14:paraId="6D48B5A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IBM公司将培训工作看成是销售队伍成功的一个关键因素,基础训练结合课堂作业,办公室工作人员与资深销售代表的在职培训时间持续9~15个月不等。有位IBM销售代表将这段时间喻为“旨在让生存者感受到自己正是这一特殊精华成员之一的充满压力的时期”。当你登上雇员分配名单,你就会感到自己是出类拔萃的人物,浑身充满了使命感和热情,并立志充分发展世界上最美好的事业。</w:t>
            </w:r>
          </w:p>
          <w:p w14:paraId="196D748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问题:</w:t>
            </w:r>
          </w:p>
          <w:p w14:paraId="171D179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为什么IBM公司将培训工作看成是销售队伍成功的一个关键因素?</w:t>
            </w:r>
          </w:p>
          <w:p w14:paraId="521E076B"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解析：因为通过培训，才能提升推销人员的业务素质，每个推销人员树立全心全意为顾客服务的思想,具有顺利完成推销工作任务的基本知识和基本技能,能够以最优良的服务理念,主动、热情、耐心、周到地为顾客服务,建立企业与客户联系紧密的新型关系。所以IBM公司将培训工作看成是销售队伍成功的一个关键因素?</w:t>
            </w:r>
          </w:p>
          <w:p w14:paraId="650F635E" w14:textId="77777777" w:rsidR="00AC7F43" w:rsidRDefault="0070794A">
            <w:pPr>
              <w:pStyle w:val="a6"/>
              <w:spacing w:line="360" w:lineRule="atLeast"/>
            </w:pPr>
            <w:r>
              <w:rPr>
                <w:rFonts w:eastAsia="方正黑体_GBK" w:hint="eastAsia"/>
                <w:sz w:val="24"/>
              </w:rPr>
              <w:t>走进推销</w:t>
            </w:r>
          </w:p>
          <w:p w14:paraId="1A6402A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t xml:space="preserve">　</w:t>
            </w:r>
            <w:r>
              <w:rPr>
                <w:rFonts w:ascii="宋体" w:eastAsia="宋体" w:hAnsi="宋体" w:cs="Times New Roman" w:hint="eastAsia"/>
                <w:color w:val="000000" w:themeColor="text1"/>
                <w:kern w:val="0"/>
                <w:szCs w:val="21"/>
              </w:rPr>
              <w:t xml:space="preserve">　薛枫大学毕业后进入一家国内大型公司当营销员。在工作的头两三年,他的销售业绩的确不尽如人意。但是,随着对业务的熟悉、社会交际范围的扩大,他的销售额开始直线攀升。到第三年年底,他根据与同事们的接触估计自己当属全公司的销售冠军。不过,公司的政策是不公布每个营销员的销售业绩,避免造成相互比较,影响人际关</w:t>
            </w:r>
            <w:r>
              <w:rPr>
                <w:rFonts w:ascii="宋体" w:eastAsia="宋体" w:hAnsi="宋体" w:cs="Times New Roman" w:hint="eastAsia"/>
                <w:color w:val="000000" w:themeColor="text1"/>
                <w:kern w:val="0"/>
                <w:szCs w:val="21"/>
              </w:rPr>
              <w:lastRenderedPageBreak/>
              <w:t>系,所以薛枫不太肯定。</w:t>
            </w:r>
          </w:p>
          <w:p w14:paraId="09C5F9D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去年,他干得特别出色,10月底就完成了全年的销售额,但销售部经理对此却无动于衷。尽管工作很顺利,薪水也不低,但薛枫总觉得自己的劳动没有得到应有的回报:公司从来都不公开每个人的业绩,也从不关注营销员个人的销售业绩。</w:t>
            </w:r>
          </w:p>
          <w:p w14:paraId="0B0F542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他听说另外两家外资企业都在搞销售竞赛和奖励活动,公司内部定期通报、评价营销员的销售业绩,并且通过各种形式对每季和年度的最佳营销员予以奖励。更让薛枫恼火的是,在上星期与经理的谈话中,经理以这是既定政策,是公司的文化特色为由,拒绝了他公布销售业绩的建议。</w:t>
            </w:r>
          </w:p>
          <w:p w14:paraId="661D015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因此,当猎头公司与他接洽时,薛枫毫不犹豫地辞职去了新公司。</w:t>
            </w:r>
          </w:p>
          <w:p w14:paraId="01CA1D6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问题:</w:t>
            </w:r>
          </w:p>
          <w:p w14:paraId="41D709B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本案例中的营销员薛枫为什么会辞职?</w:t>
            </w:r>
          </w:p>
          <w:p w14:paraId="719C1FF2"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解析：本案例中的营销员薛枫会辞职的主要原因是没有成就感。自己所做出销售业绩没有得到承认和肯定。</w:t>
            </w:r>
          </w:p>
          <w:p w14:paraId="0D828AC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同步案例8-3</w:t>
            </w:r>
          </w:p>
          <w:p w14:paraId="6413353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小王和小张分别从大专和本科学校毕业后,来到同一家公司工作。小王负责文件的管理工作,包括文件的打印、分发、保管等,由于工作简单,他做得非常出色,从来没有出过差错。而小张就不同,他主要从事文件的起草工作,由于这项工作比较复杂,有相当的难度,尽管小张也非常努力,但是工作完成得并不出色。公司若仅仅依据工作的完成情况对他们进行考评,其结果必然有失偏颇,从而会打击小张工作的积极性。</w:t>
            </w:r>
          </w:p>
          <w:p w14:paraId="4FEE0E1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思考:你认为该如何对小王和小张进行考核?</w:t>
            </w:r>
          </w:p>
          <w:p w14:paraId="7A9EA91E"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解析：我认为应根据各岗位的不同，实行定岗定薪，不同岗位不同的薪金，同时实行目标考核。</w:t>
            </w:r>
          </w:p>
          <w:p w14:paraId="33CAE94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同步案例8-4</w:t>
            </w:r>
          </w:p>
          <w:p w14:paraId="0A63E23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一家汽车部件加工厂,由于业务竞争激烈,价格波动大,公司老板决定允许推销人员在紧急情况下,不经销售经理允许可与客户协商价格。当然,对价格进行大幅度调整还需要经过公司批准。为了保证推销人员不会为了达成交易而随便降价,公司老板相应调整了佣金交付方式。按照原定的价格销售商品,销售人员可以获得足额的佣金;如果商品价格下调5%,佣金会下调10%;价格下调10%,佣金则减少20%。公司老板原来认为推销人员可能会因减少佣金而不满,然而他惊奇地发现,推销人员的反应却十分积极,他们非常高兴能够更好地控制与客户的谈判。</w:t>
            </w:r>
          </w:p>
          <w:p w14:paraId="34E961B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思考:在本案例中,公司老板采用了什么激励方式?</w:t>
            </w:r>
          </w:p>
          <w:p w14:paraId="78579E19"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解析：本案例中，公司老板采用了授权激励和物质激励。</w:t>
            </w:r>
          </w:p>
          <w:p w14:paraId="54590A62"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同步案例8-5</w:t>
            </w:r>
          </w:p>
          <w:p w14:paraId="76F0419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一个部门来了两个推销人员。一位推销人员从来没有做过计算机硬件的销售,也没有很好的销售经验。另一位推销人员比他大六七岁,在一家很著名的IT行业的公司做过几年的销售。部门销售经理在与他们进行面谈的时候,发现那位年龄大一些的推销人员在经验和销售技巧方面都远远超过新推销人员。但是第一个季度过去了,新推销人员完成了任务,而老的推销人员没有完成任务。销售经理仔细地与老的推销人员一起讨论</w:t>
            </w:r>
            <w:proofErr w:type="gramStart"/>
            <w:r>
              <w:rPr>
                <w:rFonts w:ascii="宋体" w:eastAsia="宋体" w:hAnsi="宋体" w:cs="Times New Roman" w:hint="eastAsia"/>
                <w:color w:val="000000" w:themeColor="text1"/>
                <w:kern w:val="0"/>
                <w:szCs w:val="21"/>
              </w:rPr>
              <w:t>手中每</w:t>
            </w:r>
            <w:proofErr w:type="gramEnd"/>
            <w:r>
              <w:rPr>
                <w:rFonts w:ascii="宋体" w:eastAsia="宋体" w:hAnsi="宋体" w:cs="Times New Roman" w:hint="eastAsia"/>
                <w:color w:val="000000" w:themeColor="text1"/>
                <w:kern w:val="0"/>
                <w:szCs w:val="21"/>
              </w:rPr>
              <w:t>一个客户的情况,结果发现他根本不了解他的客户,这说明他几乎没有花时间和客户在一起。经询问,他终于将原因说了出来:他进入公司以后的第一个季度,他们部门的经理离开了,新的经理上任以后调整了他的客户,他受到了打击,觉得即使每天去见客户并与客户建立了良好的关系,客户也可能被分走。销售经理立即将一份准备好的业绩提高计划拿出来,要求他必须在两个月时间内完成本季度任务的60%,最终要100%地完成本季度任务。销售经理告诉他:“我理解你为什么会有这样的想法,但是我不能原谅你拿着公司的薪水,却不履行自己作为推销人员的职责。”这意味着如果不能在限定的时间内完成规定的任务,他就要开始找新的工作了。这个季度结束的时候,他超额完成了销售任务,拿到了往常没</w:t>
            </w:r>
            <w:r>
              <w:rPr>
                <w:rFonts w:ascii="宋体" w:eastAsia="宋体" w:hAnsi="宋体" w:cs="Times New Roman" w:hint="eastAsia"/>
                <w:color w:val="000000" w:themeColor="text1"/>
                <w:kern w:val="0"/>
                <w:szCs w:val="21"/>
              </w:rPr>
              <w:lastRenderedPageBreak/>
              <w:t>有拿到的销售奖金。</w:t>
            </w:r>
          </w:p>
          <w:p w14:paraId="7A12397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思考:这个案例告诉你一个什么道理?</w:t>
            </w:r>
          </w:p>
          <w:p w14:paraId="28328562"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解析：这个案例告诉了我们通过目标激励，一旦他人受到激励,就会发挥出最大潜力去完成任务,</w:t>
            </w:r>
          </w:p>
          <w:p w14:paraId="3533D8A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FF0000"/>
                <w:kern w:val="0"/>
                <w:szCs w:val="21"/>
              </w:rPr>
              <w:t>单项</w:t>
            </w:r>
            <w:r>
              <w:rPr>
                <w:rFonts w:ascii="宋体" w:eastAsia="宋体" w:hAnsi="宋体" w:cs="Times New Roman" w:hint="eastAsia"/>
                <w:color w:val="000000" w:themeColor="text1"/>
                <w:kern w:val="0"/>
                <w:szCs w:val="21"/>
              </w:rPr>
              <w:t>选择题</w:t>
            </w:r>
          </w:p>
          <w:p w14:paraId="210AF5D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1.单项选择题</w:t>
            </w:r>
          </w:p>
          <w:p w14:paraId="3C858F3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1.对所有的推销人员都适用的培训方法是（  ） </w:t>
            </w:r>
          </w:p>
          <w:p w14:paraId="6AD442F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A.内部集中培训　　            B.外部岗位培训</w:t>
            </w:r>
          </w:p>
          <w:p w14:paraId="6C18EB1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 xml:space="preserve">　C.外部集中培训　　            D.自我训练 </w:t>
            </w:r>
          </w:p>
          <w:p w14:paraId="12FFE5F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2.推销人员绩效评价内容中最基本的指标（   ）</w:t>
            </w:r>
          </w:p>
          <w:p w14:paraId="7E250984"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A.销售额　　                  B.顾客访问次数</w:t>
            </w:r>
          </w:p>
          <w:p w14:paraId="6DEB0B4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C.订货平均</w:t>
            </w:r>
            <w:proofErr w:type="gramStart"/>
            <w:r>
              <w:rPr>
                <w:rFonts w:ascii="宋体" w:eastAsia="宋体" w:hAnsi="宋体" w:cs="Times New Roman" w:hint="eastAsia"/>
                <w:color w:val="000000" w:themeColor="text1"/>
                <w:kern w:val="0"/>
                <w:szCs w:val="21"/>
              </w:rPr>
              <w:t xml:space="preserve">批量　　</w:t>
            </w:r>
            <w:proofErr w:type="gramEnd"/>
            <w:r>
              <w:rPr>
                <w:rFonts w:ascii="宋体" w:eastAsia="宋体" w:hAnsi="宋体" w:cs="Times New Roman" w:hint="eastAsia"/>
                <w:color w:val="000000" w:themeColor="text1"/>
                <w:kern w:val="0"/>
                <w:szCs w:val="21"/>
              </w:rPr>
              <w:t xml:space="preserve">            D.新顾客数</w:t>
            </w:r>
          </w:p>
          <w:p w14:paraId="6D1CAC9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3.下列（   ）不是推销人员薪酬设计应遵循的原则</w:t>
            </w:r>
          </w:p>
          <w:p w14:paraId="0015D1D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A.公平原则                  B激励原则</w:t>
            </w:r>
          </w:p>
          <w:p w14:paraId="601F9C0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C.创新原则                  D.控制原则</w:t>
            </w:r>
          </w:p>
          <w:p w14:paraId="37B2064C" w14:textId="77777777" w:rsidR="00AC7F43" w:rsidRDefault="0070794A">
            <w:pPr>
              <w:widowControl/>
              <w:spacing w:line="300" w:lineRule="auto"/>
              <w:ind w:firstLineChars="200" w:firstLine="420"/>
              <w:jc w:val="left"/>
              <w:rPr>
                <w:rFonts w:ascii="宋体" w:eastAsia="宋体" w:hAnsi="宋体" w:cs="Times New Roman"/>
                <w:color w:val="FF0000"/>
                <w:kern w:val="0"/>
                <w:szCs w:val="21"/>
              </w:rPr>
            </w:pPr>
            <w:r>
              <w:rPr>
                <w:rFonts w:ascii="宋体" w:eastAsia="宋体" w:hAnsi="宋体" w:cs="Times New Roman" w:hint="eastAsia"/>
                <w:color w:val="FF0000"/>
                <w:kern w:val="0"/>
                <w:szCs w:val="21"/>
              </w:rPr>
              <w:t xml:space="preserve">1. D 2. </w:t>
            </w:r>
            <w:proofErr w:type="gramStart"/>
            <w:r>
              <w:rPr>
                <w:rFonts w:ascii="宋体" w:eastAsia="宋体" w:hAnsi="宋体" w:cs="Times New Roman" w:hint="eastAsia"/>
                <w:color w:val="FF0000"/>
                <w:kern w:val="0"/>
                <w:szCs w:val="21"/>
              </w:rPr>
              <w:t>A  3</w:t>
            </w:r>
            <w:proofErr w:type="gramEnd"/>
            <w:r>
              <w:rPr>
                <w:rFonts w:ascii="宋体" w:eastAsia="宋体" w:hAnsi="宋体" w:cs="Times New Roman" w:hint="eastAsia"/>
                <w:color w:val="FF0000"/>
                <w:kern w:val="0"/>
                <w:szCs w:val="21"/>
              </w:rPr>
              <w:t xml:space="preserve">. C </w:t>
            </w:r>
          </w:p>
          <w:p w14:paraId="43A870D8" w14:textId="77777777" w:rsidR="00AC7F43" w:rsidRDefault="0070794A">
            <w:pPr>
              <w:numPr>
                <w:ilvl w:val="0"/>
                <w:numId w:val="2"/>
              </w:numPr>
              <w:adjustRightInd w:val="0"/>
              <w:snapToGrid w:val="0"/>
              <w:spacing w:before="100" w:beforeAutospacing="1" w:after="100" w:afterAutospacing="1" w:line="300" w:lineRule="auto"/>
              <w:rPr>
                <w:rFonts w:ascii="Arial" w:hAnsi="Arial" w:cs="Arial"/>
                <w:sz w:val="20"/>
                <w:szCs w:val="20"/>
              </w:rPr>
            </w:pPr>
            <w:r>
              <w:rPr>
                <w:rFonts w:ascii="Arial" w:hAnsi="Arial" w:cs="Arial" w:hint="eastAsia"/>
                <w:sz w:val="20"/>
                <w:szCs w:val="20"/>
              </w:rPr>
              <w:t>多项选择题</w:t>
            </w:r>
          </w:p>
          <w:p w14:paraId="2FFDE324" w14:textId="77777777" w:rsidR="00AC7F43" w:rsidRDefault="0070794A">
            <w:pPr>
              <w:adjustRightInd w:val="0"/>
              <w:snapToGrid w:val="0"/>
              <w:spacing w:before="100" w:beforeAutospacing="1" w:after="100" w:afterAutospacing="1" w:line="300" w:lineRule="auto"/>
              <w:rPr>
                <w:rFonts w:ascii="Arial" w:hAnsi="Arial" w:cs="Arial"/>
                <w:sz w:val="18"/>
                <w:szCs w:val="18"/>
              </w:rPr>
            </w:pPr>
            <w:r>
              <w:rPr>
                <w:rFonts w:ascii="Arial" w:hAnsi="Arial" w:cs="Arial" w:hint="eastAsia"/>
                <w:sz w:val="20"/>
                <w:szCs w:val="20"/>
              </w:rPr>
              <w:t>1.</w:t>
            </w:r>
            <w:r>
              <w:rPr>
                <w:rFonts w:ascii="Arial" w:hAnsi="Arial" w:cs="Arial"/>
                <w:sz w:val="20"/>
                <w:szCs w:val="20"/>
              </w:rPr>
              <w:t>确定推销人员规模的方法有</w:t>
            </w:r>
            <w:r>
              <w:rPr>
                <w:rFonts w:ascii="Arial" w:hAnsi="Arial" w:cs="Arial"/>
                <w:sz w:val="20"/>
                <w:szCs w:val="20"/>
              </w:rPr>
              <w:t xml:space="preserve">(      ) </w:t>
            </w:r>
          </w:p>
          <w:p w14:paraId="39FF994C" w14:textId="77777777" w:rsidR="00AC7F43" w:rsidRDefault="0070794A">
            <w:pPr>
              <w:adjustRightInd w:val="0"/>
              <w:snapToGrid w:val="0"/>
              <w:spacing w:before="100" w:beforeAutospacing="1" w:after="100" w:afterAutospacing="1" w:line="300" w:lineRule="auto"/>
              <w:rPr>
                <w:rFonts w:ascii="Arial" w:hAnsi="Arial" w:cs="Arial"/>
                <w:sz w:val="20"/>
                <w:szCs w:val="20"/>
              </w:rPr>
            </w:pPr>
            <w:r>
              <w:rPr>
                <w:rFonts w:ascii="Arial" w:hAnsi="Arial" w:cs="Arial"/>
                <w:sz w:val="20"/>
                <w:szCs w:val="20"/>
              </w:rPr>
              <w:t>A.</w:t>
            </w:r>
            <w:r>
              <w:rPr>
                <w:rFonts w:ascii="Arial" w:hAnsi="Arial" w:cs="Arial"/>
                <w:sz w:val="20"/>
                <w:szCs w:val="20"/>
              </w:rPr>
              <w:t>销售百分比法</w:t>
            </w:r>
            <w:r>
              <w:rPr>
                <w:rFonts w:ascii="Arial" w:hAnsi="Arial" w:cs="Arial"/>
                <w:sz w:val="20"/>
                <w:szCs w:val="20"/>
              </w:rPr>
              <w:t>        B.</w:t>
            </w:r>
            <w:r>
              <w:rPr>
                <w:rFonts w:ascii="Arial" w:hAnsi="Arial" w:cs="Arial"/>
                <w:sz w:val="20"/>
                <w:szCs w:val="20"/>
              </w:rPr>
              <w:t>销售能力法</w:t>
            </w:r>
            <w:r>
              <w:rPr>
                <w:rFonts w:ascii="Arial" w:hAnsi="Arial" w:cs="Arial"/>
                <w:sz w:val="20"/>
                <w:szCs w:val="20"/>
              </w:rPr>
              <w:t>    </w:t>
            </w:r>
          </w:p>
          <w:p w14:paraId="1DA8BB73" w14:textId="77777777" w:rsidR="00AC7F43" w:rsidRDefault="0070794A">
            <w:pPr>
              <w:adjustRightInd w:val="0"/>
              <w:snapToGrid w:val="0"/>
              <w:spacing w:before="100" w:beforeAutospacing="1" w:after="100" w:afterAutospacing="1" w:line="300" w:lineRule="auto"/>
              <w:rPr>
                <w:rFonts w:ascii="Arial" w:hAnsi="Arial" w:cs="Arial"/>
                <w:sz w:val="20"/>
                <w:szCs w:val="20"/>
              </w:rPr>
            </w:pPr>
            <w:r>
              <w:rPr>
                <w:rFonts w:ascii="Arial" w:hAnsi="Arial" w:cs="Arial"/>
                <w:sz w:val="20"/>
                <w:szCs w:val="20"/>
              </w:rPr>
              <w:t xml:space="preserve"> C.</w:t>
            </w:r>
            <w:r>
              <w:rPr>
                <w:rFonts w:ascii="Arial" w:hAnsi="Arial" w:cs="Arial"/>
                <w:sz w:val="20"/>
                <w:szCs w:val="20"/>
              </w:rPr>
              <w:t>工作量法</w:t>
            </w:r>
            <w:r>
              <w:rPr>
                <w:rFonts w:ascii="Arial" w:hAnsi="Arial" w:cs="Arial"/>
                <w:sz w:val="20"/>
                <w:szCs w:val="20"/>
              </w:rPr>
              <w:t>            D.</w:t>
            </w:r>
            <w:r>
              <w:rPr>
                <w:rFonts w:ascii="Arial" w:hAnsi="Arial" w:cs="Arial"/>
                <w:sz w:val="20"/>
                <w:szCs w:val="20"/>
              </w:rPr>
              <w:t>因素分析法</w:t>
            </w:r>
            <w:r>
              <w:rPr>
                <w:rFonts w:ascii="Arial" w:hAnsi="Arial" w:cs="Arial"/>
                <w:sz w:val="20"/>
                <w:szCs w:val="20"/>
              </w:rPr>
              <w:t xml:space="preserve"> </w:t>
            </w:r>
          </w:p>
          <w:p w14:paraId="6D2BDF26" w14:textId="77777777" w:rsidR="00AC7F43" w:rsidRDefault="0070794A">
            <w:pPr>
              <w:adjustRightInd w:val="0"/>
              <w:snapToGrid w:val="0"/>
              <w:spacing w:before="100" w:beforeAutospacing="1" w:after="100" w:afterAutospacing="1" w:line="300" w:lineRule="auto"/>
              <w:rPr>
                <w:rFonts w:ascii="Arial" w:hAnsi="Arial" w:cs="Arial"/>
                <w:sz w:val="18"/>
                <w:szCs w:val="18"/>
              </w:rPr>
            </w:pPr>
            <w:r>
              <w:rPr>
                <w:rFonts w:ascii="Arial" w:hAnsi="Arial" w:cs="Arial"/>
                <w:sz w:val="20"/>
                <w:szCs w:val="20"/>
              </w:rPr>
              <w:t xml:space="preserve"> </w:t>
            </w:r>
            <w:r>
              <w:rPr>
                <w:rFonts w:ascii="Arial" w:hAnsi="Arial" w:cs="Arial" w:hint="eastAsia"/>
                <w:sz w:val="20"/>
                <w:szCs w:val="20"/>
              </w:rPr>
              <w:t>2.</w:t>
            </w:r>
            <w:r>
              <w:rPr>
                <w:rFonts w:ascii="Arial" w:hAnsi="Arial" w:cs="Arial"/>
                <w:sz w:val="20"/>
                <w:szCs w:val="20"/>
              </w:rPr>
              <w:t>对推销人员培训的方法有（</w:t>
            </w:r>
            <w:r>
              <w:rPr>
                <w:rFonts w:ascii="Arial" w:hAnsi="Arial" w:cs="Arial"/>
                <w:sz w:val="20"/>
                <w:szCs w:val="20"/>
              </w:rPr>
              <w:t xml:space="preserve">    </w:t>
            </w:r>
            <w:r>
              <w:rPr>
                <w:rFonts w:ascii="Arial" w:hAnsi="Arial" w:cs="Arial"/>
                <w:sz w:val="20"/>
                <w:szCs w:val="20"/>
              </w:rPr>
              <w:t>）</w:t>
            </w:r>
            <w:r>
              <w:rPr>
                <w:rFonts w:ascii="Arial" w:hAnsi="Arial" w:cs="Arial"/>
                <w:sz w:val="20"/>
                <w:szCs w:val="20"/>
              </w:rPr>
              <w:t xml:space="preserve"> </w:t>
            </w:r>
          </w:p>
          <w:p w14:paraId="471CB3BC" w14:textId="77777777" w:rsidR="00AC7F43" w:rsidRDefault="0070794A">
            <w:pPr>
              <w:adjustRightInd w:val="0"/>
              <w:snapToGrid w:val="0"/>
              <w:spacing w:before="100" w:beforeAutospacing="1" w:after="100" w:afterAutospacing="1" w:line="300" w:lineRule="auto"/>
              <w:rPr>
                <w:rFonts w:ascii="Arial" w:hAnsi="Arial" w:cs="Arial"/>
                <w:sz w:val="20"/>
                <w:szCs w:val="20"/>
              </w:rPr>
            </w:pPr>
            <w:r>
              <w:rPr>
                <w:rFonts w:ascii="Arial" w:hAnsi="Arial" w:cs="Arial"/>
                <w:sz w:val="20"/>
                <w:szCs w:val="20"/>
              </w:rPr>
              <w:t>A.</w:t>
            </w:r>
            <w:r>
              <w:rPr>
                <w:rFonts w:ascii="Arial" w:hAnsi="Arial" w:cs="Arial"/>
                <w:sz w:val="20"/>
                <w:szCs w:val="20"/>
              </w:rPr>
              <w:t>集中培训法</w:t>
            </w:r>
            <w:r>
              <w:rPr>
                <w:rFonts w:ascii="Arial" w:hAnsi="Arial" w:cs="Arial"/>
                <w:sz w:val="20"/>
                <w:szCs w:val="20"/>
              </w:rPr>
              <w:t>            B.</w:t>
            </w:r>
            <w:r>
              <w:rPr>
                <w:rFonts w:ascii="Arial" w:hAnsi="Arial" w:cs="Arial"/>
                <w:sz w:val="20"/>
                <w:szCs w:val="20"/>
              </w:rPr>
              <w:t>实践培训方法</w:t>
            </w:r>
            <w:r>
              <w:rPr>
                <w:rFonts w:ascii="Arial" w:hAnsi="Arial" w:cs="Arial"/>
                <w:sz w:val="20"/>
                <w:szCs w:val="20"/>
              </w:rPr>
              <w:t xml:space="preserve">     </w:t>
            </w:r>
          </w:p>
          <w:p w14:paraId="332801BF" w14:textId="77777777" w:rsidR="00AC7F43" w:rsidRDefault="0070794A">
            <w:pPr>
              <w:adjustRightInd w:val="0"/>
              <w:snapToGrid w:val="0"/>
              <w:spacing w:before="100" w:beforeAutospacing="1" w:after="100" w:afterAutospacing="1" w:line="300" w:lineRule="auto"/>
              <w:rPr>
                <w:rFonts w:ascii="Arial" w:hAnsi="Arial" w:cs="Arial"/>
                <w:sz w:val="20"/>
                <w:szCs w:val="20"/>
              </w:rPr>
            </w:pPr>
            <w:r>
              <w:rPr>
                <w:rFonts w:ascii="Arial" w:hAnsi="Arial" w:cs="Arial"/>
                <w:sz w:val="20"/>
                <w:szCs w:val="20"/>
              </w:rPr>
              <w:t>C.</w:t>
            </w:r>
            <w:r>
              <w:rPr>
                <w:rFonts w:ascii="Arial" w:hAnsi="Arial" w:cs="Arial"/>
                <w:sz w:val="20"/>
                <w:szCs w:val="20"/>
              </w:rPr>
              <w:t>角色扮演法</w:t>
            </w:r>
            <w:r>
              <w:rPr>
                <w:rFonts w:ascii="Arial" w:hAnsi="Arial" w:cs="Arial"/>
                <w:sz w:val="20"/>
                <w:szCs w:val="20"/>
              </w:rPr>
              <w:t>            D.</w:t>
            </w:r>
            <w:r>
              <w:rPr>
                <w:rFonts w:ascii="Arial" w:hAnsi="Arial" w:cs="Arial"/>
                <w:sz w:val="20"/>
                <w:szCs w:val="20"/>
              </w:rPr>
              <w:t>自由交流法</w:t>
            </w:r>
          </w:p>
          <w:p w14:paraId="20D7DD0C" w14:textId="77777777" w:rsidR="00AC7F43" w:rsidRDefault="0070794A">
            <w:pPr>
              <w:adjustRightInd w:val="0"/>
              <w:snapToGrid w:val="0"/>
              <w:spacing w:before="100" w:beforeAutospacing="1" w:after="100" w:afterAutospacing="1" w:line="300" w:lineRule="auto"/>
              <w:rPr>
                <w:rFonts w:ascii="Arial" w:hAnsi="Arial" w:cs="Arial"/>
                <w:sz w:val="20"/>
                <w:szCs w:val="20"/>
              </w:rPr>
            </w:pPr>
            <w:r>
              <w:rPr>
                <w:rFonts w:ascii="Arial" w:hAnsi="Arial" w:cs="Arial" w:hint="eastAsia"/>
                <w:sz w:val="20"/>
                <w:szCs w:val="20"/>
              </w:rPr>
              <w:t>3.</w:t>
            </w:r>
            <w:r>
              <w:rPr>
                <w:rFonts w:ascii="Arial" w:hAnsi="Arial" w:cs="Arial" w:hint="eastAsia"/>
                <w:sz w:val="20"/>
                <w:szCs w:val="20"/>
              </w:rPr>
              <w:t>选拔推销人员的原则有（</w:t>
            </w:r>
            <w:r>
              <w:rPr>
                <w:rFonts w:ascii="Arial" w:hAnsi="Arial" w:cs="Arial" w:hint="eastAsia"/>
                <w:sz w:val="20"/>
                <w:szCs w:val="20"/>
              </w:rPr>
              <w:t xml:space="preserve">  </w:t>
            </w:r>
            <w:r>
              <w:rPr>
                <w:rFonts w:ascii="Arial" w:hAnsi="Arial" w:cs="Arial" w:hint="eastAsia"/>
                <w:sz w:val="20"/>
                <w:szCs w:val="20"/>
              </w:rPr>
              <w:t>）</w:t>
            </w:r>
          </w:p>
          <w:p w14:paraId="1447D4FA" w14:textId="77777777" w:rsidR="00AC7F43" w:rsidRDefault="0070794A">
            <w:pPr>
              <w:adjustRightInd w:val="0"/>
              <w:snapToGrid w:val="0"/>
              <w:spacing w:before="100" w:beforeAutospacing="1" w:after="100" w:afterAutospacing="1" w:line="300" w:lineRule="auto"/>
              <w:rPr>
                <w:rFonts w:ascii="Arial" w:hAnsi="Arial" w:cs="Arial"/>
                <w:sz w:val="20"/>
                <w:szCs w:val="20"/>
              </w:rPr>
            </w:pPr>
            <w:r>
              <w:rPr>
                <w:rFonts w:ascii="Arial" w:hAnsi="Arial" w:cs="Arial"/>
                <w:sz w:val="20"/>
                <w:szCs w:val="20"/>
              </w:rPr>
              <w:t xml:space="preserve"> A.</w:t>
            </w:r>
            <w:r>
              <w:rPr>
                <w:rFonts w:ascii="Arial" w:hAnsi="Arial" w:cs="Arial" w:hint="eastAsia"/>
                <w:sz w:val="20"/>
                <w:szCs w:val="20"/>
              </w:rPr>
              <w:t>德才兼备</w:t>
            </w:r>
            <w:r>
              <w:rPr>
                <w:rFonts w:ascii="Arial" w:hAnsi="Arial" w:cs="Arial"/>
                <w:sz w:val="20"/>
                <w:szCs w:val="20"/>
              </w:rPr>
              <w:t>            B.</w:t>
            </w:r>
            <w:r>
              <w:rPr>
                <w:rFonts w:ascii="Arial" w:hAnsi="Arial" w:cs="Arial" w:hint="eastAsia"/>
                <w:sz w:val="20"/>
                <w:szCs w:val="20"/>
              </w:rPr>
              <w:t>不拘一格</w:t>
            </w:r>
            <w:r>
              <w:rPr>
                <w:rFonts w:ascii="Arial" w:hAnsi="Arial" w:cs="Arial"/>
                <w:sz w:val="20"/>
                <w:szCs w:val="20"/>
              </w:rPr>
              <w:t>    </w:t>
            </w:r>
          </w:p>
          <w:p w14:paraId="22C23677" w14:textId="77777777" w:rsidR="00AC7F43" w:rsidRDefault="0070794A">
            <w:pPr>
              <w:adjustRightInd w:val="0"/>
              <w:snapToGrid w:val="0"/>
              <w:spacing w:before="100" w:beforeAutospacing="1" w:after="100" w:afterAutospacing="1" w:line="300" w:lineRule="auto"/>
              <w:rPr>
                <w:rFonts w:ascii="Arial" w:hAnsi="Arial" w:cs="Arial"/>
                <w:sz w:val="20"/>
                <w:szCs w:val="20"/>
              </w:rPr>
            </w:pPr>
            <w:r>
              <w:rPr>
                <w:rFonts w:ascii="Arial" w:hAnsi="Arial" w:cs="Arial"/>
                <w:sz w:val="20"/>
                <w:szCs w:val="20"/>
              </w:rPr>
              <w:t xml:space="preserve"> C.</w:t>
            </w:r>
            <w:r>
              <w:rPr>
                <w:rFonts w:ascii="Arial" w:hAnsi="Arial" w:cs="Arial" w:hint="eastAsia"/>
                <w:sz w:val="20"/>
                <w:szCs w:val="20"/>
              </w:rPr>
              <w:t>知人善任</w:t>
            </w:r>
            <w:r>
              <w:rPr>
                <w:rFonts w:ascii="Arial" w:hAnsi="Arial" w:cs="Arial"/>
                <w:sz w:val="20"/>
                <w:szCs w:val="20"/>
              </w:rPr>
              <w:t>           D.</w:t>
            </w:r>
            <w:r>
              <w:rPr>
                <w:rFonts w:ascii="Arial" w:hAnsi="Arial" w:cs="Arial" w:hint="eastAsia"/>
                <w:sz w:val="20"/>
                <w:szCs w:val="20"/>
              </w:rPr>
              <w:t>重视创新</w:t>
            </w:r>
          </w:p>
          <w:p w14:paraId="0FB03D30" w14:textId="77777777" w:rsidR="00AC7F43" w:rsidRDefault="0070794A">
            <w:pPr>
              <w:adjustRightInd w:val="0"/>
              <w:snapToGrid w:val="0"/>
              <w:spacing w:line="300" w:lineRule="auto"/>
              <w:rPr>
                <w:color w:val="FF0000"/>
              </w:rPr>
            </w:pPr>
            <w:r>
              <w:rPr>
                <w:rFonts w:hint="eastAsia"/>
                <w:color w:val="FF0000"/>
              </w:rPr>
              <w:t xml:space="preserve">1. ABC  2. ABC  </w:t>
            </w:r>
            <w:proofErr w:type="gramStart"/>
            <w:r>
              <w:rPr>
                <w:rFonts w:hint="eastAsia"/>
                <w:color w:val="FF0000"/>
              </w:rPr>
              <w:t>3.ABCD</w:t>
            </w:r>
            <w:proofErr w:type="gramEnd"/>
            <w:r>
              <w:rPr>
                <w:rFonts w:hint="eastAsia"/>
                <w:color w:val="FF0000"/>
              </w:rPr>
              <w:t xml:space="preserve"> </w:t>
            </w:r>
          </w:p>
          <w:p w14:paraId="772818A0" w14:textId="77777777" w:rsidR="00AC7F43" w:rsidRDefault="0070794A">
            <w:pPr>
              <w:adjustRightInd w:val="0"/>
              <w:snapToGrid w:val="0"/>
              <w:spacing w:line="300" w:lineRule="auto"/>
              <w:ind w:firstLineChars="200" w:firstLine="420"/>
            </w:pPr>
            <w:r>
              <w:rPr>
                <w:rFonts w:eastAsia="方正黑体_GBK" w:hint="eastAsia"/>
              </w:rPr>
              <w:t>三、问题思考</w:t>
            </w:r>
          </w:p>
          <w:p w14:paraId="5845A92F" w14:textId="77777777" w:rsidR="00AC7F43" w:rsidRDefault="0070794A">
            <w:pPr>
              <w:adjustRightInd w:val="0"/>
              <w:snapToGrid w:val="0"/>
              <w:spacing w:line="300" w:lineRule="auto"/>
              <w:ind w:firstLineChars="200" w:firstLine="420"/>
            </w:pPr>
            <w:r>
              <w:t>1.</w:t>
            </w:r>
            <w:r>
              <w:rPr>
                <w:rFonts w:hint="eastAsia"/>
              </w:rPr>
              <w:t>选拔推销的原则是什么</w:t>
            </w:r>
            <w:r>
              <w:rPr>
                <w:rFonts w:ascii="方正书宋_GBK" w:hAnsi="方正书宋_GBK"/>
              </w:rPr>
              <w:t>?</w:t>
            </w:r>
          </w:p>
          <w:p w14:paraId="0378620B" w14:textId="77777777" w:rsidR="00AC7F43" w:rsidRDefault="0070794A">
            <w:pPr>
              <w:adjustRightInd w:val="0"/>
              <w:snapToGrid w:val="0"/>
              <w:spacing w:line="300" w:lineRule="auto"/>
              <w:ind w:firstLineChars="200" w:firstLine="420"/>
            </w:pPr>
            <w:r>
              <w:t>2.</w:t>
            </w:r>
            <w:r>
              <w:rPr>
                <w:rFonts w:hint="eastAsia"/>
              </w:rPr>
              <w:t>推销人员的培训内容有哪些</w:t>
            </w:r>
            <w:r>
              <w:rPr>
                <w:rFonts w:ascii="方正书宋_GBK" w:hAnsi="方正书宋_GBK"/>
              </w:rPr>
              <w:t>?</w:t>
            </w:r>
          </w:p>
          <w:p w14:paraId="3C55FE0A" w14:textId="77777777" w:rsidR="00AC7F43" w:rsidRDefault="0070794A">
            <w:pPr>
              <w:adjustRightInd w:val="0"/>
              <w:snapToGrid w:val="0"/>
              <w:spacing w:line="300" w:lineRule="auto"/>
              <w:ind w:firstLineChars="200" w:firstLine="420"/>
            </w:pPr>
            <w:r>
              <w:t>3.</w:t>
            </w:r>
            <w:r>
              <w:rPr>
                <w:rFonts w:hint="eastAsia"/>
              </w:rPr>
              <w:t>怎样选拔和录用推销人员</w:t>
            </w:r>
            <w:r>
              <w:rPr>
                <w:rFonts w:ascii="方正书宋_GBK" w:hAnsi="方正书宋_GBK"/>
              </w:rPr>
              <w:t>?</w:t>
            </w:r>
          </w:p>
          <w:p w14:paraId="49FF8865" w14:textId="77777777" w:rsidR="00AC7F43" w:rsidRDefault="0070794A">
            <w:pPr>
              <w:adjustRightInd w:val="0"/>
              <w:snapToGrid w:val="0"/>
              <w:spacing w:line="300" w:lineRule="auto"/>
              <w:ind w:firstLineChars="200" w:firstLine="420"/>
            </w:pPr>
            <w:r>
              <w:lastRenderedPageBreak/>
              <w:t>4.</w:t>
            </w:r>
            <w:r>
              <w:rPr>
                <w:rFonts w:hint="eastAsia"/>
              </w:rPr>
              <w:t>推销人员培训是如何具体实施的</w:t>
            </w:r>
            <w:r>
              <w:rPr>
                <w:rFonts w:ascii="方正书宋_GBK" w:hAnsi="方正书宋_GBK"/>
              </w:rPr>
              <w:t>?</w:t>
            </w:r>
          </w:p>
          <w:p w14:paraId="6B205E75" w14:textId="77777777" w:rsidR="00AC7F43" w:rsidRDefault="0070794A">
            <w:pPr>
              <w:adjustRightInd w:val="0"/>
              <w:snapToGrid w:val="0"/>
              <w:spacing w:line="300" w:lineRule="auto"/>
              <w:ind w:firstLineChars="200" w:firstLine="420"/>
            </w:pPr>
            <w:r>
              <w:t>5.</w:t>
            </w:r>
            <w:r>
              <w:rPr>
                <w:rFonts w:hint="eastAsia"/>
              </w:rPr>
              <w:t>推销人员培训的方法有哪些</w:t>
            </w:r>
            <w:r>
              <w:rPr>
                <w:rFonts w:ascii="方正书宋_GBK" w:hAnsi="方正书宋_GBK"/>
              </w:rPr>
              <w:t>?</w:t>
            </w:r>
            <w:r>
              <w:rPr>
                <w:rFonts w:hint="eastAsia"/>
              </w:rPr>
              <w:t>各有哪些特点</w:t>
            </w:r>
            <w:r>
              <w:rPr>
                <w:rFonts w:ascii="方正书宋_GBK" w:hAnsi="方正书宋_GBK"/>
              </w:rPr>
              <w:t>?</w:t>
            </w:r>
          </w:p>
          <w:p w14:paraId="53D4B18D" w14:textId="77777777" w:rsidR="00AC7F43" w:rsidRDefault="0070794A">
            <w:pPr>
              <w:adjustRightInd w:val="0"/>
              <w:snapToGrid w:val="0"/>
              <w:spacing w:line="300" w:lineRule="auto"/>
              <w:ind w:firstLineChars="200" w:firstLine="420"/>
            </w:pPr>
            <w:r>
              <w:t>6.</w:t>
            </w:r>
            <w:r>
              <w:rPr>
                <w:rFonts w:hint="eastAsia"/>
              </w:rPr>
              <w:t>推销人员的薪酬制度的原则是什么</w:t>
            </w:r>
            <w:r>
              <w:rPr>
                <w:rFonts w:ascii="方正书宋_GBK" w:hAnsi="方正书宋_GBK"/>
              </w:rPr>
              <w:t>?</w:t>
            </w:r>
          </w:p>
          <w:p w14:paraId="21AC6297" w14:textId="77777777" w:rsidR="00AC7F43" w:rsidRDefault="0070794A">
            <w:pPr>
              <w:adjustRightInd w:val="0"/>
              <w:snapToGrid w:val="0"/>
              <w:spacing w:line="300" w:lineRule="auto"/>
              <w:ind w:firstLineChars="200" w:firstLine="420"/>
            </w:pPr>
            <w:r>
              <w:t>7.</w:t>
            </w:r>
            <w:r>
              <w:rPr>
                <w:rFonts w:hint="eastAsia"/>
              </w:rPr>
              <w:t>推销人员薪酬制度包括哪几种类型</w:t>
            </w:r>
            <w:r>
              <w:rPr>
                <w:rFonts w:ascii="方正书宋_GBK" w:hAnsi="方正书宋_GBK"/>
              </w:rPr>
              <w:t>,</w:t>
            </w:r>
            <w:r>
              <w:rPr>
                <w:rFonts w:hint="eastAsia"/>
              </w:rPr>
              <w:t>对推销人员的激励可采取什么方法</w:t>
            </w:r>
            <w:r>
              <w:rPr>
                <w:rFonts w:ascii="方正书宋_GBK" w:hAnsi="方正书宋_GBK"/>
              </w:rPr>
              <w:t>?</w:t>
            </w:r>
          </w:p>
          <w:p w14:paraId="6D4EF1B3" w14:textId="77777777" w:rsidR="00AC7F43" w:rsidRDefault="0070794A">
            <w:pPr>
              <w:adjustRightInd w:val="0"/>
              <w:snapToGrid w:val="0"/>
              <w:spacing w:line="300" w:lineRule="auto"/>
              <w:ind w:firstLineChars="200" w:firstLine="420"/>
            </w:pPr>
            <w:r>
              <w:t>8.</w:t>
            </w:r>
            <w:r>
              <w:rPr>
                <w:rFonts w:hint="eastAsia"/>
              </w:rPr>
              <w:t xml:space="preserve"> </w:t>
            </w:r>
            <w:r>
              <w:rPr>
                <w:rFonts w:hint="eastAsia"/>
              </w:rPr>
              <w:t>简述推销人员绩效评估的依据和方法。</w:t>
            </w:r>
          </w:p>
          <w:p w14:paraId="089B5EBC" w14:textId="77777777" w:rsidR="00AC7F43" w:rsidRDefault="0070794A">
            <w:pPr>
              <w:adjustRightInd w:val="0"/>
              <w:snapToGrid w:val="0"/>
              <w:spacing w:line="300" w:lineRule="auto"/>
              <w:rPr>
                <w:color w:val="FF0000"/>
              </w:rPr>
            </w:pPr>
            <w:r>
              <w:rPr>
                <w:rFonts w:hint="eastAsia"/>
                <w:color w:val="FF0000"/>
              </w:rPr>
              <w:t>三、思考题：略</w:t>
            </w:r>
          </w:p>
          <w:p w14:paraId="4B8E0BC4" w14:textId="77777777" w:rsidR="00AC7F43" w:rsidRDefault="00AC7F43">
            <w:pPr>
              <w:adjustRightInd w:val="0"/>
              <w:snapToGrid w:val="0"/>
              <w:spacing w:line="300" w:lineRule="auto"/>
              <w:ind w:firstLineChars="200" w:firstLine="420"/>
            </w:pPr>
          </w:p>
          <w:p w14:paraId="2366444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四、案例分析</w:t>
            </w:r>
          </w:p>
          <w:p w14:paraId="25555A9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资料1:</w:t>
            </w:r>
          </w:p>
          <w:p w14:paraId="568118B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日本丰田汽车销售公司认为,同商品的好坏一样,左右销售的另一个关键因素,就是推销员。有人说:“丰田不仅出汽车,也出人才。”丰田“销售之神”神谷正</w:t>
            </w:r>
            <w:proofErr w:type="gramStart"/>
            <w:r>
              <w:rPr>
                <w:rFonts w:ascii="宋体" w:eastAsia="宋体" w:hAnsi="宋体" w:cs="Times New Roman" w:hint="eastAsia"/>
                <w:color w:val="000000" w:themeColor="text1"/>
                <w:kern w:val="0"/>
                <w:szCs w:val="21"/>
              </w:rPr>
              <w:t>太</w:t>
            </w:r>
            <w:proofErr w:type="gramEnd"/>
            <w:r>
              <w:rPr>
                <w:rFonts w:ascii="宋体" w:eastAsia="宋体" w:hAnsi="宋体" w:cs="Times New Roman" w:hint="eastAsia"/>
                <w:color w:val="000000" w:themeColor="text1"/>
                <w:kern w:val="0"/>
                <w:szCs w:val="21"/>
              </w:rPr>
              <w:t>郎曾在东京丰田宠儿汽车销售中心率先录用大学毕业生,把他们送到销售部门。为了迎接家庭用车时代的到来,他迅速描绘出了新推销员做人的态度,并下决心,要起用培养有文化知识的推销员,来消除汽车销售方面难以预测的阻碍销售的因素。</w:t>
            </w:r>
          </w:p>
          <w:p w14:paraId="319CFCD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神谷正</w:t>
            </w:r>
            <w:proofErr w:type="gramStart"/>
            <w:r>
              <w:rPr>
                <w:rFonts w:ascii="宋体" w:eastAsia="宋体" w:hAnsi="宋体" w:cs="Times New Roman" w:hint="eastAsia"/>
                <w:color w:val="000000" w:themeColor="text1"/>
                <w:kern w:val="0"/>
                <w:szCs w:val="21"/>
              </w:rPr>
              <w:t>太</w:t>
            </w:r>
            <w:proofErr w:type="gramEnd"/>
            <w:r>
              <w:rPr>
                <w:rFonts w:ascii="宋体" w:eastAsia="宋体" w:hAnsi="宋体" w:cs="Times New Roman" w:hint="eastAsia"/>
                <w:color w:val="000000" w:themeColor="text1"/>
                <w:kern w:val="0"/>
                <w:szCs w:val="21"/>
              </w:rPr>
              <w:t>郎的销售理论是“车的需要是创造出来的”。接受这个理论的总经理加藤诚之则主张:推销员是“培养教育出来的”。这个很具有学者风度的加藤诚之,为把培养推销员的教育加以科学系统化作了很大的努力。当一个访问者说“好宏伟壮观的教学场所呀”时,加藤诚之回答说:“在这里进修和听课的人,是将来要成为一流推销员的,他们即将奔赴推销汽车这种现代化商业战场,让他们在一个狭小的环境里,是涌现不出明快的判断能力和在面临困难的时候所具有的积极精神的。所以,有这种规模的设施是理所当然的。我们对待平时为推销而战斗的人们,不应有失礼貌。”</w:t>
            </w:r>
          </w:p>
          <w:p w14:paraId="6E9D9DD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丰田汽车销售公司进修中心建成于1974年,在这里授课的“技师指导”,全部都是从汽车销售公司和丰田销售店挑选出来的极具销售经验的人。为了了解新的市场情况,使讲课有新的内容,选任讲师采取两年轮换制。使用的教材是经营管理协会、日本能源协会结合汽车市场的实际情况和需要编制的。</w:t>
            </w:r>
          </w:p>
          <w:p w14:paraId="2FBC84F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进修的学员,一次25人为一班,从全国的销售店招收。从一般推销员到管理人员和经营者,</w:t>
            </w:r>
            <w:proofErr w:type="gramStart"/>
            <w:r>
              <w:rPr>
                <w:rFonts w:ascii="宋体" w:eastAsia="宋体" w:hAnsi="宋体" w:cs="Times New Roman" w:hint="eastAsia"/>
                <w:color w:val="000000" w:themeColor="text1"/>
                <w:kern w:val="0"/>
                <w:szCs w:val="21"/>
              </w:rPr>
              <w:t>分别听</w:t>
            </w:r>
            <w:proofErr w:type="gramEnd"/>
            <w:r>
              <w:rPr>
                <w:rFonts w:ascii="宋体" w:eastAsia="宋体" w:hAnsi="宋体" w:cs="Times New Roman" w:hint="eastAsia"/>
                <w:color w:val="000000" w:themeColor="text1"/>
                <w:kern w:val="0"/>
                <w:szCs w:val="21"/>
              </w:rPr>
              <w:t>专业性讲座。还有一种以研究学习的形式进行讨论会,即“企业高级管理人员讲习会”,在这里主讲的是某大学的3名教授。每年陆续招收销售店的高级管理人员24名,采取4天的集中训练,用案例研究法进行学习。在一年之内,有1.5万名左右的管理人员轮流在这里接受学习教育。</w:t>
            </w:r>
          </w:p>
          <w:p w14:paraId="6E44CA9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每年4月,全国各地的丰田销售店,大约有3 500名新的推销员进入公司工作。负责对这些新人进行教育培训的是在进修中心学完了“训练员讲座”的人,称为训练员。他们是工作岗位上的副董事长或股长,兼任这里的业务指导和教育工作。他们一边在工作岗位上从事实际业务,一边积极从事销售技术和销售态度教育的培训。</w:t>
            </w:r>
          </w:p>
          <w:p w14:paraId="601C25A5"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新参加工作的员工,在进公司之前,首要的是进行基础理论课的学习,要学习销售理论、销售的社会作用、推销员的立场和资格、举止动作的礼仪、商谈的一般规则等销售学的基础讲座。另外,东京丰田宠儿汽车销售中心还有BS制度。B是兄弟(Brother)、S是姊妹(Sister)的意思,这就是说在同一工作岗位,已参加工作一两年的前辈,要同新参加工作的人结成一对“兄弟”或“姊妹”,不仅在工作上,而且在日常生活上为新参加者做顾问,大体上以一年为期,当然,到期后继续保持这种关系的也不少。</w:t>
            </w:r>
          </w:p>
          <w:p w14:paraId="32DD0648"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另外,还要教给新员工销售时的顺序:</w:t>
            </w:r>
          </w:p>
          <w:p w14:paraId="6446BBB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(1)推销员首先推销自己的人品,取得顾客的信任,从而创造一种能够亲切交谈的气氛。</w:t>
            </w:r>
          </w:p>
          <w:p w14:paraId="089D3BB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(2)为了使顾客对车感兴趣,推销员要</w:t>
            </w:r>
            <w:proofErr w:type="gramStart"/>
            <w:r>
              <w:rPr>
                <w:rFonts w:ascii="宋体" w:eastAsia="宋体" w:hAnsi="宋体" w:cs="Times New Roman" w:hint="eastAsia"/>
                <w:color w:val="000000" w:themeColor="text1"/>
                <w:kern w:val="0"/>
                <w:szCs w:val="21"/>
              </w:rPr>
              <w:t>说明车</w:t>
            </w:r>
            <w:proofErr w:type="gramEnd"/>
            <w:r>
              <w:rPr>
                <w:rFonts w:ascii="宋体" w:eastAsia="宋体" w:hAnsi="宋体" w:cs="Times New Roman" w:hint="eastAsia"/>
                <w:color w:val="000000" w:themeColor="text1"/>
                <w:kern w:val="0"/>
                <w:szCs w:val="21"/>
              </w:rPr>
              <w:t>的效用,大力宣传商品的优越性。</w:t>
            </w:r>
          </w:p>
          <w:p w14:paraId="1308D79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lastRenderedPageBreak/>
              <w:t>(3)推销出售价格。</w:t>
            </w:r>
          </w:p>
          <w:p w14:paraId="5542815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如果前两个重要条件能很好地被理解,那么,按适当的价格出售则是能够做到的,把以上三点</w:t>
            </w:r>
            <w:proofErr w:type="gramStart"/>
            <w:r>
              <w:rPr>
                <w:rFonts w:ascii="宋体" w:eastAsia="宋体" w:hAnsi="宋体" w:cs="Times New Roman" w:hint="eastAsia"/>
                <w:color w:val="000000" w:themeColor="text1"/>
                <w:kern w:val="0"/>
                <w:szCs w:val="21"/>
              </w:rPr>
              <w:t>叫作</w:t>
            </w:r>
            <w:proofErr w:type="gramEnd"/>
            <w:r>
              <w:rPr>
                <w:rFonts w:ascii="宋体" w:eastAsia="宋体" w:hAnsi="宋体" w:cs="Times New Roman" w:hint="eastAsia"/>
                <w:color w:val="000000" w:themeColor="text1"/>
                <w:kern w:val="0"/>
                <w:szCs w:val="21"/>
              </w:rPr>
              <w:t>“销售三原则”,规定为销售的基本态度。</w:t>
            </w:r>
          </w:p>
          <w:p w14:paraId="73697C4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销售汽车在日本以访问为主。通过访问活动,对不太想买车的人,积极地</w:t>
            </w:r>
            <w:proofErr w:type="gramStart"/>
            <w:r>
              <w:rPr>
                <w:rFonts w:ascii="宋体" w:eastAsia="宋体" w:hAnsi="宋体" w:cs="Times New Roman" w:hint="eastAsia"/>
                <w:color w:val="000000" w:themeColor="text1"/>
                <w:kern w:val="0"/>
                <w:szCs w:val="21"/>
              </w:rPr>
              <w:t>说明车</w:t>
            </w:r>
            <w:proofErr w:type="gramEnd"/>
            <w:r>
              <w:rPr>
                <w:rFonts w:ascii="宋体" w:eastAsia="宋体" w:hAnsi="宋体" w:cs="Times New Roman" w:hint="eastAsia"/>
                <w:color w:val="000000" w:themeColor="text1"/>
                <w:kern w:val="0"/>
                <w:szCs w:val="21"/>
              </w:rPr>
              <w:t>的使用效能,以使他感到有买车的必要。这种活动</w:t>
            </w:r>
            <w:proofErr w:type="gramStart"/>
            <w:r>
              <w:rPr>
                <w:rFonts w:ascii="宋体" w:eastAsia="宋体" w:hAnsi="宋体" w:cs="Times New Roman" w:hint="eastAsia"/>
                <w:color w:val="000000" w:themeColor="text1"/>
                <w:kern w:val="0"/>
                <w:szCs w:val="21"/>
              </w:rPr>
              <w:t>叫作</w:t>
            </w:r>
            <w:proofErr w:type="gramEnd"/>
            <w:r>
              <w:rPr>
                <w:rFonts w:ascii="宋体" w:eastAsia="宋体" w:hAnsi="宋体" w:cs="Times New Roman" w:hint="eastAsia"/>
                <w:color w:val="000000" w:themeColor="text1"/>
                <w:kern w:val="0"/>
                <w:szCs w:val="21"/>
              </w:rPr>
              <w:t>“访问销售”。因此,访问技术为训练的第一步。作为进公司前教育的一部分,员工还通过扮演角色的方法,更好地学习说话技巧和做买卖的态度。</w:t>
            </w:r>
          </w:p>
          <w:p w14:paraId="30D202DE"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问题:</w:t>
            </w:r>
          </w:p>
          <w:p w14:paraId="03C4CC5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1.对推销人员的培训是否必要?为什么?</w:t>
            </w:r>
          </w:p>
          <w:p w14:paraId="2FE05A09" w14:textId="77777777" w:rsidR="00AC7F43" w:rsidRDefault="0070794A">
            <w:pPr>
              <w:adjustRightInd w:val="0"/>
              <w:snapToGrid w:val="0"/>
              <w:spacing w:line="300" w:lineRule="auto"/>
              <w:ind w:firstLineChars="200" w:firstLine="420"/>
              <w:rPr>
                <w:rFonts w:ascii="方正书宋_GBK" w:hAnsi="方正书宋_GBK"/>
              </w:rPr>
            </w:pPr>
            <w:r>
              <w:t>2.</w:t>
            </w:r>
            <w:r>
              <w:rPr>
                <w:rFonts w:hint="eastAsia"/>
              </w:rPr>
              <w:t>如果需要对推销人员进行培训</w:t>
            </w:r>
            <w:r>
              <w:rPr>
                <w:rFonts w:ascii="方正书宋_GBK" w:hAnsi="方正书宋_GBK"/>
              </w:rPr>
              <w:t>,</w:t>
            </w:r>
            <w:r>
              <w:rPr>
                <w:rFonts w:hint="eastAsia"/>
              </w:rPr>
              <w:t>我们怎样安排培训</w:t>
            </w:r>
            <w:r>
              <w:rPr>
                <w:rFonts w:ascii="方正书宋_GBK" w:hAnsi="方正书宋_GBK"/>
              </w:rPr>
              <w:t>?</w:t>
            </w:r>
          </w:p>
          <w:p w14:paraId="4CEACDBB" w14:textId="77777777" w:rsidR="00AC7F43" w:rsidRDefault="0070794A">
            <w:pPr>
              <w:adjustRightInd w:val="0"/>
              <w:snapToGrid w:val="0"/>
              <w:spacing w:line="300" w:lineRule="auto"/>
              <w:ind w:firstLineChars="200" w:firstLine="420"/>
              <w:rPr>
                <w:color w:val="FF0000"/>
              </w:rPr>
            </w:pPr>
            <w:r>
              <w:rPr>
                <w:rFonts w:ascii="方正书宋_GBK" w:hAnsi="方正书宋_GBK" w:hint="eastAsia"/>
                <w:color w:val="FF0000"/>
              </w:rPr>
              <w:t>解析：</w:t>
            </w:r>
            <w:r>
              <w:rPr>
                <w:rFonts w:ascii="方正书宋_GBK" w:hAnsi="方正书宋_GBK" w:hint="eastAsia"/>
                <w:color w:val="FF0000"/>
              </w:rPr>
              <w:t>1.</w:t>
            </w:r>
            <w:r>
              <w:rPr>
                <w:rFonts w:hint="eastAsia"/>
                <w:color w:val="FF0000"/>
              </w:rPr>
              <w:t>当今的推销人员面对的是具有较高价值意识的购买者</w:t>
            </w:r>
            <w:r>
              <w:rPr>
                <w:rFonts w:ascii="方正书宋_GBK" w:hAnsi="方正书宋_GBK"/>
                <w:color w:val="FF0000"/>
              </w:rPr>
              <w:t>,</w:t>
            </w:r>
            <w:r>
              <w:rPr>
                <w:rFonts w:hint="eastAsia"/>
                <w:color w:val="FF0000"/>
              </w:rPr>
              <w:t>并且他们推销的产品在技术上往往很复杂。因此</w:t>
            </w:r>
            <w:r>
              <w:rPr>
                <w:rFonts w:ascii="方正书宋_GBK" w:hAnsi="方正书宋_GBK"/>
                <w:color w:val="FF0000"/>
              </w:rPr>
              <w:t>,</w:t>
            </w:r>
            <w:r>
              <w:rPr>
                <w:rFonts w:hint="eastAsia"/>
                <w:color w:val="FF0000"/>
              </w:rPr>
              <w:t>销售经理希望推销人员更成熟</w:t>
            </w:r>
            <w:r>
              <w:rPr>
                <w:rFonts w:ascii="方正书宋_GBK" w:hAnsi="方正书宋_GBK"/>
                <w:color w:val="FF0000"/>
              </w:rPr>
              <w:t>,</w:t>
            </w:r>
            <w:r>
              <w:rPr>
                <w:rFonts w:hint="eastAsia"/>
                <w:color w:val="FF0000"/>
              </w:rPr>
              <w:t>知识更广博。如何做好推销人员的培训工作</w:t>
            </w:r>
            <w:r>
              <w:rPr>
                <w:rFonts w:ascii="方正书宋_GBK" w:hAnsi="方正书宋_GBK"/>
                <w:color w:val="FF0000"/>
              </w:rPr>
              <w:t>,</w:t>
            </w:r>
            <w:r>
              <w:rPr>
                <w:rFonts w:hint="eastAsia"/>
                <w:color w:val="FF0000"/>
              </w:rPr>
              <w:t>提高推销人员的业务素质</w:t>
            </w:r>
            <w:r>
              <w:rPr>
                <w:rFonts w:ascii="方正书宋_GBK" w:hAnsi="方正书宋_GBK"/>
                <w:color w:val="FF0000"/>
              </w:rPr>
              <w:t>,</w:t>
            </w:r>
            <w:r>
              <w:rPr>
                <w:rFonts w:hint="eastAsia"/>
                <w:color w:val="FF0000"/>
              </w:rPr>
              <w:t>以达到扩大销售业绩的目的</w:t>
            </w:r>
            <w:r>
              <w:rPr>
                <w:rFonts w:ascii="方正书宋_GBK" w:hAnsi="方正书宋_GBK"/>
                <w:color w:val="FF0000"/>
              </w:rPr>
              <w:t>,</w:t>
            </w:r>
            <w:r>
              <w:rPr>
                <w:rFonts w:hint="eastAsia"/>
                <w:color w:val="FF0000"/>
              </w:rPr>
              <w:t>是经常困扰销售经理的问题。大量实践证明</w:t>
            </w:r>
            <w:r>
              <w:rPr>
                <w:rFonts w:ascii="方正书宋_GBK" w:hAnsi="方正书宋_GBK"/>
                <w:color w:val="FF0000"/>
              </w:rPr>
              <w:t>,</w:t>
            </w:r>
            <w:r>
              <w:rPr>
                <w:rFonts w:hint="eastAsia"/>
                <w:color w:val="FF0000"/>
              </w:rPr>
              <w:t>对推销人员进行培训是必需的。</w:t>
            </w:r>
          </w:p>
          <w:p w14:paraId="66E35D31" w14:textId="77777777" w:rsidR="00AC7F43" w:rsidRDefault="0070794A">
            <w:pPr>
              <w:adjustRightInd w:val="0"/>
              <w:snapToGrid w:val="0"/>
              <w:spacing w:line="300" w:lineRule="auto"/>
              <w:ind w:firstLineChars="200" w:firstLine="420"/>
              <w:rPr>
                <w:color w:val="FF0000"/>
              </w:rPr>
            </w:pPr>
            <w:r>
              <w:rPr>
                <w:rFonts w:hint="eastAsia"/>
                <w:color w:val="FF0000"/>
              </w:rPr>
              <w:t>2.</w:t>
            </w:r>
            <w:r>
              <w:rPr>
                <w:rFonts w:hint="eastAsia"/>
                <w:color w:val="FF0000"/>
              </w:rPr>
              <w:t>首先明确培训需求，然后制定培训目标，再设计培训方案、实施培训，最后评估培训效果。</w:t>
            </w:r>
          </w:p>
          <w:p w14:paraId="3B7B0DF9" w14:textId="77777777" w:rsidR="00AC7F43" w:rsidRDefault="00AC7F43">
            <w:pPr>
              <w:adjustRightInd w:val="0"/>
              <w:snapToGrid w:val="0"/>
              <w:spacing w:line="300" w:lineRule="auto"/>
              <w:ind w:firstLineChars="200" w:firstLine="420"/>
              <w:rPr>
                <w:color w:val="FF0000"/>
              </w:rPr>
            </w:pPr>
          </w:p>
          <w:p w14:paraId="7AD3D5E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资料2:</w:t>
            </w:r>
          </w:p>
          <w:p w14:paraId="2BC1236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顾问:早上好,张经理。我是公司的王杰,愿意为您效劳。</w:t>
            </w:r>
          </w:p>
          <w:p w14:paraId="2B79153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经理:我想你会的。需要咖啡吗?</w:t>
            </w:r>
          </w:p>
          <w:p w14:paraId="5F2ED7A9"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顾问:哦,不,谢谢!如果您愿意,我想和您谈点公事。您如果能告诉我一点关于您工作的事,我将非常荣幸。</w:t>
            </w:r>
          </w:p>
          <w:p w14:paraId="23144696"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经理:好的,主要是我们对推销人员的薪酬支付方式不太满意。我们感到,现在的薪酬制度没有真正发挥作用。</w:t>
            </w:r>
          </w:p>
          <w:p w14:paraId="5BE4BA50"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顾问:您能告诉我,你们希望推销人员能完成的任务是什么吗?</w:t>
            </w:r>
          </w:p>
          <w:p w14:paraId="70CC766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经理:嗯。首先,我们希望他们在自己负责的销售地区内能够保持和增加销售量……</w:t>
            </w:r>
          </w:p>
          <w:p w14:paraId="6EE6A04F"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顾问:请原谅,那是否意味着,他们将不得不为了新的零售客户而做大量的拜访?</w:t>
            </w:r>
          </w:p>
          <w:p w14:paraId="20A0E9B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经理:不,拜访是不需要花大量时间的,不过我们确实希望我们的推销人员能够在新五金店开张时去拜访他们。</w:t>
            </w:r>
          </w:p>
          <w:p w14:paraId="5832E46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顾问:那么,你们是通过现有客户实现销售量的吗?</w:t>
            </w:r>
          </w:p>
          <w:p w14:paraId="3372065C"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经理:是的。</w:t>
            </w:r>
          </w:p>
          <w:p w14:paraId="386ACC51"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顾问:在销售的过程中,推销人员是怎么获得帮助的?</w:t>
            </w:r>
          </w:p>
          <w:p w14:paraId="742D118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经理:我们的割草机已在电视和报纸上做了大量的广告宣传,这就能确保商人们知道我们进行的特殊销售。尤其是通过报纸广告,我想让商人们参与合作广告计划。我们的推销人员必须向商人们解释这一计划的有利之处。</w:t>
            </w:r>
          </w:p>
          <w:p w14:paraId="000704B3"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顾问:还有其他的吗?</w:t>
            </w:r>
          </w:p>
          <w:p w14:paraId="284BFC9A"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经理:有。当我们开发出新产品时,我们依靠推销人员将其推销给商人,并确保他们有存货。当出现问题时,我们也依靠推销人员处理这些问题。我们为我们与商人之间的关系而自豪。噢,以同样的方式,我们的推销人员还要负责对零售人员的培训工作。正因为如此,商人们也需要依赖我们。</w:t>
            </w:r>
          </w:p>
          <w:p w14:paraId="062674EB"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顾问:那么,你们的销售人员在服务方面也起了很大的作用,是吗?</w:t>
            </w:r>
          </w:p>
          <w:p w14:paraId="0C601BBD"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经理:是的。不过,最重要的还是有一些激励措施,使他们愿意出门,做好我们希望他们做好的事情。</w:t>
            </w:r>
          </w:p>
          <w:p w14:paraId="5E14D64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问题:</w:t>
            </w:r>
          </w:p>
          <w:p w14:paraId="606C8F72"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1.如果你是这位管理顾问,你推荐哪种激励方法?</w:t>
            </w:r>
          </w:p>
          <w:p w14:paraId="3FC7F0B7" w14:textId="77777777" w:rsidR="00AC7F43" w:rsidRDefault="0070794A">
            <w:pPr>
              <w:widowControl/>
              <w:spacing w:line="300" w:lineRule="auto"/>
              <w:ind w:firstLineChars="200" w:firstLine="420"/>
              <w:jc w:val="left"/>
              <w:rPr>
                <w:rFonts w:ascii="宋体" w:eastAsia="宋体" w:hAnsi="宋体" w:cs="Times New Roman"/>
                <w:color w:val="000000" w:themeColor="text1"/>
                <w:kern w:val="0"/>
                <w:szCs w:val="21"/>
              </w:rPr>
            </w:pPr>
            <w:r>
              <w:rPr>
                <w:rFonts w:ascii="宋体" w:eastAsia="宋体" w:hAnsi="宋体" w:cs="Times New Roman" w:hint="eastAsia"/>
                <w:color w:val="000000" w:themeColor="text1"/>
                <w:kern w:val="0"/>
                <w:szCs w:val="21"/>
              </w:rPr>
              <w:t>2.实行这种激励制度有什么好处?</w:t>
            </w:r>
          </w:p>
          <w:p w14:paraId="746A7053" w14:textId="77777777" w:rsidR="00AC7F43" w:rsidRDefault="0070794A">
            <w:pPr>
              <w:adjustRightInd w:val="0"/>
              <w:snapToGrid w:val="0"/>
              <w:spacing w:line="300" w:lineRule="auto"/>
              <w:rPr>
                <w:color w:val="FF0000"/>
              </w:rPr>
            </w:pPr>
            <w:r>
              <w:rPr>
                <w:rFonts w:ascii="方正书宋_GBK" w:hAnsi="方正书宋_GBK" w:hint="eastAsia"/>
                <w:color w:val="FF0000"/>
              </w:rPr>
              <w:lastRenderedPageBreak/>
              <w:t>解析：</w:t>
            </w:r>
            <w:r>
              <w:rPr>
                <w:rFonts w:hint="eastAsia"/>
                <w:color w:val="FF0000"/>
              </w:rPr>
              <w:t>1.</w:t>
            </w:r>
            <w:r>
              <w:rPr>
                <w:rFonts w:hint="eastAsia"/>
                <w:color w:val="FF0000"/>
              </w:rPr>
              <w:t>根据案例中的具体情况，我认为可采用目标激励、销售竞赛等激励制度。</w:t>
            </w:r>
          </w:p>
          <w:p w14:paraId="326403CF" w14:textId="77777777" w:rsidR="00AC7F43" w:rsidRDefault="0070794A">
            <w:pPr>
              <w:adjustRightInd w:val="0"/>
              <w:snapToGrid w:val="0"/>
              <w:spacing w:line="300" w:lineRule="auto"/>
              <w:rPr>
                <w:color w:val="FF0000"/>
              </w:rPr>
            </w:pPr>
            <w:r>
              <w:rPr>
                <w:rFonts w:hint="eastAsia"/>
                <w:color w:val="FF0000"/>
              </w:rPr>
              <w:t>2.</w:t>
            </w:r>
            <w:r>
              <w:rPr>
                <w:rFonts w:hint="eastAsia"/>
                <w:color w:val="FF0000"/>
              </w:rPr>
              <w:t>目标激励：设置适当的目标</w:t>
            </w:r>
            <w:r>
              <w:rPr>
                <w:rFonts w:hint="eastAsia"/>
                <w:color w:val="FF0000"/>
              </w:rPr>
              <w:t>,</w:t>
            </w:r>
            <w:r>
              <w:rPr>
                <w:rFonts w:hint="eastAsia"/>
                <w:color w:val="FF0000"/>
              </w:rPr>
              <w:t>激发人的动机</w:t>
            </w:r>
            <w:r>
              <w:rPr>
                <w:rFonts w:hint="eastAsia"/>
                <w:color w:val="FF0000"/>
              </w:rPr>
              <w:t>,</w:t>
            </w:r>
            <w:r>
              <w:rPr>
                <w:rFonts w:hint="eastAsia"/>
                <w:color w:val="FF0000"/>
              </w:rPr>
              <w:t>达到调动人的积极性的目的。目标激励是从长远的角度出发的</w:t>
            </w:r>
            <w:hyperlink r:id="rId45" w:tgtFrame="https://baike.so.com/doc/_blank" w:history="1">
              <w:r>
                <w:rPr>
                  <w:rFonts w:hint="eastAsia"/>
                  <w:color w:val="FF0000"/>
                </w:rPr>
                <w:t>激励</w:t>
              </w:r>
            </w:hyperlink>
            <w:r>
              <w:rPr>
                <w:rFonts w:hint="eastAsia"/>
                <w:color w:val="FF0000"/>
              </w:rPr>
              <w:t>，有利于保持员工长久的积极性的发挥。</w:t>
            </w:r>
          </w:p>
          <w:p w14:paraId="41F2E627" w14:textId="77777777" w:rsidR="00AC7F43" w:rsidRDefault="0070794A">
            <w:pPr>
              <w:adjustRightInd w:val="0"/>
              <w:snapToGrid w:val="0"/>
              <w:spacing w:line="300" w:lineRule="auto"/>
              <w:rPr>
                <w:color w:val="FF0000"/>
              </w:rPr>
            </w:pPr>
            <w:r>
              <w:rPr>
                <w:rFonts w:hint="eastAsia"/>
                <w:color w:val="FF0000"/>
              </w:rPr>
              <w:t>销售竞赛：是利用奖金或其他报酬</w:t>
            </w:r>
            <w:proofErr w:type="gramStart"/>
            <w:r>
              <w:rPr>
                <w:rFonts w:hint="eastAsia"/>
                <w:color w:val="FF0000"/>
              </w:rPr>
              <w:t>不</w:t>
            </w:r>
            <w:proofErr w:type="gramEnd"/>
            <w:r>
              <w:rPr>
                <w:rFonts w:hint="eastAsia"/>
                <w:color w:val="FF0000"/>
              </w:rPr>
              <w:t>激励推销人员完成管理层所确定的目标的一种激励方法。它是利用人的好胜、</w:t>
            </w:r>
            <w:hyperlink r:id="rId46" w:tgtFrame="https://baike.so.com/doc/_blank" w:history="1">
              <w:r>
                <w:rPr>
                  <w:rFonts w:hint="eastAsia"/>
                  <w:color w:val="FF0000"/>
                </w:rPr>
                <w:t>竞争</w:t>
              </w:r>
            </w:hyperlink>
            <w:r>
              <w:rPr>
                <w:rFonts w:hint="eastAsia"/>
                <w:color w:val="FF0000"/>
              </w:rPr>
              <w:t>、侥幸和追求刺激等心理，通过举办销售竞赛吸引推销人员的参与兴趣，推动和增加销售。</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061995" w:rsidRPr="00D55893" w14:paraId="26DA5158" w14:textId="77777777" w:rsidTr="00740859">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14:paraId="64192E92" w14:textId="77777777" w:rsidR="00061995" w:rsidRPr="00D55893" w:rsidRDefault="00061995" w:rsidP="00061995">
                  <w:pPr>
                    <w:spacing w:line="360" w:lineRule="auto"/>
                    <w:jc w:val="center"/>
                    <w:rPr>
                      <w:rFonts w:ascii="黑体" w:eastAsia="黑体" w:hint="eastAsia"/>
                      <w:color w:val="FF0000"/>
                      <w:sz w:val="72"/>
                    </w:rPr>
                  </w:pPr>
                  <w:r w:rsidRPr="00D55893">
                    <w:rPr>
                      <w:rFonts w:ascii="黑体" w:eastAsia="黑体" w:hint="eastAsia"/>
                      <w:noProof/>
                      <w:color w:val="FF0000"/>
                      <w:sz w:val="72"/>
                    </w:rPr>
                    <mc:AlternateContent>
                      <mc:Choice Requires="wps">
                        <w:drawing>
                          <wp:inline distT="0" distB="0" distL="0" distR="0" wp14:anchorId="0F7A3BFD" wp14:editId="5F5C14DA">
                            <wp:extent cx="6019800" cy="723900"/>
                            <wp:effectExtent l="19050" t="19050" r="26035" b="38100"/>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19800" cy="723900"/>
                                    </a:xfrm>
                                    <a:prstGeom prst="rect">
                                      <a:avLst/>
                                    </a:prstGeom>
                                  </wps:spPr>
                                  <wps:txbx>
                                    <w:txbxContent>
                                      <w:p w14:paraId="337B8FE9" w14:textId="77777777" w:rsidR="00061995" w:rsidRPr="00061995" w:rsidRDefault="00061995" w:rsidP="00061995">
                                        <w:pPr>
                                          <w:jc w:val="center"/>
                                          <w:rPr>
                                            <w:rFonts w:ascii="黑体" w:eastAsia="黑体" w:hAnsi="黑体"/>
                                            <w:color w:val="FF0000"/>
                                            <w:spacing w:val="144"/>
                                            <w:kern w:val="0"/>
                                            <w:sz w:val="52"/>
                                            <w:szCs w:val="5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pPr>
                                        <w:r w:rsidRPr="00061995">
                                          <w:rPr>
                                            <w:rFonts w:ascii="黑体" w:eastAsia="黑体" w:hAnsi="黑体" w:hint="eastAsia"/>
                                            <w:color w:val="FF0000"/>
                                            <w:spacing w:val="144"/>
                                            <w:sz w:val="52"/>
                                            <w:szCs w:val="5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全国职业经理MBA双证班</w:t>
                                        </w:r>
                                      </w:p>
                                    </w:txbxContent>
                                  </wps:txbx>
                                  <wps:bodyPr wrap="square" numCol="1" fromWordArt="1">
                                    <a:prstTxWarp prst="textPlain">
                                      <a:avLst>
                                        <a:gd name="adj" fmla="val 50000"/>
                                      </a:avLst>
                                    </a:prstTxWarp>
                                    <a:spAutoFit/>
                                  </wps:bodyPr>
                                </wps:wsp>
                              </a:graphicData>
                            </a:graphic>
                          </wp:inline>
                        </w:drawing>
                      </mc:Choice>
                      <mc:Fallback>
                        <w:pict>
                          <v:shape w14:anchorId="0F7A3BFD" id="文本框 28" o:spid="_x0000_s1036" type="#_x0000_t202" style="width:474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sVyDwIAAOUDAAAOAAAAZHJzL2Uyb0RvYy54bWysU8Fy0zAQvTPDP2h0J7bDUNpMnE5oKZcC&#10;nWmYnjeSHBssrZCU2PkB+gecuHDnu/IdrBQn6cCNwQeNtFq9fW/3eXrZ65ZtlPMNmpIXo5wzZQTK&#10;xqxK/mlx8+KcMx/ASGjRqJJvleeXs+fPpp2dqDHW2ErlGIEYP+lsyesQ7CTLvKiVBj9CqwxdVug0&#10;BDq6VSYddISu22yc52dZh05ah0J5T9Hr/SWfJfyqUiJ8rCqvAmtLTtxCWl1al3HNZlOYrBzYuhED&#10;DfgHFhoaQ0WPUNcQgK1d8xeUboRDj1UYCdQZVlUjVNJAaor8DzX3NViVtFBzvD22yf8/WPFhc+dY&#10;I0s+pkkZ0DSj3ffH3Y9fu5/fGMWoQZ31E8q7t5QZ+jfY06CTWG9vUXzxzOBVDWal5s5hVyuQRLAg&#10;tCGcZCy2lqBTdKH68FY2NIsiwmdP8PfFfKy07N6jpCewDpiq9ZXTscXUNEYUaJrb4wQJkQkKnuXF&#10;xXlOV4LuXo9fXtA+loDJ4bV1PrxTqFnclNyRQxI6bG592KceUgZqkc2eV+iXfepVkVAj7yXKLZHt&#10;yEEl91/X4BQJX+srJMOR2sqhfiCLzl2SG/lH+EX/AM4OHAKxv2sPDkpEkpXkMA+QnwlIt2TMDbTs&#10;VU7foGpIJn0n1PjW2zm17aZJik48B0XkpdSTwffRrE/PKev0d85+AwAA//8DAFBLAwQUAAYACAAA&#10;ACEATWHLOtkAAAAFAQAADwAAAGRycy9kb3ducmV2LnhtbEyPzU7DMBCE70i8g7VI3KgdVFBJ41QV&#10;PxIHLpRw38bbJCJeR7HbpG/PwgUuK41mNPtNsZl9r040xi6whWxhQBHXwXXcWKg+Xm5WoGJCdtgH&#10;JgtnirApLy8KzF2Y+J1Ou9QoKeGYo4U2pSHXOtYteYyLMBCLdwijxyRybLQbcZJy3+tbY+61x47l&#10;Q4sDPbZUf+2O3kJKbpudq2cfXz/nt6epNfUdVtZeX83bNahEc/oLww++oEMpTPtwZBdVb0GGpN8r&#10;3sNyJXIvoWxpQJeF/k9ffgMAAP//AwBQSwECLQAUAAYACAAAACEAtoM4kv4AAADhAQAAEwAAAAAA&#10;AAAAAAAAAAAAAAAAW0NvbnRlbnRfVHlwZXNdLnhtbFBLAQItABQABgAIAAAAIQA4/SH/1gAAAJQB&#10;AAALAAAAAAAAAAAAAAAAAC8BAABfcmVscy8ucmVsc1BLAQItABQABgAIAAAAIQCpysVyDwIAAOUD&#10;AAAOAAAAAAAAAAAAAAAAAC4CAABkcnMvZTJvRG9jLnhtbFBLAQItABQABgAIAAAAIQBNYcs62QAA&#10;AAUBAAAPAAAAAAAAAAAAAAAAAGkEAABkcnMvZG93bnJldi54bWxQSwUGAAAAAAQABADzAAAAbwUA&#10;AAAA&#10;" filled="f" stroked="f">
                            <o:lock v:ext="edit" shapetype="t"/>
                            <v:textbox style="mso-fit-shape-to-text:t">
                              <w:txbxContent>
                                <w:p w14:paraId="337B8FE9" w14:textId="77777777" w:rsidR="00061995" w:rsidRPr="00061995" w:rsidRDefault="00061995" w:rsidP="00061995">
                                  <w:pPr>
                                    <w:jc w:val="center"/>
                                    <w:rPr>
                                      <w:rFonts w:ascii="黑体" w:eastAsia="黑体" w:hAnsi="黑体"/>
                                      <w:color w:val="FF0000"/>
                                      <w:spacing w:val="144"/>
                                      <w:kern w:val="0"/>
                                      <w:sz w:val="52"/>
                                      <w:szCs w:val="5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pPr>
                                  <w:r w:rsidRPr="00061995">
                                    <w:rPr>
                                      <w:rFonts w:ascii="黑体" w:eastAsia="黑体" w:hAnsi="黑体" w:hint="eastAsia"/>
                                      <w:color w:val="FF0000"/>
                                      <w:spacing w:val="144"/>
                                      <w:sz w:val="52"/>
                                      <w:szCs w:val="5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全国职业经理MBA双证班</w:t>
                                  </w:r>
                                </w:p>
                              </w:txbxContent>
                            </v:textbox>
                            <w10:anchorlock/>
                          </v:shape>
                        </w:pict>
                      </mc:Fallback>
                    </mc:AlternateContent>
                  </w:r>
                </w:p>
                <w:p w14:paraId="351C705B" w14:textId="77777777" w:rsidR="00061995" w:rsidRDefault="00061995" w:rsidP="00061995">
                  <w:pPr>
                    <w:spacing w:line="360" w:lineRule="auto"/>
                    <w:ind w:left="1181" w:hangingChars="490" w:hanging="1181"/>
                    <w:jc w:val="left"/>
                    <w:rPr>
                      <w:rFonts w:ascii="宋体" w:hAnsi="宋体" w:hint="eastAsia"/>
                      <w:b/>
                      <w:color w:val="000000"/>
                      <w:szCs w:val="21"/>
                      <w:highlight w:val="yellow"/>
                    </w:rPr>
                  </w:pPr>
                  <w:r w:rsidRPr="008A051F">
                    <w:rPr>
                      <w:rFonts w:ascii="宋体" w:hAnsi="宋体" w:hint="eastAsia"/>
                      <w:b/>
                      <w:color w:val="000000"/>
                      <w:sz w:val="24"/>
                      <w:highlight w:val="cyan"/>
                    </w:rPr>
                    <w:t>认证系列：</w:t>
                  </w:r>
                  <w:r>
                    <w:rPr>
                      <w:rFonts w:ascii="宋体" w:hAnsi="宋体" w:hint="eastAsia"/>
                      <w:b/>
                      <w:color w:val="000000"/>
                      <w:sz w:val="24"/>
                      <w:highlight w:val="cyan"/>
                    </w:rPr>
                    <w:t>工商管理、</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14:paraId="1F0F1A51" w14:textId="77777777" w:rsidR="00061995" w:rsidRPr="003E6B2F" w:rsidRDefault="00061995" w:rsidP="00061995">
                  <w:pPr>
                    <w:spacing w:line="360" w:lineRule="auto"/>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经济管理师、人力资源管理师、薪酬管理师、健康管理师、现场管理师、企业合</w:t>
                  </w:r>
                  <w:proofErr w:type="gramStart"/>
                  <w:r>
                    <w:rPr>
                      <w:rFonts w:ascii="宋体" w:hAnsi="宋体" w:hint="eastAsia"/>
                      <w:b/>
                      <w:color w:val="000000"/>
                      <w:szCs w:val="21"/>
                      <w:highlight w:val="yellow"/>
                    </w:rPr>
                    <w:t>规</w:t>
                  </w:r>
                  <w:proofErr w:type="gramEnd"/>
                  <w:r>
                    <w:rPr>
                      <w:rFonts w:ascii="宋体" w:hAnsi="宋体" w:hint="eastAsia"/>
                      <w:b/>
                      <w:color w:val="000000"/>
                      <w:szCs w:val="21"/>
                      <w:highlight w:val="yellow"/>
                    </w:rPr>
                    <w:t>师、</w:t>
                  </w:r>
                  <w:proofErr w:type="gramStart"/>
                  <w:r>
                    <w:rPr>
                      <w:rFonts w:ascii="宋体" w:hAnsi="宋体" w:hint="eastAsia"/>
                      <w:b/>
                      <w:color w:val="000000"/>
                      <w:szCs w:val="21"/>
                      <w:highlight w:val="yellow"/>
                    </w:rPr>
                    <w:t>薪税管理</w:t>
                  </w:r>
                  <w:proofErr w:type="gramEnd"/>
                  <w:r>
                    <w:rPr>
                      <w:rFonts w:ascii="宋体" w:hAnsi="宋体" w:hint="eastAsia"/>
                      <w:b/>
                      <w:color w:val="000000"/>
                      <w:szCs w:val="21"/>
                      <w:highlight w:val="yellow"/>
                    </w:rPr>
                    <w:t>师、精益管理师、工商管理等MBA</w:t>
                  </w:r>
                  <w:r w:rsidRPr="009845BA">
                    <w:rPr>
                      <w:rFonts w:ascii="宋体" w:hAnsi="宋体" w:hint="eastAsia"/>
                      <w:b/>
                      <w:color w:val="000000"/>
                      <w:szCs w:val="21"/>
                      <w:highlight w:val="yellow"/>
                    </w:rPr>
                    <w:t>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14:paraId="2171654D" w14:textId="77777777" w:rsidR="00061995" w:rsidRPr="00D55893" w:rsidRDefault="00061995" w:rsidP="00061995">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14:paraId="16480694" w14:textId="77777777" w:rsidR="00061995" w:rsidRPr="00710181" w:rsidRDefault="00061995" w:rsidP="00061995">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14:paraId="643119CE" w14:textId="77777777" w:rsidR="00061995" w:rsidRPr="00D55893" w:rsidRDefault="00061995" w:rsidP="00061995">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12</w:t>
                  </w:r>
                  <w:r>
                    <w:rPr>
                      <w:rFonts w:ascii="幼圆" w:eastAsia="幼圆" w:hAnsi="Monotype Corsiva"/>
                      <w:b/>
                      <w:color w:val="000000"/>
                      <w:sz w:val="24"/>
                    </w:rPr>
                    <w:t>80</w: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14:paraId="4AB7DCF6" w14:textId="77777777" w:rsidR="00061995" w:rsidRPr="00E342CB" w:rsidRDefault="00061995" w:rsidP="00061995">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47" w:history="1">
                    <w:r w:rsidRPr="00CF46A8">
                      <w:rPr>
                        <w:rStyle w:val="a5"/>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14:paraId="0AA49D24" w14:textId="77777777" w:rsidR="00061995" w:rsidRPr="00710181" w:rsidRDefault="00061995" w:rsidP="00061995">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48" w:history="1">
                    <w:r w:rsidRPr="002B6CF2">
                      <w:rPr>
                        <w:rStyle w:val="a5"/>
                        <w:rFonts w:ascii="宋体" w:hAnsi="宋体"/>
                        <w:b/>
                        <w:sz w:val="24"/>
                      </w:rPr>
                      <w:t>xchy007@163</w:t>
                    </w:r>
                    <w:r w:rsidRPr="002B6CF2">
                      <w:rPr>
                        <w:rStyle w:val="a5"/>
                        <w:rFonts w:ascii="宋体" w:hAnsi="宋体" w:hint="eastAsia"/>
                        <w:b/>
                        <w:sz w:val="24"/>
                      </w:rPr>
                      <w:t>.</w:t>
                    </w:r>
                    <w:r w:rsidRPr="002B6CF2">
                      <w:rPr>
                        <w:rStyle w:val="a5"/>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14:paraId="682D2466" w14:textId="77777777" w:rsidR="00061995" w:rsidRPr="00D55893" w:rsidRDefault="00061995" w:rsidP="00061995">
                  <w:pPr>
                    <w:spacing w:line="360" w:lineRule="auto"/>
                    <w:rPr>
                      <w:b/>
                      <w:color w:val="000000"/>
                      <w:sz w:val="24"/>
                    </w:rPr>
                  </w:pPr>
                  <w:r w:rsidRPr="00D55893">
                    <w:rPr>
                      <w:rFonts w:ascii="黑体" w:eastAsia="黑体" w:hAnsi="宋体" w:hint="eastAsia"/>
                      <w:noProof/>
                      <w:color w:val="0000FF"/>
                      <w:sz w:val="32"/>
                      <w:highlight w:val="cyan"/>
                    </w:rPr>
                    <mc:AlternateContent>
                      <mc:Choice Requires="wps">
                        <w:drawing>
                          <wp:inline distT="0" distB="0" distL="0" distR="0" wp14:anchorId="6A98D505" wp14:editId="04311B41">
                            <wp:extent cx="6210300" cy="419100"/>
                            <wp:effectExtent l="19050" t="19050" r="20320" b="12700"/>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0300" cy="419100"/>
                                    </a:xfrm>
                                    <a:prstGeom prst="rect">
                                      <a:avLst/>
                                    </a:prstGeom>
                                  </wps:spPr>
                                  <wps:txbx>
                                    <w:txbxContent>
                                      <w:p w14:paraId="67224D7C" w14:textId="77777777" w:rsidR="00061995" w:rsidRPr="00061995" w:rsidRDefault="00061995" w:rsidP="00061995">
                                        <w:pPr>
                                          <w:jc w:val="center"/>
                                          <w:rPr>
                                            <w:rFonts w:ascii="黑体" w:eastAsia="黑体" w:hAnsi="黑体"/>
                                            <w:color w:val="000000"/>
                                            <w:kern w:val="0"/>
                                            <w:sz w:val="44"/>
                                            <w:szCs w:val="44"/>
                                            <w14:textOutline w14:w="9525" w14:cap="flat" w14:cmpd="sng" w14:algn="ctr">
                                              <w14:solidFill>
                                                <w14:srgbClr w14:val="000000"/>
                                              </w14:solidFill>
                                              <w14:prstDash w14:val="solid"/>
                                              <w14:round/>
                                            </w14:textOutline>
                                          </w:rPr>
                                        </w:pPr>
                                        <w:r w:rsidRPr="00061995">
                                          <w:rPr>
                                            <w:rFonts w:ascii="黑体" w:eastAsia="黑体" w:hAnsi="黑体" w:hint="eastAsia"/>
                                            <w:color w:val="000000"/>
                                            <w:sz w:val="44"/>
                                            <w:szCs w:val="44"/>
                                            <w14:textOutline w14:w="9525" w14:cap="flat" w14:cmpd="sng" w14:algn="ctr">
                                              <w14:solidFill>
                                                <w14:srgbClr w14:val="000000"/>
                                              </w14:solidFill>
                                              <w14:prstDash w14:val="solid"/>
                                              <w14:round/>
                                            </w14:textOutline>
                                          </w:rPr>
                                          <w:t xml:space="preserve">全国招生  </w:t>
                                        </w:r>
                                        <w:r w:rsidRPr="00061995">
                                          <w:rPr>
                                            <w:rFonts w:ascii="黑体" w:eastAsia="黑体" w:hAnsi="黑体" w:hint="eastAsia"/>
                                            <w:color w:val="000000"/>
                                            <w:sz w:val="44"/>
                                            <w:szCs w:val="44"/>
                                            <w14:textOutline w14:w="9525" w14:cap="flat" w14:cmpd="sng" w14:algn="ctr">
                                              <w14:solidFill>
                                                <w14:srgbClr w14:val="000000"/>
                                              </w14:solidFill>
                                              <w14:prstDash w14:val="solid"/>
                                              <w14:round/>
                                            </w14:textOutline>
                                          </w:rPr>
                                          <w:t>函授教育  颁发双证  权威有效</w:t>
                                        </w:r>
                                      </w:p>
                                    </w:txbxContent>
                                  </wps:txbx>
                                  <wps:bodyPr wrap="square" numCol="1" fromWordArt="1">
                                    <a:prstTxWarp prst="textPlain">
                                      <a:avLst>
                                        <a:gd name="adj" fmla="val 50000"/>
                                      </a:avLst>
                                    </a:prstTxWarp>
                                    <a:spAutoFit/>
                                  </wps:bodyPr>
                                </wps:wsp>
                              </a:graphicData>
                            </a:graphic>
                          </wp:inline>
                        </w:drawing>
                      </mc:Choice>
                      <mc:Fallback>
                        <w:pict>
                          <v:shape w14:anchorId="6A98D505" id="文本框 29" o:spid="_x0000_s1037" type="#_x0000_t202" style="width:489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A1lDwIAAOUDAAAOAAAAZHJzL2Uyb0RvYy54bWysU8GO0zAQvSPxD5bvbJICKzZquiq7LJcF&#10;VtqiPU9tpwnEHmO7TfoD8AecuHDnu/odjN20XcENkYNlj8dv3pt5mV4OumMb5XyLpuLFWc6ZMgJl&#10;a1YV/7i4efaKMx/ASOjQqIpvleeXs6dPpr0t1QQb7KRyjECML3tb8SYEW2aZF43S4M/QKkOXNToN&#10;gY5ulUkHPaHrLpvk+XnWo5PWoVDeU/R6f8lnCb+ulQgf6tqrwLqKE7eQVpfWZVyz2RTKlQPbtGKk&#10;Af/AQkNrqOgR6hoCsLVr/4LSrXDosQ5nAnWGdd0KlTSQmiL/Q819A1YlLdQcb49t8v8PVrzf3DnW&#10;yopPLjgzoGlGu+/fdj9+7X5+ZRSjBvXWl5R3bykzDK9xoEEnsd7eovjsmcGrBsxKzZ3DvlEgiWBB&#10;aGM4yVhsLUGn6EIN4Y1saRZFhM8e4e+L+Vhp2b9DSU9gHTBVG2qnY4upaYwo0DS3xwkSIhMUPJ8U&#10;+fOcrgTdvSguCtrHElAeXlvnw1uFmsVNxR05JKHD5taHfeohZaQW2ex5hWE5pF4ViXjkvUS5JbI9&#10;Oaji/ssanCLha32FZDhSWzvUD2TRuUtyI/8IvxgewNmRQyD2d93BQYlIspIc5wHyEwHpjoy5gY69&#10;zOkbVY3JpO+EGt96O6e23bRJ0YnnqIi8lHoy+j6a9fE5ZZ3+ztlvAAAA//8DAFBLAwQUAAYACAAA&#10;ACEA8zBGUtgAAAAEAQAADwAAAGRycy9kb3ducmV2LnhtbEyPwU7DMBBE70j8g7VIvVG7SIQS4lQV&#10;UIkDF0q4b+MliYjXUbxt0r/HcIHLSKNZzbwtNrPv1YnG2AW2sFoaUMR1cB03Fqr33fUaVBRkh31g&#10;snCmCJvy8qLA3IWJ3+i0l0alEo45WmhFhlzrWLfkMS7DQJyyzzB6lGTHRrsRp1Tue31jTKY9dpwW&#10;WhzosaX6a3/0FkTcdnWunn18+Zhfn6bW1LdYWbu4mrcPoIRm+TuGH/yEDmViOoQju6h6C+kR+dWU&#10;3d+tkz1YyDIDuiz0f/jyGwAA//8DAFBLAQItABQABgAIAAAAIQC2gziS/gAAAOEBAAATAAAAAAAA&#10;AAAAAAAAAAAAAABbQ29udGVudF9UeXBlc10ueG1sUEsBAi0AFAAGAAgAAAAhADj9If/WAAAAlAEA&#10;AAsAAAAAAAAAAAAAAAAALwEAAF9yZWxzLy5yZWxzUEsBAi0AFAAGAAgAAAAhAPAMDWUPAgAA5QMA&#10;AA4AAAAAAAAAAAAAAAAALgIAAGRycy9lMm9Eb2MueG1sUEsBAi0AFAAGAAgAAAAhAPMwRlLYAAAA&#10;BAEAAA8AAAAAAAAAAAAAAAAAaQQAAGRycy9kb3ducmV2LnhtbFBLBQYAAAAABAAEAPMAAABuBQAA&#10;AAA=&#10;" filled="f" stroked="f">
                            <o:lock v:ext="edit" shapetype="t"/>
                            <v:textbox style="mso-fit-shape-to-text:t">
                              <w:txbxContent>
                                <w:p w14:paraId="67224D7C" w14:textId="77777777" w:rsidR="00061995" w:rsidRPr="00061995" w:rsidRDefault="00061995" w:rsidP="00061995">
                                  <w:pPr>
                                    <w:jc w:val="center"/>
                                    <w:rPr>
                                      <w:rFonts w:ascii="黑体" w:eastAsia="黑体" w:hAnsi="黑体"/>
                                      <w:color w:val="000000"/>
                                      <w:kern w:val="0"/>
                                      <w:sz w:val="44"/>
                                      <w:szCs w:val="44"/>
                                      <w14:textOutline w14:w="9525" w14:cap="flat" w14:cmpd="sng" w14:algn="ctr">
                                        <w14:solidFill>
                                          <w14:srgbClr w14:val="000000"/>
                                        </w14:solidFill>
                                        <w14:prstDash w14:val="solid"/>
                                        <w14:round/>
                                      </w14:textOutline>
                                    </w:rPr>
                                  </w:pPr>
                                  <w:r w:rsidRPr="00061995">
                                    <w:rPr>
                                      <w:rFonts w:ascii="黑体" w:eastAsia="黑体" w:hAnsi="黑体" w:hint="eastAsia"/>
                                      <w:color w:val="000000"/>
                                      <w:sz w:val="44"/>
                                      <w:szCs w:val="44"/>
                                      <w14:textOutline w14:w="9525" w14:cap="flat" w14:cmpd="sng" w14:algn="ctr">
                                        <w14:solidFill>
                                          <w14:srgbClr w14:val="000000"/>
                                        </w14:solidFill>
                                        <w14:prstDash w14:val="solid"/>
                                        <w14:round/>
                                      </w14:textOutline>
                                    </w:rPr>
                                    <w:t xml:space="preserve">全国招生  </w:t>
                                  </w:r>
                                  <w:r w:rsidRPr="00061995">
                                    <w:rPr>
                                      <w:rFonts w:ascii="黑体" w:eastAsia="黑体" w:hAnsi="黑体" w:hint="eastAsia"/>
                                      <w:color w:val="000000"/>
                                      <w:sz w:val="44"/>
                                      <w:szCs w:val="44"/>
                                      <w14:textOutline w14:w="9525" w14:cap="flat" w14:cmpd="sng" w14:algn="ctr">
                                        <w14:solidFill>
                                          <w14:srgbClr w14:val="000000"/>
                                        </w14:solidFill>
                                        <w14:prstDash w14:val="solid"/>
                                        <w14:round/>
                                      </w14:textOutline>
                                    </w:rPr>
                                    <w:t>函授教育  颁发双证  权威有效</w:t>
                                  </w:r>
                                </w:p>
                              </w:txbxContent>
                            </v:textbox>
                            <w10:anchorlock/>
                          </v:shape>
                        </w:pict>
                      </mc:Fallback>
                    </mc:AlternateContent>
                  </w:r>
                </w:p>
              </w:tc>
            </w:tr>
          </w:tbl>
          <w:p w14:paraId="206F7337" w14:textId="77777777" w:rsidR="00061995" w:rsidRPr="00D55893" w:rsidRDefault="00061995" w:rsidP="00061995">
            <w:pPr>
              <w:rPr>
                <w:rFonts w:hint="eastAsia"/>
              </w:rPr>
            </w:pPr>
            <w:r w:rsidRPr="00D55893">
              <w:rPr>
                <w:noProof/>
              </w:rPr>
              <w:drawing>
                <wp:anchor distT="0" distB="0" distL="114300" distR="114300" simplePos="0" relativeHeight="251669504" behindDoc="0" locked="0" layoutInCell="1" allowOverlap="1" wp14:anchorId="6AEF3872" wp14:editId="76555137">
                  <wp:simplePos x="0" y="0"/>
                  <wp:positionH relativeFrom="column">
                    <wp:posOffset>-449580</wp:posOffset>
                  </wp:positionH>
                  <wp:positionV relativeFrom="paragraph">
                    <wp:posOffset>207010</wp:posOffset>
                  </wp:positionV>
                  <wp:extent cx="1943100" cy="539750"/>
                  <wp:effectExtent l="0" t="0" r="0" b="0"/>
                  <wp:wrapNone/>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noCrop="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43100" cy="539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A3BB14" w14:textId="77777777" w:rsidR="00061995" w:rsidRPr="00D55893" w:rsidRDefault="00061995" w:rsidP="00061995">
            <w:pPr>
              <w:pStyle w:val="a7"/>
              <w:jc w:val="right"/>
              <w:rPr>
                <w:rFonts w:ascii="黑体" w:eastAsia="黑体" w:hAnsi="Monotype Corsiva" w:hint="eastAsia"/>
                <w:b/>
                <w:color w:val="FF0000"/>
                <w:sz w:val="30"/>
                <w:szCs w:val="30"/>
              </w:rPr>
            </w:pPr>
            <w:r>
              <w:rPr>
                <w:rFonts w:hint="eastAsia"/>
                <w:noProof/>
              </w:rPr>
              <w:drawing>
                <wp:inline distT="0" distB="0" distL="0" distR="0" wp14:anchorId="4219A916" wp14:editId="6D787F71">
                  <wp:extent cx="998220" cy="99822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8220" cy="998220"/>
                          </a:xfrm>
                          <a:prstGeom prst="rect">
                            <a:avLst/>
                          </a:prstGeom>
                          <a:noFill/>
                          <a:ln>
                            <a:noFill/>
                          </a:ln>
                        </pic:spPr>
                      </pic:pic>
                    </a:graphicData>
                  </a:graphic>
                </wp:inline>
              </w:drawing>
            </w:r>
            <w:r w:rsidRPr="00D55893">
              <w:rPr>
                <w:rFonts w:ascii="黑体" w:eastAsia="黑体" w:hint="eastAsia"/>
                <w:b/>
                <w:noProof/>
                <w:color w:val="FF0000"/>
                <w:sz w:val="30"/>
                <w:szCs w:val="30"/>
              </w:rPr>
              <w:drawing>
                <wp:inline distT="0" distB="0" distL="0" distR="0" wp14:anchorId="42BDF2B5" wp14:editId="0C14EFE2">
                  <wp:extent cx="579120" cy="5791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9120" cy="579120"/>
                          </a:xfrm>
                          <a:prstGeom prst="rect">
                            <a:avLst/>
                          </a:prstGeom>
                          <a:noFill/>
                          <a:ln>
                            <a:noFill/>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14:paraId="1A4CCDA7" w14:textId="77777777" w:rsidR="00061995" w:rsidRPr="001B07DB" w:rsidRDefault="00061995" w:rsidP="00061995">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49" w:history="1">
              <w:r w:rsidRPr="008C77F0">
                <w:rPr>
                  <w:rStyle w:val="a5"/>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14:paraId="71892081" w14:textId="77777777" w:rsidR="00AC7F43" w:rsidRPr="00061995" w:rsidRDefault="00AC7F43">
            <w:pPr>
              <w:adjustRightInd w:val="0"/>
              <w:snapToGrid w:val="0"/>
              <w:spacing w:line="300" w:lineRule="auto"/>
              <w:ind w:firstLineChars="200" w:firstLine="420"/>
              <w:rPr>
                <w:color w:val="FF0000"/>
                <w:u w:val="single"/>
              </w:rPr>
            </w:pPr>
            <w:permStart w:id="700783171" w:edGrp="everyone"/>
            <w:permEnd w:id="700783171"/>
          </w:p>
          <w:p w14:paraId="34B0E76E" w14:textId="77777777" w:rsidR="00AC7F43" w:rsidRDefault="00AC7F43">
            <w:pPr>
              <w:adjustRightInd w:val="0"/>
              <w:snapToGrid w:val="0"/>
              <w:spacing w:line="300" w:lineRule="auto"/>
              <w:ind w:firstLineChars="200" w:firstLine="420"/>
              <w:rPr>
                <w:color w:val="FF0000"/>
                <w:u w:val="single"/>
              </w:rPr>
            </w:pPr>
          </w:p>
        </w:tc>
      </w:tr>
    </w:tbl>
    <w:p w14:paraId="20551BFE" w14:textId="77777777" w:rsidR="00AC7F43" w:rsidRDefault="00AC7F43">
      <w:pPr>
        <w:adjustRightInd w:val="0"/>
        <w:snapToGrid w:val="0"/>
        <w:spacing w:line="300" w:lineRule="auto"/>
        <w:ind w:firstLineChars="200" w:firstLine="420"/>
        <w:rPr>
          <w:rFonts w:ascii="方正楷体_GBK" w:eastAsia="方正楷体_GBK" w:hAnsi="方正楷体_GBK"/>
          <w:color w:val="FF0000"/>
          <w:u w:val="single"/>
        </w:rPr>
      </w:pPr>
    </w:p>
    <w:p w14:paraId="7C1FB1EB" w14:textId="77777777" w:rsidR="00AC7F43" w:rsidRDefault="00AC7F43">
      <w:pPr>
        <w:adjustRightInd w:val="0"/>
        <w:snapToGrid w:val="0"/>
        <w:spacing w:line="300" w:lineRule="auto"/>
        <w:ind w:firstLineChars="200" w:firstLine="420"/>
        <w:rPr>
          <w:rFonts w:eastAsia="方正仿宋_GBK"/>
          <w:color w:val="FF0000"/>
          <w:u w:val="single"/>
        </w:rPr>
      </w:pPr>
    </w:p>
    <w:p w14:paraId="66F982A0" w14:textId="77777777" w:rsidR="00AC7F43" w:rsidRDefault="00AC7F43">
      <w:pPr>
        <w:adjustRightInd w:val="0"/>
        <w:snapToGrid w:val="0"/>
        <w:spacing w:line="300" w:lineRule="auto"/>
        <w:jc w:val="center"/>
      </w:pPr>
    </w:p>
    <w:sectPr w:rsidR="00AC7F43" w:rsidSect="00061995">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AF183" w14:textId="77777777" w:rsidR="00ED4A90" w:rsidRDefault="00ED4A90" w:rsidP="0070794A">
      <w:r>
        <w:separator/>
      </w:r>
    </w:p>
  </w:endnote>
  <w:endnote w:type="continuationSeparator" w:id="0">
    <w:p w14:paraId="75D6C8C5" w14:textId="77777777" w:rsidR="00ED4A90" w:rsidRDefault="00ED4A90" w:rsidP="00707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Monotype Corsiva">
    <w:panose1 w:val="03010101010201010101"/>
    <w:charset w:val="00"/>
    <w:family w:val="script"/>
    <w:pitch w:val="variable"/>
    <w:sig w:usb0="00000287" w:usb1="00000000" w:usb2="00000000" w:usb3="00000000" w:csb0="0000009F" w:csb1="00000000"/>
  </w:font>
  <w:font w:name="隶书">
    <w:panose1 w:val="02010509060101010101"/>
    <w:charset w:val="86"/>
    <w:family w:val="modern"/>
    <w:pitch w:val="fixed"/>
    <w:sig w:usb0="00000001" w:usb1="080E0000" w:usb2="00000010" w:usb3="00000000" w:csb0="00040000" w:csb1="00000000"/>
  </w:font>
  <w:font w:name="Arial Unicode MS">
    <w:altName w:val="Arial"/>
    <w:panose1 w:val="020B0604020202020204"/>
    <w:charset w:val="00"/>
    <w:family w:val="roman"/>
    <w:pitch w:val="variable"/>
    <w:sig w:usb0="00000003" w:usb1="00000000" w:usb2="00000000" w:usb3="00000000" w:csb0="00000001" w:csb1="00000000"/>
  </w:font>
  <w:font w:name="方正黑体_GBK">
    <w:altName w:val="微软雅黑"/>
    <w:charset w:val="86"/>
    <w:family w:val="script"/>
    <w:pitch w:val="fixed"/>
    <w:sig w:usb0="00000001" w:usb1="080E0000" w:usb2="00000010" w:usb3="00000000" w:csb0="00040000" w:csb1="00000000"/>
  </w:font>
  <w:font w:name="NEU-BZ-S92">
    <w:altName w:val="Times New Roman"/>
    <w:charset w:val="00"/>
    <w:family w:val="auto"/>
    <w:pitch w:val="default"/>
  </w:font>
  <w:font w:name="NEU-HZ-S92">
    <w:altName w:val="Times New Roman"/>
    <w:charset w:val="00"/>
    <w:family w:val="auto"/>
    <w:pitch w:val="default"/>
  </w:font>
  <w:font w:name="方正书宋_GBK">
    <w:altName w:val="微软雅黑"/>
    <w:charset w:val="86"/>
    <w:family w:val="script"/>
    <w:pitch w:val="fixed"/>
    <w:sig w:usb0="00000001" w:usb1="080E0000" w:usb2="00000010" w:usb3="00000000" w:csb0="00040000" w:csb1="00000000"/>
  </w:font>
  <w:font w:name="方正楷体_GBK">
    <w:altName w:val="微软雅黑"/>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方正仿宋_GBK">
    <w:altName w:val="微软雅黑"/>
    <w:charset w:val="86"/>
    <w:family w:val="script"/>
    <w:pitch w:val="fixed"/>
    <w:sig w:usb0="00000001" w:usb1="080E0000" w:usb2="00000010" w:usb3="00000000" w:csb0="00040000" w:csb1="00000000"/>
  </w:font>
  <w:font w:name="方正小标宋_GBK">
    <w:altName w:val="微软雅黑"/>
    <w:charset w:val="86"/>
    <w:family w:val="script"/>
    <w:pitch w:val="fixed"/>
    <w:sig w:usb0="00000001" w:usb1="080E0000" w:usb2="00000010" w:usb3="00000000" w:csb0="00040000" w:csb1="00000000"/>
  </w:font>
  <w:font w:name="NEU-BZ Western">
    <w:altName w:val="Latha"/>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AB3DD" w14:textId="77777777" w:rsidR="00ED4A90" w:rsidRDefault="00ED4A90" w:rsidP="0070794A">
      <w:r>
        <w:separator/>
      </w:r>
    </w:p>
  </w:footnote>
  <w:footnote w:type="continuationSeparator" w:id="0">
    <w:p w14:paraId="4ACB985A" w14:textId="77777777" w:rsidR="00ED4A90" w:rsidRDefault="00ED4A90" w:rsidP="007079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54A4F7"/>
    <w:multiLevelType w:val="singleLevel"/>
    <w:tmpl w:val="8354A4F7"/>
    <w:lvl w:ilvl="0">
      <w:start w:val="1"/>
      <w:numFmt w:val="decimal"/>
      <w:lvlText w:val="%1."/>
      <w:lvlJc w:val="left"/>
      <w:pPr>
        <w:tabs>
          <w:tab w:val="left" w:pos="312"/>
        </w:tabs>
      </w:pPr>
    </w:lvl>
  </w:abstractNum>
  <w:abstractNum w:abstractNumId="1" w15:restartNumberingAfterBreak="0">
    <w:nsid w:val="862904BF"/>
    <w:multiLevelType w:val="singleLevel"/>
    <w:tmpl w:val="862904BF"/>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AkQ0YF/x35MQhJQmzOFP5diksJLQJHBp68ck4vgaMkoekwIdq4N1V5m0nUpK88SL6+pSBb/68AEhgtDuCeGrWQ==" w:salt="YTyoZmMIUcA9XklY3NFpaA=="/>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7998"/>
    <w:rsid w:val="00061995"/>
    <w:rsid w:val="001F2216"/>
    <w:rsid w:val="002607CC"/>
    <w:rsid w:val="0048478F"/>
    <w:rsid w:val="004F39EE"/>
    <w:rsid w:val="00524827"/>
    <w:rsid w:val="00633365"/>
    <w:rsid w:val="00653778"/>
    <w:rsid w:val="0070794A"/>
    <w:rsid w:val="00766613"/>
    <w:rsid w:val="007C7042"/>
    <w:rsid w:val="00832BAA"/>
    <w:rsid w:val="00833E31"/>
    <w:rsid w:val="008A186F"/>
    <w:rsid w:val="008B7998"/>
    <w:rsid w:val="009654B9"/>
    <w:rsid w:val="00AC7F43"/>
    <w:rsid w:val="00B4442B"/>
    <w:rsid w:val="00D43163"/>
    <w:rsid w:val="00DC4BA5"/>
    <w:rsid w:val="00DE2185"/>
    <w:rsid w:val="00ED4A90"/>
    <w:rsid w:val="00F9697B"/>
    <w:rsid w:val="0BDB50B8"/>
    <w:rsid w:val="17C778A8"/>
    <w:rsid w:val="25A0141A"/>
    <w:rsid w:val="29CD7245"/>
    <w:rsid w:val="2D11018D"/>
    <w:rsid w:val="2D48759D"/>
    <w:rsid w:val="310849A5"/>
    <w:rsid w:val="31AD3620"/>
    <w:rsid w:val="38960ABA"/>
    <w:rsid w:val="42B8774F"/>
    <w:rsid w:val="43FF6467"/>
    <w:rsid w:val="44DA53B1"/>
    <w:rsid w:val="51942DB9"/>
    <w:rsid w:val="66895DD3"/>
    <w:rsid w:val="6BF6415E"/>
    <w:rsid w:val="6CBF153D"/>
    <w:rsid w:val="78C006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DE2F44"/>
  <w15:docId w15:val="{DACE16B8-B69F-4640-A7BC-5D80CC587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pPr>
      <w:spacing w:beforeAutospacing="1" w:afterAutospacing="1"/>
      <w:jc w:val="left"/>
    </w:pPr>
    <w:rPr>
      <w:rFonts w:cs="Times New Roman"/>
      <w:kern w:val="0"/>
      <w:sz w:val="24"/>
    </w:rPr>
  </w:style>
  <w:style w:type="character" w:styleId="a4">
    <w:name w:val="Emphasis"/>
    <w:basedOn w:val="a0"/>
    <w:uiPriority w:val="20"/>
    <w:qFormat/>
    <w:rPr>
      <w:i/>
    </w:rPr>
  </w:style>
  <w:style w:type="character" w:styleId="a5">
    <w:name w:val="Hyperlink"/>
    <w:basedOn w:val="a0"/>
    <w:unhideWhenUsed/>
    <w:qFormat/>
    <w:rPr>
      <w:color w:val="0000FF"/>
      <w:u w:val="single"/>
    </w:rPr>
  </w:style>
  <w:style w:type="paragraph" w:customStyle="1" w:styleId="1">
    <w:name w:val="正文1"/>
    <w:qFormat/>
    <w:pPr>
      <w:jc w:val="both"/>
    </w:pPr>
    <w:rPr>
      <w:rFonts w:cs="宋体"/>
      <w:kern w:val="2"/>
      <w:sz w:val="21"/>
      <w:szCs w:val="21"/>
    </w:rPr>
  </w:style>
  <w:style w:type="paragraph" w:customStyle="1" w:styleId="a6">
    <w:name w:val="六级章节"/>
    <w:basedOn w:val="a"/>
    <w:qFormat/>
    <w:pPr>
      <w:outlineLvl w:val="6"/>
    </w:pPr>
  </w:style>
  <w:style w:type="paragraph" w:styleId="a7">
    <w:name w:val="header"/>
    <w:basedOn w:val="a"/>
    <w:link w:val="a8"/>
    <w:unhideWhenUsed/>
    <w:rsid w:val="0070794A"/>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70794A"/>
    <w:rPr>
      <w:rFonts w:asciiTheme="minorHAnsi" w:eastAsiaTheme="minorEastAsia" w:hAnsiTheme="minorHAnsi" w:cstheme="minorBidi"/>
      <w:kern w:val="2"/>
      <w:sz w:val="18"/>
      <w:szCs w:val="18"/>
    </w:rPr>
  </w:style>
  <w:style w:type="paragraph" w:styleId="a9">
    <w:name w:val="footer"/>
    <w:basedOn w:val="a"/>
    <w:link w:val="aa"/>
    <w:uiPriority w:val="99"/>
    <w:unhideWhenUsed/>
    <w:rsid w:val="0070794A"/>
    <w:pPr>
      <w:tabs>
        <w:tab w:val="center" w:pos="4153"/>
        <w:tab w:val="right" w:pos="8306"/>
      </w:tabs>
      <w:snapToGrid w:val="0"/>
      <w:jc w:val="left"/>
    </w:pPr>
    <w:rPr>
      <w:sz w:val="18"/>
      <w:szCs w:val="18"/>
    </w:rPr>
  </w:style>
  <w:style w:type="character" w:customStyle="1" w:styleId="aa">
    <w:name w:val="页脚 字符"/>
    <w:basedOn w:val="a0"/>
    <w:link w:val="a9"/>
    <w:uiPriority w:val="99"/>
    <w:rsid w:val="0070794A"/>
    <w:rPr>
      <w:rFonts w:asciiTheme="minorHAnsi" w:eastAsiaTheme="minorEastAsia" w:hAnsiTheme="minorHAnsi" w:cstheme="minorBidi"/>
      <w:kern w:val="2"/>
      <w:sz w:val="18"/>
      <w:szCs w:val="18"/>
    </w:rPr>
  </w:style>
  <w:style w:type="character" w:customStyle="1" w:styleId="Char">
    <w:name w:val="页眉 Char"/>
    <w:rsid w:val="00061995"/>
    <w:rPr>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hjy.net" TargetMode="External"/><Relationship Id="rId18" Type="http://schemas.openxmlformats.org/officeDocument/2006/relationships/hyperlink" Target="http://www.so.com/s?q=%E5%95%86%E5%93%81&amp;ie=utf-8&amp;src=internal_wenda_recommend_textn" TargetMode="External"/><Relationship Id="rId26" Type="http://schemas.openxmlformats.org/officeDocument/2006/relationships/hyperlink" Target="http://www.so.com/s?q=%E8%BF%87%E7%A8%8B&amp;ie=utf-8&amp;src=internal_wenda_recommend_textn" TargetMode="External"/><Relationship Id="rId39" Type="http://schemas.openxmlformats.org/officeDocument/2006/relationships/hyperlink" Target="https://baike.so.com/doc/2081983-2202411.html" TargetMode="External"/><Relationship Id="rId21" Type="http://schemas.openxmlformats.org/officeDocument/2006/relationships/hyperlink" Target="http://www.so.com/s?q=%E4%BA%BA%E4%BB%AC&amp;ie=utf-8&amp;src=internal_wenda_recommend_textn" TargetMode="External"/><Relationship Id="rId34" Type="http://schemas.openxmlformats.org/officeDocument/2006/relationships/hyperlink" Target="http://www.mhjy.net" TargetMode="External"/><Relationship Id="rId42" Type="http://schemas.openxmlformats.org/officeDocument/2006/relationships/hyperlink" Target="http://www.mhjy.net" TargetMode="External"/><Relationship Id="rId47" Type="http://schemas.openxmlformats.org/officeDocument/2006/relationships/hyperlink" Target="http://www.mhjy.net"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aike.baidu.com/item/%E5%B9%BF%E4%B8%9C%E7%9C%81%E5%A5%B3%E4%BC%81%E4%B8%9A%E5%AE%B6%E5%8D%8F%E4%BC%9A/2253778" TargetMode="External"/><Relationship Id="rId29" Type="http://schemas.openxmlformats.org/officeDocument/2006/relationships/hyperlink" Target="http://www.mhjy.net" TargetMode="External"/><Relationship Id="rId11" Type="http://schemas.openxmlformats.org/officeDocument/2006/relationships/image" Target="media/image2.jpeg"/><Relationship Id="rId24" Type="http://schemas.openxmlformats.org/officeDocument/2006/relationships/hyperlink" Target="http://www.so.com/s?q=%E8%B4%AD%E4%B9%B0%E5%BF%83%E7%90%86&amp;ie=utf-8&amp;src=internal_wenda_recommend_textn" TargetMode="External"/><Relationship Id="rId32" Type="http://schemas.openxmlformats.org/officeDocument/2006/relationships/hyperlink" Target="http://www.mhjy.net" TargetMode="External"/><Relationship Id="rId37" Type="http://schemas.openxmlformats.org/officeDocument/2006/relationships/hyperlink" Target="http://www.mhjy.net" TargetMode="External"/><Relationship Id="rId40" Type="http://schemas.openxmlformats.org/officeDocument/2006/relationships/hyperlink" Target="https://baike.so.com/doc/4207017-4408105.html" TargetMode="External"/><Relationship Id="rId45" Type="http://schemas.openxmlformats.org/officeDocument/2006/relationships/hyperlink" Target="https://baike.so.com/doc/394811-418018.html" TargetMode="External"/><Relationship Id="rId5" Type="http://schemas.openxmlformats.org/officeDocument/2006/relationships/webSettings" Target="webSettings.xml"/><Relationship Id="rId15" Type="http://schemas.openxmlformats.org/officeDocument/2006/relationships/hyperlink" Target="https://baike.baidu.com/item/%E6%B0%91%E5%BB%BA" TargetMode="External"/><Relationship Id="rId23" Type="http://schemas.openxmlformats.org/officeDocument/2006/relationships/hyperlink" Target="http://www.so.com/s?q=%E5%8A%A8%E6%9C%BA&amp;ie=utf-8&amp;src=internal_wenda_recommend_textn" TargetMode="External"/><Relationship Id="rId28" Type="http://schemas.openxmlformats.org/officeDocument/2006/relationships/hyperlink" Target="http://www.so.com/s?q=%E5%BF%83%E7%90%86%E7%B1%BB%E5%9E%8B&amp;ie=utf-8&amp;src=internal_wenda_recommend_textn" TargetMode="External"/><Relationship Id="rId36" Type="http://schemas.openxmlformats.org/officeDocument/2006/relationships/hyperlink" Target="mailto:xchy007@163.com" TargetMode="External"/><Relationship Id="rId49" Type="http://schemas.openxmlformats.org/officeDocument/2006/relationships/hyperlink" Target="http://www.mhjy.net" TargetMode="External"/><Relationship Id="rId10" Type="http://schemas.openxmlformats.org/officeDocument/2006/relationships/image" Target="media/image1.gif"/><Relationship Id="rId19" Type="http://schemas.openxmlformats.org/officeDocument/2006/relationships/hyperlink" Target="http://www.so.com/s?q=%E5%B8%82%E5%9C%BA&amp;ie=utf-8&amp;src=internal_wenda_recommend_textn" TargetMode="External"/><Relationship Id="rId31" Type="http://schemas.openxmlformats.org/officeDocument/2006/relationships/hyperlink" Target="http://www.mhjy.net" TargetMode="External"/><Relationship Id="rId44" Type="http://schemas.openxmlformats.org/officeDocument/2006/relationships/hyperlink" Target="http://www.mhjy.net" TargetMode="External"/><Relationship Id="rId4" Type="http://schemas.openxmlformats.org/officeDocument/2006/relationships/settings" Target="settings.xml"/><Relationship Id="rId9" Type="http://schemas.openxmlformats.org/officeDocument/2006/relationships/hyperlink" Target="mailto:xchy007@163.com" TargetMode="External"/><Relationship Id="rId14" Type="http://schemas.openxmlformats.org/officeDocument/2006/relationships/hyperlink" Target="https://baike.baidu.com/item/%E5%85%A8%E5%9B%BD%E4%BA%BA%E5%A4%A7" TargetMode="External"/><Relationship Id="rId22" Type="http://schemas.openxmlformats.org/officeDocument/2006/relationships/hyperlink" Target="http://www.so.com/s?q=%E5%BF%83%E7%90%86&amp;ie=utf-8&amp;src=internal_wenda_recommend_textn" TargetMode="External"/><Relationship Id="rId27" Type="http://schemas.openxmlformats.org/officeDocument/2006/relationships/hyperlink" Target="http://www.so.com/s?q=%E7%BB%8F%E8%90%A5%E8%80%85&amp;ie=utf-8&amp;src=internal_wenda_recommend_textn" TargetMode="External"/><Relationship Id="rId30" Type="http://schemas.openxmlformats.org/officeDocument/2006/relationships/hyperlink" Target="mailto:xchy007@163.com" TargetMode="External"/><Relationship Id="rId35" Type="http://schemas.openxmlformats.org/officeDocument/2006/relationships/hyperlink" Target="http://www.mhjy.net" TargetMode="External"/><Relationship Id="rId43" Type="http://schemas.openxmlformats.org/officeDocument/2006/relationships/hyperlink" Target="mailto:xchy007@163.com" TargetMode="External"/><Relationship Id="rId48" Type="http://schemas.openxmlformats.org/officeDocument/2006/relationships/hyperlink" Target="mailto:xchy007@163.com" TargetMode="External"/><Relationship Id="rId8" Type="http://schemas.openxmlformats.org/officeDocument/2006/relationships/hyperlink" Target="http://www.mhjy.net"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jpeg"/><Relationship Id="rId17" Type="http://schemas.openxmlformats.org/officeDocument/2006/relationships/hyperlink" Target="https://baike.baidu.com/item/%E7%8F%A0%E6%B5%B7%E5%B8%82%E7%BA%A2%E5%8D%81%E5%AD%97%E4%BC%9A/6015341" TargetMode="External"/><Relationship Id="rId25" Type="http://schemas.openxmlformats.org/officeDocument/2006/relationships/hyperlink" Target="http://www.so.com/s?q=%E5%B8%82%E5%9C%BA%E6%9C%BA%E4%BC%9A&amp;ie=utf-8&amp;src=internal_wenda_recommend_textn" TargetMode="External"/><Relationship Id="rId33" Type="http://schemas.openxmlformats.org/officeDocument/2006/relationships/hyperlink" Target="mailto:xchy007@163.com" TargetMode="External"/><Relationship Id="rId38" Type="http://schemas.openxmlformats.org/officeDocument/2006/relationships/image" Target="media/image4.jpeg"/><Relationship Id="rId46" Type="http://schemas.openxmlformats.org/officeDocument/2006/relationships/hyperlink" Target="https://baike.so.com/doc/5402849-5640535.html" TargetMode="External"/><Relationship Id="rId20" Type="http://schemas.openxmlformats.org/officeDocument/2006/relationships/hyperlink" Target="http://www.so.com/s?q=%E9%A1%BE%E5%AE%A2&amp;ie=utf-8&amp;src=internal_wenda_recommend_textn" TargetMode="External"/><Relationship Id="rId41" Type="http://schemas.openxmlformats.org/officeDocument/2006/relationships/hyperlink" Target="http://zhidao.baidu.com/question/62286159.htail"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62</Pages>
  <Words>10260</Words>
  <Characters>58484</Characters>
  <Application>Microsoft Office Word</Application>
  <DocSecurity>8</DocSecurity>
  <Lines>487</Lines>
  <Paragraphs>137</Paragraphs>
  <ScaleCrop>false</ScaleCrop>
  <Company/>
  <LinksUpToDate>false</LinksUpToDate>
  <CharactersWithSpaces>68607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传有 徐</cp:lastModifiedBy>
  <cp:revision>8</cp:revision>
  <dcterms:created xsi:type="dcterms:W3CDTF">2020-12-09T10:29:00Z</dcterms:created>
  <dcterms:modified xsi:type="dcterms:W3CDTF">2021-07-26T06:13:00Z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